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4" w:rsidRPr="00BB49E1" w:rsidRDefault="00E179FC">
      <w:pPr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proofErr w:type="gramStart"/>
      <w:r>
        <w:rPr>
          <w:rFonts w:ascii="Arial" w:hAnsi="Arial" w:cs="Arial"/>
          <w:sz w:val="24"/>
          <w:szCs w:val="24"/>
          <w:u w:val="single"/>
          <w:lang w:val="en-US"/>
        </w:rPr>
        <w:t>The procedure of product certification within the System of Voluntary Certification (of RS)</w:t>
      </w:r>
      <w:r w:rsidRPr="00BB49E1">
        <w:rPr>
          <w:rFonts w:ascii="Arial" w:hAnsi="Arial" w:cs="Arial"/>
          <w:sz w:val="24"/>
          <w:szCs w:val="24"/>
          <w:u w:val="single"/>
          <w:lang w:val="en-US"/>
        </w:rPr>
        <w:t>.</w:t>
      </w:r>
      <w:proofErr w:type="gramEnd"/>
    </w:p>
    <w:p w:rsidR="008B3944" w:rsidRPr="00BB49E1" w:rsidRDefault="00E179FC">
      <w:pPr>
        <w:pStyle w:val="a8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applicant is advised to send the following documents to RS</w:t>
      </w:r>
      <w:r w:rsidRPr="00BB49E1">
        <w:rPr>
          <w:rFonts w:ascii="Arial" w:hAnsi="Arial" w:cs="Arial"/>
          <w:sz w:val="24"/>
          <w:szCs w:val="24"/>
          <w:lang w:val="en-US"/>
        </w:rPr>
        <w:t>:</w:t>
      </w:r>
    </w:p>
    <w:p w:rsidR="008B3944" w:rsidRPr="00BB49E1" w:rsidRDefault="00E179FC">
      <w:pPr>
        <w:pStyle w:val="a8"/>
        <w:rPr>
          <w:rFonts w:ascii="Arial" w:hAnsi="Arial" w:cs="Arial"/>
          <w:sz w:val="24"/>
          <w:szCs w:val="24"/>
          <w:lang w:val="en-US"/>
        </w:rPr>
      </w:pPr>
      <w:r w:rsidRPr="00BB49E1">
        <w:rPr>
          <w:rFonts w:ascii="Arial" w:hAnsi="Arial" w:cs="Arial"/>
          <w:sz w:val="24"/>
          <w:szCs w:val="24"/>
          <w:lang w:val="en-US"/>
        </w:rPr>
        <w:t xml:space="preserve">- </w:t>
      </w:r>
      <w:proofErr w:type="gramStart"/>
      <w:r>
        <w:rPr>
          <w:rFonts w:ascii="Arial" w:hAnsi="Arial" w:cs="Arial"/>
          <w:sz w:val="24"/>
          <w:szCs w:val="24"/>
          <w:lang w:val="en-US"/>
        </w:rPr>
        <w:t>the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application of </w:t>
      </w:r>
      <w:r>
        <w:rPr>
          <w:rFonts w:ascii="Arial" w:hAnsi="Arial" w:cs="Arial"/>
          <w:b/>
          <w:bCs/>
          <w:sz w:val="24"/>
          <w:szCs w:val="24"/>
          <w:lang w:val="en-US"/>
        </w:rPr>
        <w:t>f</w:t>
      </w:r>
      <w:r w:rsidRPr="00BB49E1">
        <w:rPr>
          <w:rFonts w:ascii="Arial" w:hAnsi="Arial" w:cs="Arial"/>
          <w:b/>
          <w:bCs/>
          <w:sz w:val="24"/>
          <w:szCs w:val="24"/>
          <w:lang w:val="en-US"/>
        </w:rPr>
        <w:t>.9.2.1</w:t>
      </w:r>
      <w:r w:rsidRPr="00BB49E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including the selected codes for the product of either </w:t>
      </w:r>
      <w:r w:rsidR="00BB49E1">
        <w:rPr>
          <w:rFonts w:ascii="Arial" w:hAnsi="Arial" w:cs="Arial"/>
          <w:sz w:val="24"/>
          <w:szCs w:val="24"/>
          <w:lang w:val="en-US"/>
        </w:rPr>
        <w:t>RCPEA</w:t>
      </w:r>
      <w:r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B49E1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en-US"/>
        </w:rPr>
        <w:t>Russian Classifi</w:t>
      </w:r>
      <w:r w:rsidR="00BB49E1">
        <w:rPr>
          <w:rFonts w:ascii="Arial" w:hAnsi="Arial" w:cs="Arial"/>
          <w:sz w:val="24"/>
          <w:szCs w:val="24"/>
          <w:lang w:val="en-US"/>
        </w:rPr>
        <w:t>cation</w:t>
      </w:r>
      <w:r>
        <w:rPr>
          <w:rFonts w:ascii="Arial" w:hAnsi="Arial" w:cs="Arial"/>
          <w:sz w:val="24"/>
          <w:szCs w:val="24"/>
          <w:lang w:val="en-US"/>
        </w:rPr>
        <w:t xml:space="preserve"> of Products by </w:t>
      </w:r>
      <w:r>
        <w:rPr>
          <w:rFonts w:ascii="Arial" w:hAnsi="Arial" w:cs="Arial"/>
          <w:sz w:val="24"/>
          <w:szCs w:val="24"/>
          <w:lang w:val="en-US"/>
        </w:rPr>
        <w:t>Economic Activit</w:t>
      </w:r>
      <w:r w:rsidR="00BB49E1">
        <w:rPr>
          <w:rFonts w:ascii="Arial" w:hAnsi="Arial" w:cs="Arial"/>
          <w:sz w:val="24"/>
          <w:szCs w:val="24"/>
          <w:lang w:val="en-US"/>
        </w:rPr>
        <w:t>ies)</w:t>
      </w:r>
      <w:r>
        <w:rPr>
          <w:rFonts w:ascii="Arial" w:hAnsi="Arial" w:cs="Arial"/>
          <w:sz w:val="24"/>
          <w:szCs w:val="24"/>
          <w:lang w:val="en-US"/>
        </w:rPr>
        <w:t xml:space="preserve"> or </w:t>
      </w:r>
      <w:r w:rsidR="00BB49E1">
        <w:rPr>
          <w:rFonts w:ascii="Arial" w:hAnsi="Arial" w:cs="Arial"/>
          <w:sz w:val="24"/>
          <w:szCs w:val="24"/>
          <w:lang w:val="en-US"/>
        </w:rPr>
        <w:t>Customs code</w:t>
      </w:r>
      <w:r>
        <w:rPr>
          <w:rFonts w:ascii="Arial" w:hAnsi="Arial" w:cs="Arial"/>
          <w:sz w:val="24"/>
          <w:szCs w:val="24"/>
          <w:lang w:val="en-US"/>
        </w:rPr>
        <w:t xml:space="preserve"> (for the imported goods)</w:t>
      </w:r>
      <w:r w:rsidRPr="00BB49E1">
        <w:rPr>
          <w:rFonts w:ascii="Arial" w:hAnsi="Arial" w:cs="Arial"/>
          <w:sz w:val="24"/>
          <w:szCs w:val="24"/>
          <w:lang w:val="en-US"/>
        </w:rPr>
        <w:t>;</w:t>
      </w:r>
    </w:p>
    <w:p w:rsidR="008B3944" w:rsidRPr="00BB49E1" w:rsidRDefault="00E179FC">
      <w:pPr>
        <w:pStyle w:val="a8"/>
        <w:rPr>
          <w:rFonts w:ascii="Arial" w:hAnsi="Arial" w:cs="Arial"/>
          <w:sz w:val="24"/>
          <w:szCs w:val="24"/>
          <w:lang w:val="en-US"/>
        </w:rPr>
      </w:pPr>
      <w:r w:rsidRPr="00BB49E1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technical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documentation on the certified product </w:t>
      </w:r>
      <w:r w:rsidRPr="00BB49E1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en-US"/>
        </w:rPr>
        <w:t>technical standard, technical provisions</w:t>
      </w:r>
      <w:r w:rsidRPr="00BB49E1">
        <w:rPr>
          <w:rFonts w:ascii="Arial" w:hAnsi="Arial" w:cs="Arial"/>
          <w:sz w:val="24"/>
          <w:szCs w:val="24"/>
          <w:lang w:val="en-US"/>
        </w:rPr>
        <w:t xml:space="preserve">, technical </w:t>
      </w:r>
      <w:r>
        <w:rPr>
          <w:rFonts w:ascii="Arial" w:hAnsi="Arial" w:cs="Arial"/>
          <w:sz w:val="24"/>
          <w:szCs w:val="24"/>
          <w:lang w:val="en-US"/>
        </w:rPr>
        <w:t>sp</w:t>
      </w:r>
      <w:r>
        <w:rPr>
          <w:rFonts w:ascii="Arial" w:hAnsi="Arial" w:cs="Arial"/>
          <w:sz w:val="24"/>
          <w:szCs w:val="24"/>
          <w:lang w:val="en-US"/>
        </w:rPr>
        <w:t>ecifications</w:t>
      </w:r>
      <w:r w:rsidRPr="00BB49E1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legal contract</w:t>
      </w:r>
      <w:r w:rsidRPr="00BB49E1">
        <w:rPr>
          <w:rFonts w:ascii="Arial" w:hAnsi="Arial" w:cs="Arial"/>
          <w:sz w:val="24"/>
          <w:szCs w:val="24"/>
          <w:lang w:val="en-US"/>
        </w:rPr>
        <w:t>, technical drawing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BB49E1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BB49E1">
        <w:rPr>
          <w:rFonts w:ascii="Arial" w:hAnsi="Arial" w:cs="Arial"/>
          <w:sz w:val="24"/>
          <w:szCs w:val="24"/>
          <w:lang w:val="en-US"/>
        </w:rPr>
        <w:t xml:space="preserve">esting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</w:t>
      </w:r>
      <w:r w:rsidRPr="00BB49E1">
        <w:rPr>
          <w:rFonts w:ascii="Arial" w:hAnsi="Arial" w:cs="Arial"/>
          <w:sz w:val="24"/>
          <w:szCs w:val="24"/>
          <w:lang w:val="en-US"/>
        </w:rPr>
        <w:t>rogramme</w:t>
      </w:r>
      <w:proofErr w:type="spellEnd"/>
      <w:r w:rsidRPr="00BB49E1">
        <w:rPr>
          <w:rFonts w:ascii="Arial" w:hAnsi="Arial" w:cs="Arial"/>
          <w:sz w:val="24"/>
          <w:szCs w:val="24"/>
          <w:lang w:val="en-US"/>
        </w:rPr>
        <w:t xml:space="preserve"> and </w:t>
      </w:r>
      <w:r>
        <w:rPr>
          <w:rFonts w:ascii="Arial" w:hAnsi="Arial" w:cs="Arial"/>
          <w:sz w:val="24"/>
          <w:szCs w:val="24"/>
          <w:lang w:val="en-US"/>
        </w:rPr>
        <w:t>p</w:t>
      </w:r>
      <w:r w:rsidRPr="00BB49E1">
        <w:rPr>
          <w:rFonts w:ascii="Arial" w:hAnsi="Arial" w:cs="Arial"/>
          <w:sz w:val="24"/>
          <w:szCs w:val="24"/>
          <w:lang w:val="en-US"/>
        </w:rPr>
        <w:t xml:space="preserve">rocedure </w:t>
      </w:r>
      <w:r>
        <w:rPr>
          <w:rFonts w:ascii="Arial" w:hAnsi="Arial" w:cs="Arial"/>
          <w:sz w:val="24"/>
          <w:szCs w:val="24"/>
          <w:lang w:val="en-US"/>
        </w:rPr>
        <w:t>etc.</w:t>
      </w:r>
      <w:r w:rsidRPr="00BB49E1">
        <w:rPr>
          <w:rFonts w:ascii="Arial" w:hAnsi="Arial" w:cs="Arial"/>
          <w:sz w:val="24"/>
          <w:szCs w:val="24"/>
          <w:lang w:val="en-US"/>
        </w:rPr>
        <w:t>)</w:t>
      </w:r>
    </w:p>
    <w:p w:rsidR="008B3944" w:rsidRPr="00BB49E1" w:rsidRDefault="00E179FC">
      <w:pPr>
        <w:pStyle w:val="a8"/>
        <w:rPr>
          <w:rFonts w:ascii="Arial" w:hAnsi="Arial" w:cs="Arial"/>
          <w:sz w:val="24"/>
          <w:szCs w:val="24"/>
          <w:lang w:val="en-US"/>
        </w:rPr>
      </w:pPr>
      <w:r w:rsidRPr="00BB49E1">
        <w:rPr>
          <w:rFonts w:ascii="Arial" w:hAnsi="Arial" w:cs="Arial"/>
          <w:sz w:val="24"/>
          <w:szCs w:val="24"/>
          <w:lang w:val="en-US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 xml:space="preserve">approval documents needed by Russian legislation </w:t>
      </w:r>
      <w:r w:rsidRPr="00BB49E1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en-US"/>
        </w:rPr>
        <w:t>certificate of conformity</w:t>
      </w:r>
      <w:r w:rsidRPr="00BB49E1">
        <w:rPr>
          <w:rFonts w:ascii="Arial" w:hAnsi="Arial" w:cs="Arial"/>
          <w:sz w:val="24"/>
          <w:szCs w:val="24"/>
          <w:lang w:val="en-US"/>
        </w:rPr>
        <w:t xml:space="preserve">/ declaration of conformity </w:t>
      </w:r>
      <w:r>
        <w:rPr>
          <w:rFonts w:ascii="Arial" w:hAnsi="Arial" w:cs="Arial"/>
          <w:sz w:val="24"/>
          <w:szCs w:val="24"/>
          <w:lang w:val="en-US"/>
        </w:rPr>
        <w:t>to the requirements of the Customs Union</w:t>
      </w:r>
      <w:r w:rsidRPr="00BB49E1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certificate of measur</w:t>
      </w:r>
      <w:r>
        <w:rPr>
          <w:rFonts w:ascii="Arial" w:hAnsi="Arial" w:cs="Arial"/>
          <w:sz w:val="24"/>
          <w:szCs w:val="24"/>
          <w:lang w:val="en-US"/>
        </w:rPr>
        <w:t>ing equipment type approval</w:t>
      </w:r>
      <w:r w:rsidRPr="00BB49E1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h</w:t>
      </w:r>
      <w:r w:rsidRPr="00BB49E1">
        <w:rPr>
          <w:rFonts w:ascii="Arial" w:hAnsi="Arial" w:cs="Arial"/>
          <w:sz w:val="24"/>
          <w:szCs w:val="24"/>
          <w:lang w:val="en-US"/>
        </w:rPr>
        <w:t xml:space="preserve">ygiene 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BB49E1">
        <w:rPr>
          <w:rFonts w:ascii="Arial" w:hAnsi="Arial" w:cs="Arial"/>
          <w:sz w:val="24"/>
          <w:szCs w:val="24"/>
          <w:lang w:val="en-US"/>
        </w:rPr>
        <w:t xml:space="preserve">ertificate, certificate of </w:t>
      </w:r>
      <w:proofErr w:type="gramStart"/>
      <w:r w:rsidRPr="00BB49E1">
        <w:rPr>
          <w:rFonts w:ascii="Arial" w:hAnsi="Arial" w:cs="Arial"/>
          <w:sz w:val="24"/>
          <w:szCs w:val="24"/>
          <w:lang w:val="en-US"/>
        </w:rPr>
        <w:t>incorporation</w:t>
      </w:r>
      <w:proofErr w:type="gramEnd"/>
      <w:r w:rsidRPr="00BB49E1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approval of Federal Service for Environmental, Technological, and Nuclear Supervision; etc.</w:t>
      </w:r>
      <w:r w:rsidRPr="00BB49E1">
        <w:rPr>
          <w:rFonts w:ascii="Arial" w:hAnsi="Arial" w:cs="Arial"/>
          <w:sz w:val="24"/>
          <w:szCs w:val="24"/>
          <w:lang w:val="en-US"/>
        </w:rPr>
        <w:t>).</w:t>
      </w:r>
    </w:p>
    <w:p w:rsidR="008B3944" w:rsidRPr="00BB49E1" w:rsidRDefault="00E179FC">
      <w:pPr>
        <w:pStyle w:val="a8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RS Head Office department for Management Systems and Products Certification (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327 Department) reviews the documents applied for the completeness and conformance to the requirements of the System of Voluntary Certification</w:t>
      </w:r>
      <w:r w:rsidRPr="00BB49E1">
        <w:rPr>
          <w:rFonts w:ascii="Arial" w:hAnsi="Arial" w:cs="Arial"/>
          <w:sz w:val="24"/>
          <w:szCs w:val="24"/>
          <w:lang w:val="en-US"/>
        </w:rPr>
        <w:t>.</w:t>
      </w:r>
    </w:p>
    <w:p w:rsidR="008B3944" w:rsidRPr="00BB49E1" w:rsidRDefault="00E179FC">
      <w:pPr>
        <w:pStyle w:val="a8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327 Department files</w:t>
      </w:r>
      <w:r w:rsidRPr="00BB49E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 application in the The</w:t>
      </w:r>
      <w:r w:rsidR="00BB49E1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>is system (RS information system) and provides the assi</w:t>
      </w:r>
      <w:r>
        <w:rPr>
          <w:rFonts w:ascii="Arial" w:hAnsi="Arial" w:cs="Arial"/>
          <w:sz w:val="24"/>
          <w:szCs w:val="24"/>
          <w:lang w:val="en-US"/>
        </w:rPr>
        <w:t>gnment to respective RS Branch Office according to the region of activity</w:t>
      </w:r>
      <w:r w:rsidRPr="00BB49E1">
        <w:rPr>
          <w:rFonts w:ascii="Arial" w:hAnsi="Arial" w:cs="Arial"/>
          <w:sz w:val="24"/>
          <w:szCs w:val="24"/>
          <w:lang w:val="en-US"/>
        </w:rPr>
        <w:t>.</w:t>
      </w:r>
    </w:p>
    <w:p w:rsidR="008B3944" w:rsidRPr="00BB49E1" w:rsidRDefault="00E179FC">
      <w:pPr>
        <w:pStyle w:val="a8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assigned RS Branch Office conducts the certification against the requirements of technical documentation stated in the application, as following</w:t>
      </w:r>
      <w:r w:rsidRPr="00BB49E1">
        <w:rPr>
          <w:rFonts w:ascii="Arial" w:hAnsi="Arial" w:cs="Arial"/>
          <w:sz w:val="24"/>
          <w:szCs w:val="24"/>
          <w:lang w:val="en-US"/>
        </w:rPr>
        <w:t>:</w:t>
      </w:r>
    </w:p>
    <w:p w:rsidR="008B3944" w:rsidRPr="00BB49E1" w:rsidRDefault="00E179FC">
      <w:pPr>
        <w:pStyle w:val="a8"/>
        <w:rPr>
          <w:rFonts w:ascii="Arial" w:hAnsi="Arial" w:cs="Arial"/>
          <w:sz w:val="24"/>
          <w:szCs w:val="24"/>
          <w:lang w:val="en-US"/>
        </w:rPr>
      </w:pPr>
      <w:r w:rsidRPr="00BB49E1">
        <w:rPr>
          <w:rFonts w:ascii="Arial" w:hAnsi="Arial" w:cs="Arial"/>
          <w:sz w:val="24"/>
          <w:szCs w:val="24"/>
          <w:lang w:val="en-US"/>
        </w:rPr>
        <w:t xml:space="preserve">- </w:t>
      </w:r>
      <w:proofErr w:type="gramStart"/>
      <w:r>
        <w:rPr>
          <w:rFonts w:ascii="Arial" w:hAnsi="Arial" w:cs="Arial"/>
          <w:sz w:val="24"/>
          <w:szCs w:val="24"/>
          <w:lang w:val="en-US"/>
        </w:rPr>
        <w:t>the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review of technical docum</w:t>
      </w:r>
      <w:r>
        <w:rPr>
          <w:rFonts w:ascii="Arial" w:hAnsi="Arial" w:cs="Arial"/>
          <w:sz w:val="24"/>
          <w:szCs w:val="24"/>
          <w:lang w:val="en-US"/>
        </w:rPr>
        <w:t>entation applied</w:t>
      </w:r>
      <w:r w:rsidRPr="00BB49E1">
        <w:rPr>
          <w:rFonts w:ascii="Arial" w:hAnsi="Arial" w:cs="Arial"/>
          <w:sz w:val="24"/>
          <w:szCs w:val="24"/>
          <w:lang w:val="en-US"/>
        </w:rPr>
        <w:t>;</w:t>
      </w:r>
    </w:p>
    <w:p w:rsidR="008B3944" w:rsidRPr="00BB49E1" w:rsidRDefault="00E179FC">
      <w:pPr>
        <w:pStyle w:val="a8"/>
        <w:rPr>
          <w:rFonts w:ascii="Arial" w:hAnsi="Arial" w:cs="Arial"/>
          <w:sz w:val="24"/>
          <w:szCs w:val="24"/>
          <w:lang w:val="en-US"/>
        </w:rPr>
      </w:pPr>
      <w:r w:rsidRPr="00BB49E1">
        <w:rPr>
          <w:rFonts w:ascii="Arial" w:hAnsi="Arial" w:cs="Arial"/>
          <w:sz w:val="24"/>
          <w:szCs w:val="24"/>
          <w:lang w:val="en-US"/>
        </w:rPr>
        <w:t xml:space="preserve">- </w:t>
      </w:r>
      <w:proofErr w:type="gramStart"/>
      <w:r>
        <w:rPr>
          <w:rFonts w:ascii="Arial" w:hAnsi="Arial" w:cs="Arial"/>
          <w:sz w:val="24"/>
          <w:szCs w:val="24"/>
          <w:lang w:val="en-US"/>
        </w:rPr>
        <w:t>survey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of production facilities </w:t>
      </w:r>
      <w:r w:rsidRPr="00BB49E1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en-US"/>
        </w:rPr>
        <w:t>in case of the batch production</w:t>
      </w:r>
      <w:r w:rsidRPr="00BB49E1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 and product itself, sampling to carry out the necessary tests</w:t>
      </w:r>
      <w:r w:rsidRPr="00BB49E1">
        <w:rPr>
          <w:rFonts w:ascii="Arial" w:hAnsi="Arial" w:cs="Arial"/>
          <w:sz w:val="24"/>
          <w:szCs w:val="24"/>
          <w:lang w:val="en-US"/>
        </w:rPr>
        <w:t>;</w:t>
      </w:r>
    </w:p>
    <w:p w:rsidR="008B3944" w:rsidRPr="00BB49E1" w:rsidRDefault="00E179FC">
      <w:pPr>
        <w:pStyle w:val="a8"/>
        <w:rPr>
          <w:rFonts w:ascii="Arial" w:hAnsi="Arial" w:cs="Arial"/>
          <w:sz w:val="24"/>
          <w:szCs w:val="24"/>
          <w:lang w:val="en-US"/>
        </w:rPr>
      </w:pPr>
      <w:r w:rsidRPr="00BB49E1">
        <w:rPr>
          <w:rFonts w:ascii="Arial" w:hAnsi="Arial" w:cs="Arial"/>
          <w:sz w:val="24"/>
          <w:szCs w:val="24"/>
          <w:lang w:val="en-US"/>
        </w:rPr>
        <w:t xml:space="preserve">- </w:t>
      </w:r>
      <w:proofErr w:type="gramStart"/>
      <w:r>
        <w:rPr>
          <w:rFonts w:ascii="Arial" w:hAnsi="Arial" w:cs="Arial"/>
          <w:sz w:val="24"/>
          <w:szCs w:val="24"/>
          <w:lang w:val="en-US"/>
        </w:rPr>
        <w:t>survey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of testing the samples of product</w:t>
      </w:r>
      <w:r w:rsidRPr="00BB49E1">
        <w:rPr>
          <w:rFonts w:ascii="Arial" w:hAnsi="Arial" w:cs="Arial"/>
          <w:sz w:val="24"/>
          <w:szCs w:val="24"/>
          <w:lang w:val="en-US"/>
        </w:rPr>
        <w:t>;</w:t>
      </w:r>
    </w:p>
    <w:p w:rsidR="008B3944" w:rsidRPr="00BB49E1" w:rsidRDefault="00E179FC">
      <w:pPr>
        <w:pStyle w:val="a8"/>
        <w:rPr>
          <w:rFonts w:ascii="Arial" w:hAnsi="Arial" w:cs="Arial"/>
          <w:sz w:val="24"/>
          <w:szCs w:val="24"/>
          <w:lang w:val="en-US"/>
        </w:rPr>
      </w:pPr>
      <w:r w:rsidRPr="00BB49E1">
        <w:rPr>
          <w:rFonts w:ascii="Arial" w:hAnsi="Arial" w:cs="Arial"/>
          <w:sz w:val="24"/>
          <w:szCs w:val="24"/>
          <w:lang w:val="en-US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test results review and drafting the RS documents</w:t>
      </w:r>
      <w:r w:rsidRPr="00BB49E1">
        <w:rPr>
          <w:rFonts w:ascii="Arial" w:hAnsi="Arial" w:cs="Arial"/>
          <w:sz w:val="24"/>
          <w:szCs w:val="24"/>
          <w:lang w:val="en-US"/>
        </w:rPr>
        <w:t>.</w:t>
      </w:r>
    </w:p>
    <w:p w:rsidR="008B3944" w:rsidRPr="00BB49E1" w:rsidRDefault="00E179FC">
      <w:pPr>
        <w:ind w:firstLine="426"/>
        <w:rPr>
          <w:rFonts w:ascii="Arial" w:hAnsi="Arial" w:cs="Arial"/>
          <w:sz w:val="24"/>
          <w:szCs w:val="24"/>
          <w:lang w:val="en-US"/>
        </w:rPr>
      </w:pPr>
      <w:r w:rsidRPr="00BB49E1">
        <w:rPr>
          <w:rFonts w:ascii="Arial" w:hAnsi="Arial" w:cs="Arial"/>
          <w:sz w:val="24"/>
          <w:szCs w:val="24"/>
          <w:lang w:val="en-US"/>
        </w:rPr>
        <w:t>5. The ass</w:t>
      </w:r>
      <w:r w:rsidRPr="00BB49E1">
        <w:rPr>
          <w:rFonts w:ascii="Arial" w:hAnsi="Arial" w:cs="Arial"/>
          <w:sz w:val="24"/>
          <w:szCs w:val="24"/>
          <w:lang w:val="en-US"/>
        </w:rPr>
        <w:t xml:space="preserve">igned RS Branch Office </w:t>
      </w:r>
      <w:r>
        <w:rPr>
          <w:rFonts w:ascii="Arial" w:hAnsi="Arial" w:cs="Arial"/>
          <w:sz w:val="24"/>
          <w:szCs w:val="24"/>
          <w:lang w:val="en-US"/>
        </w:rPr>
        <w:t xml:space="preserve">applies records for review and check-up to the </w:t>
      </w:r>
      <w:r>
        <w:rPr>
          <w:rFonts w:ascii="Arial" w:hAnsi="Arial" w:cs="Arial"/>
          <w:sz w:val="24"/>
          <w:szCs w:val="24"/>
          <w:lang w:val="en-US"/>
        </w:rPr>
        <w:t>327 Department</w:t>
      </w:r>
      <w:r w:rsidRPr="00BB49E1">
        <w:rPr>
          <w:rFonts w:ascii="Arial" w:hAnsi="Arial" w:cs="Arial"/>
          <w:sz w:val="24"/>
          <w:szCs w:val="24"/>
          <w:lang w:val="en-US"/>
        </w:rPr>
        <w:t>.</w:t>
      </w:r>
    </w:p>
    <w:p w:rsidR="008B3944" w:rsidRPr="00BB49E1" w:rsidRDefault="00E179FC">
      <w:pPr>
        <w:ind w:firstLine="426"/>
        <w:rPr>
          <w:rFonts w:ascii="Arial" w:hAnsi="Arial" w:cs="Arial"/>
          <w:sz w:val="24"/>
          <w:szCs w:val="24"/>
          <w:lang w:val="en-US"/>
        </w:rPr>
      </w:pPr>
      <w:r w:rsidRPr="00BB49E1">
        <w:rPr>
          <w:rFonts w:ascii="Arial" w:hAnsi="Arial" w:cs="Arial"/>
          <w:sz w:val="24"/>
          <w:szCs w:val="24"/>
          <w:lang w:val="en-US"/>
        </w:rPr>
        <w:t xml:space="preserve">6. </w:t>
      </w:r>
      <w:r>
        <w:rPr>
          <w:rFonts w:ascii="Arial" w:hAnsi="Arial" w:cs="Arial"/>
          <w:sz w:val="24"/>
          <w:szCs w:val="24"/>
          <w:lang w:val="en-US"/>
        </w:rPr>
        <w:t>After the review, the final documents on certification are provided to the applicant</w:t>
      </w:r>
      <w:r w:rsidRPr="00BB49E1">
        <w:rPr>
          <w:rFonts w:ascii="Arial" w:hAnsi="Arial" w:cs="Arial"/>
          <w:sz w:val="24"/>
          <w:szCs w:val="24"/>
          <w:lang w:val="en-US"/>
        </w:rPr>
        <w:t>.</w:t>
      </w:r>
    </w:p>
    <w:p w:rsidR="008B3944" w:rsidRPr="00BB49E1" w:rsidRDefault="008B3944">
      <w:pPr>
        <w:jc w:val="center"/>
        <w:rPr>
          <w:rFonts w:ascii="Arial" w:hAnsi="Arial" w:cs="Arial"/>
          <w:sz w:val="24"/>
          <w:szCs w:val="24"/>
          <w:lang w:val="en-US"/>
        </w:rPr>
      </w:pPr>
    </w:p>
    <w:sectPr w:rsidR="008B3944" w:rsidRPr="00BB49E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547C"/>
    <w:multiLevelType w:val="multilevel"/>
    <w:tmpl w:val="DF94F5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A53CB2"/>
    <w:multiLevelType w:val="multilevel"/>
    <w:tmpl w:val="731C8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44"/>
    <w:rsid w:val="008B3944"/>
    <w:rsid w:val="00BB49E1"/>
    <w:rsid w:val="00E1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Arial" w:hAnsi="Arial"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A6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Arial" w:hAnsi="Arial"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A6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Шумлягский</dc:creator>
  <dc:description/>
  <cp:lastModifiedBy>Шумлягский</cp:lastModifiedBy>
  <cp:revision>4</cp:revision>
  <dcterms:created xsi:type="dcterms:W3CDTF">2020-06-23T06:46:00Z</dcterms:created>
  <dcterms:modified xsi:type="dcterms:W3CDTF">2020-06-25T06:22:00Z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