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6" w:type="pct"/>
        <w:tblLayout w:type="fixed"/>
        <w:tblLook w:val="0000" w:firstRow="0" w:lastRow="0" w:firstColumn="0" w:lastColumn="0" w:noHBand="0" w:noVBand="0"/>
      </w:tblPr>
      <w:tblGrid>
        <w:gridCol w:w="1065"/>
        <w:gridCol w:w="619"/>
        <w:gridCol w:w="1288"/>
        <w:gridCol w:w="260"/>
        <w:gridCol w:w="1161"/>
        <w:gridCol w:w="424"/>
        <w:gridCol w:w="708"/>
        <w:gridCol w:w="424"/>
        <w:gridCol w:w="139"/>
        <w:gridCol w:w="161"/>
        <w:gridCol w:w="557"/>
        <w:gridCol w:w="424"/>
        <w:gridCol w:w="19"/>
        <w:gridCol w:w="414"/>
        <w:gridCol w:w="275"/>
        <w:gridCol w:w="1559"/>
      </w:tblGrid>
      <w:tr w:rsidR="00440ED4" w:rsidRPr="001B6DA3" w14:paraId="48540BF4" w14:textId="77777777" w:rsidTr="00EB60F7">
        <w:trPr>
          <w:trHeight w:val="86"/>
        </w:trPr>
        <w:tc>
          <w:tcPr>
            <w:tcW w:w="5000" w:type="pct"/>
            <w:gridSpan w:val="16"/>
          </w:tcPr>
          <w:p w14:paraId="78A40B57" w14:textId="1E4313EA" w:rsidR="00440ED4" w:rsidRPr="001B6DA3" w:rsidRDefault="00440ED4" w:rsidP="00687065">
            <w:pPr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vertAlign w:val="superscript"/>
              </w:rPr>
            </w:pPr>
            <w:r w:rsidRPr="001B6DA3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 xml:space="preserve">Заявка на </w:t>
            </w:r>
            <w:r w:rsidR="00611D99" w:rsidRPr="001B6DA3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НАБЛЮДЕНИЕ ЗА ПРОЕКТИРОВАНИЕМ</w:t>
            </w:r>
          </w:p>
        </w:tc>
      </w:tr>
      <w:tr w:rsidR="00F73C3B" w:rsidRPr="001B6DA3" w14:paraId="7F8A6E64" w14:textId="77777777" w:rsidTr="003A25D4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561BB20D" w14:textId="606E9EE6" w:rsidR="00F73C3B" w:rsidRPr="001B6DA3" w:rsidRDefault="00F73C3B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="120"/>
              <w:rPr>
                <w:rFonts w:ascii="Times New Roman" w:hAnsi="Times New Roman"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/>
                <w:color w:val="000000"/>
                <w:u w:val="single"/>
              </w:rPr>
              <w:t>ЗАЯВИТЕЛЬ</w:t>
            </w:r>
          </w:p>
        </w:tc>
      </w:tr>
      <w:tr w:rsidR="004730AA" w:rsidRPr="006D0764" w14:paraId="40DE163F" w14:textId="77777777" w:rsidTr="00D363E0">
        <w:trPr>
          <w:trHeight w:val="1701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214" w14:textId="4592D76D" w:rsidR="004730AA" w:rsidRPr="001B6DA3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0E0" w14:textId="3595A976" w:rsidR="004730AA" w:rsidRPr="006D0764" w:rsidRDefault="004730AA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6DB5E" w14:textId="3D97C6D7" w:rsidR="004730AA" w:rsidRPr="00E11216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Подпись</w:t>
            </w:r>
            <w:r w:rsidRPr="00E1121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Заявителя</w:t>
            </w:r>
            <w:r w:rsidR="00D2540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и печать (при наличии)</w:t>
            </w:r>
          </w:p>
          <w:p w14:paraId="59DA6669" w14:textId="77777777" w:rsidR="004730AA" w:rsidRPr="00E11216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4260017" w14:textId="341C393D" w:rsidR="00D25400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___________________________</w:t>
            </w:r>
          </w:p>
          <w:p w14:paraId="5B128672" w14:textId="77777777" w:rsidR="004730AA" w:rsidRDefault="004730AA" w:rsidP="00D2540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9CCAA62" w14:textId="5D8C91A1" w:rsidR="00D25400" w:rsidRPr="00D25400" w:rsidRDefault="00D25400" w:rsidP="00D2540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30AA" w:rsidRPr="006D0764" w14:paraId="7CABB3BB" w14:textId="77777777" w:rsidTr="00D363E0">
        <w:trPr>
          <w:trHeight w:val="483"/>
        </w:trPr>
        <w:tc>
          <w:tcPr>
            <w:tcW w:w="1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1CD6" w14:textId="2299EB12" w:rsidR="004730AA" w:rsidRPr="00687065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адрес: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DF14B" w14:textId="77777777" w:rsidR="004730AA" w:rsidRPr="00127D7F" w:rsidRDefault="004730AA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2E3" w14:textId="77777777" w:rsidR="004730AA" w:rsidRPr="001B6DA3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4730AA" w:rsidRPr="001B6DA3" w14:paraId="077D0AA9" w14:textId="77777777" w:rsidTr="00D6324F">
        <w:trPr>
          <w:trHeight w:val="508"/>
        </w:trPr>
        <w:tc>
          <w:tcPr>
            <w:tcW w:w="15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696" w14:textId="64E00B80" w:rsidR="004730AA" w:rsidRPr="001B6DA3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2933" w14:textId="77777777" w:rsidR="004730AA" w:rsidRDefault="004730AA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5C0" w14:textId="3E4D4DE5" w:rsidR="004730AA" w:rsidRPr="001B6DA3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E7D8" w14:textId="7807C677" w:rsidR="004730AA" w:rsidRPr="001B6DA3" w:rsidRDefault="004730AA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27C59" w:rsidRPr="00687065" w14:paraId="2DC02315" w14:textId="77777777" w:rsidTr="00D363E0">
        <w:trPr>
          <w:trHeight w:val="459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F33" w14:textId="2A3C628E" w:rsidR="004B7B58" w:rsidRPr="001B6DA3" w:rsidRDefault="004B7B58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254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представителя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34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FD5" w14:textId="77777777" w:rsidR="004B7B58" w:rsidRPr="001B6DA3" w:rsidRDefault="004B7B58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45D60" w:rsidRPr="001B6DA3" w14:paraId="3569ACEC" w14:textId="77777777" w:rsidTr="00D6324F">
        <w:trPr>
          <w:trHeight w:val="44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026" w14:textId="184BFE27" w:rsidR="00227C59" w:rsidRPr="001B6DA3" w:rsidRDefault="00227C5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08D" w14:textId="2E45548C" w:rsidR="00227C59" w:rsidRPr="006D0764" w:rsidRDefault="00227C59" w:rsidP="006D0764">
            <w:pPr>
              <w:shd w:val="clear" w:color="auto" w:fill="FFFFFF"/>
              <w:spacing w:beforeLines="60" w:before="144" w:afterLines="60" w:after="144" w:line="240" w:lineRule="auto"/>
              <w:ind w:left="-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032" w14:textId="3D5C87E8" w:rsidR="00227C59" w:rsidRPr="006D0764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Факс</w:t>
            </w:r>
            <w:r w:rsidR="00227C59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3551" w14:textId="7A140E3B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B117" w14:textId="60D84383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2CC" w14:textId="0E4AF272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6F05" w:rsidRPr="001B6DA3" w14:paraId="5C586B6D" w14:textId="77777777" w:rsidTr="00EB60F7">
        <w:trPr>
          <w:trHeight w:hRule="exact" w:val="17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vAlign w:val="center"/>
          </w:tcPr>
          <w:p w14:paraId="16B5ED2C" w14:textId="77777777" w:rsidR="00E76F05" w:rsidRPr="006D0764" w:rsidRDefault="00E76F05" w:rsidP="00C3592A">
            <w:pPr>
              <w:shd w:val="clear" w:color="auto" w:fill="FFFFFF"/>
              <w:spacing w:beforeLines="60" w:before="144" w:afterLines="60" w:after="144" w:line="240" w:lineRule="auto"/>
              <w:ind w:left="-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2686" w:rsidRPr="00687065" w14:paraId="71FF414C" w14:textId="77777777" w:rsidTr="00EB60F7">
        <w:trPr>
          <w:trHeight w:val="247"/>
        </w:trPr>
        <w:tc>
          <w:tcPr>
            <w:tcW w:w="5000" w:type="pct"/>
            <w:gridSpan w:val="16"/>
            <w:vAlign w:val="center"/>
          </w:tcPr>
          <w:p w14:paraId="206F899E" w14:textId="2CE9A691" w:rsidR="00E62686" w:rsidRPr="00687065" w:rsidRDefault="00E62686" w:rsidP="009857C7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Настоящим просим Вас </w:t>
            </w:r>
            <w:r w:rsidR="008B74C0"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рассмотреть </w:t>
            </w:r>
            <w:r w:rsidR="009857C7"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техническую </w:t>
            </w:r>
            <w:r w:rsidR="008B74C0" w:rsidRPr="001B6DA3">
              <w:rPr>
                <w:rFonts w:ascii="Times New Roman" w:hAnsi="Times New Roman"/>
                <w:i/>
                <w:sz w:val="20"/>
                <w:szCs w:val="20"/>
              </w:rPr>
              <w:t>документацию судна</w:t>
            </w: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>. Подачей данной заявки мы подтверждаем, что ознакомлены</w:t>
            </w:r>
            <w:r w:rsidR="00805968">
              <w:rPr>
                <w:rFonts w:ascii="Times New Roman" w:hAnsi="Times New Roman"/>
                <w:i/>
                <w:sz w:val="20"/>
                <w:szCs w:val="20"/>
              </w:rPr>
              <w:t xml:space="preserve"> и согласны</w:t>
            </w: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 с </w:t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instrText xml:space="preserve"> DOCPROPERTY "Title"  \* MERGEFORMAT </w:instrText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1B6DA3">
              <w:rPr>
                <w:rFonts w:ascii="Times New Roman" w:hAnsi="Times New Roman"/>
                <w:i/>
                <w:sz w:val="20"/>
                <w:szCs w:val="20"/>
              </w:rPr>
              <w:t>Общими условиями оказания услуг Российским морским регистром судоходства</w:t>
            </w:r>
            <w:r w:rsidR="00990A92" w:rsidRPr="001B6DA3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F90D95" w:rsidRPr="001B6DA3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hyperlink r:id="rId8" w:history="1">
              <w:r w:rsidR="008B74C0" w:rsidRPr="001B6DA3">
                <w:rPr>
                  <w:rStyle w:val="a8"/>
                  <w:rFonts w:ascii="Times New Roman" w:hAnsi="Times New Roman"/>
                  <w:i/>
                  <w:color w:val="auto"/>
                  <w:szCs w:val="20"/>
                </w:rPr>
                <w:t>http://www.rs-class.org/ru/register/info/conditions.php</w:t>
              </w:r>
            </w:hyperlink>
            <w:r w:rsidR="00F90D95" w:rsidRPr="001B6DA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766DA1" w:rsidRPr="001B6DA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F739B" w:rsidRPr="001B6DA3" w14:paraId="00EB0DBC" w14:textId="77777777" w:rsidTr="003A25D4"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14:paraId="6878E4B6" w14:textId="35EBD0A7" w:rsidR="006F739B" w:rsidRPr="001B6DA3" w:rsidRDefault="00135AF8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  <w:r w:rsidRPr="001B6DA3">
              <w:rPr>
                <w:rFonts w:ascii="Times New Roman" w:hAnsi="Times New Roman"/>
                <w:b/>
                <w:color w:val="000000"/>
                <w:u w:val="single"/>
              </w:rPr>
              <w:t>П</w:t>
            </w:r>
            <w:r w:rsidR="001C782B" w:rsidRPr="001B6DA3">
              <w:rPr>
                <w:rFonts w:ascii="Times New Roman" w:hAnsi="Times New Roman"/>
                <w:b/>
                <w:color w:val="000000"/>
                <w:u w:val="single"/>
              </w:rPr>
              <w:t>ЛАТЕЛЬЩИК</w:t>
            </w:r>
          </w:p>
        </w:tc>
      </w:tr>
      <w:tr w:rsidR="00331A41" w:rsidRPr="00886778" w14:paraId="7C7C30C8" w14:textId="77777777" w:rsidTr="00D363E0">
        <w:trPr>
          <w:trHeight w:val="1985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330" w14:textId="50099C0E" w:rsidR="00C56746" w:rsidRPr="004730AA" w:rsidRDefault="00C56746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  <w:r w:rsidRPr="004730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</w:t>
            </w:r>
            <w:r w:rsidR="006870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BC7" w14:textId="7D07E755" w:rsidR="00C02F0B" w:rsidRPr="00687065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</w:rPr>
                <w:id w:val="16106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764">
                  <w:rPr>
                    <w:rFonts w:ascii="MS Gothic" w:eastAsia="MS Gothic" w:hAnsi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56746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Такой же</w:t>
            </w:r>
            <w:r w:rsidR="00175455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56746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и заявитель</w:t>
            </w:r>
            <w:r w:rsidR="0021548D" w:rsidRPr="001B6DA3">
              <w:rPr>
                <w:rStyle w:val="affff6"/>
                <w:rFonts w:ascii="Times New Roman" w:hAnsi="Times New Roman"/>
                <w:color w:val="000000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20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BD8" w14:textId="0FC955F1" w:rsidR="00465A85" w:rsidRPr="00A86E38" w:rsidRDefault="00C56746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Плательщика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случае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заполнения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данного</w:t>
            </w:r>
            <w:r w:rsidR="00A63B73" w:rsidRPr="0047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3B73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раздела</w:t>
            </w:r>
            <w:r w:rsidR="00A63B73" w:rsidRPr="00A86E3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D254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печать (при наличии)</w:t>
            </w:r>
          </w:p>
          <w:p w14:paraId="3BE8FF3C" w14:textId="1B9E5EB4" w:rsidR="00227C59" w:rsidRPr="00A86E38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097937" w14:textId="6012564A" w:rsidR="00D25400" w:rsidRDefault="00465A85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_________________________</w:t>
            </w:r>
          </w:p>
          <w:p w14:paraId="4F50CB38" w14:textId="69910739" w:rsidR="00465A85" w:rsidRDefault="00465A85" w:rsidP="00D25400">
            <w:pPr>
              <w:ind w:firstLine="7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854A12" w14:textId="6FE8DE13" w:rsidR="00D25400" w:rsidRPr="00D25400" w:rsidRDefault="00D25400" w:rsidP="00D2540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7C59" w:rsidRPr="001B6DA3" w14:paraId="5568E8F5" w14:textId="77777777" w:rsidTr="00D363E0">
        <w:trPr>
          <w:trHeight w:val="462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377" w14:textId="08D30600" w:rsidR="004B7B58" w:rsidRPr="001B6DA3" w:rsidRDefault="00687065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</w:t>
            </w:r>
            <w:r w:rsidR="004B7B58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6EB" w14:textId="77777777" w:rsidR="004B7B58" w:rsidRPr="001B6DA3" w:rsidRDefault="004B7B58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45D60" w:rsidRPr="001B6DA3" w14:paraId="0A573639" w14:textId="77777777" w:rsidTr="00D6324F">
        <w:trPr>
          <w:trHeight w:val="44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6F5" w14:textId="7AD220DF" w:rsidR="00227C59" w:rsidRPr="001B6DA3" w:rsidRDefault="00227C5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4D8" w14:textId="77777777" w:rsidR="00227C59" w:rsidRPr="006D0764" w:rsidRDefault="00227C59" w:rsidP="00901D63">
            <w:pPr>
              <w:shd w:val="clear" w:color="auto" w:fill="FFFFFF"/>
              <w:spacing w:beforeLines="60" w:before="144" w:afterLines="60" w:after="144" w:line="240" w:lineRule="auto"/>
              <w:ind w:left="-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9304" w14:textId="690D240F" w:rsidR="00227C59" w:rsidRPr="006D0764" w:rsidRDefault="00227C59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ACA" w14:textId="77777777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F9C" w14:textId="77777777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E7BF" w14:textId="77777777" w:rsidR="00227C59" w:rsidRPr="006D0764" w:rsidRDefault="00227C59" w:rsidP="001A53E1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249F" w:rsidRPr="001B6DA3" w14:paraId="247CFFCC" w14:textId="77777777" w:rsidTr="003A25D4">
        <w:tc>
          <w:tcPr>
            <w:tcW w:w="5000" w:type="pct"/>
            <w:gridSpan w:val="16"/>
            <w:tcBorders>
              <w:bottom w:val="single" w:sz="4" w:space="0" w:color="auto"/>
            </w:tcBorders>
            <w:vAlign w:val="bottom"/>
          </w:tcPr>
          <w:p w14:paraId="260EE53C" w14:textId="4C75BDEC" w:rsidR="0041249F" w:rsidRPr="00465A85" w:rsidRDefault="00687065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ЦЕЛЬ ПРОЕКТИРОВАНИЯ</w:t>
            </w:r>
          </w:p>
        </w:tc>
      </w:tr>
      <w:tr w:rsidR="00465A85" w:rsidRPr="001B6DA3" w14:paraId="520A8B00" w14:textId="77777777" w:rsidTr="00BC66A9">
        <w:trPr>
          <w:trHeight w:val="64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A6DE" w14:textId="67961E73" w:rsidR="00465A85" w:rsidRDefault="00237DFF" w:rsidP="001A53E1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753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</w:rPr>
              <w:t xml:space="preserve"> проектирование нового судна</w:t>
            </w:r>
          </w:p>
          <w:p w14:paraId="387B7322" w14:textId="113D06D3" w:rsidR="00CF5BE0" w:rsidRPr="00465A85" w:rsidRDefault="00237DFF" w:rsidP="001A53E1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638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E0" w:rsidRPr="003F2D8C">
              <w:rPr>
                <w:rFonts w:ascii="Times New Roman" w:hAnsi="Times New Roman"/>
              </w:rPr>
              <w:t xml:space="preserve"> </w:t>
            </w:r>
            <w:r w:rsidR="00CF5BE0">
              <w:rPr>
                <w:rFonts w:ascii="Times New Roman" w:hAnsi="Times New Roman"/>
              </w:rPr>
              <w:t>корректировка существующего ранее одобренного РС проекта</w:t>
            </w:r>
            <w:r w:rsidR="00CF5BE0" w:rsidRPr="003F2D8C">
              <w:rPr>
                <w:rFonts w:ascii="Times New Roman" w:hAnsi="Times New Roman"/>
              </w:rPr>
              <w:t xml:space="preserve"> </w:t>
            </w:r>
            <w:r w:rsidR="00CF5BE0">
              <w:rPr>
                <w:rFonts w:ascii="Times New Roman" w:hAnsi="Times New Roman"/>
              </w:rPr>
              <w:t>на новую дату контракта на постройку</w:t>
            </w:r>
          </w:p>
          <w:p w14:paraId="11C51D87" w14:textId="46AE5DC3" w:rsidR="00465A85" w:rsidRPr="00465A85" w:rsidRDefault="00237DFF" w:rsidP="00687065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10216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</w:rPr>
              <w:t xml:space="preserve"> значительное переоборудование</w:t>
            </w:r>
          </w:p>
        </w:tc>
      </w:tr>
      <w:tr w:rsidR="007E1EC2" w:rsidRPr="001B6DA3" w14:paraId="73B26781" w14:textId="77777777" w:rsidTr="00465A85">
        <w:trPr>
          <w:trHeight w:val="20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4F9DCC46" w14:textId="6D671ED8" w:rsidR="007E1EC2" w:rsidRPr="001B6DA3" w:rsidRDefault="007E1EC2" w:rsidP="00543620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ind w:left="295" w:hanging="357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/>
                <w:bCs/>
                <w:color w:val="000000"/>
                <w:u w:val="single"/>
              </w:rPr>
              <w:t>ОСНОВНЫЕ ДАННЫЕ ПО СУДНУ</w:t>
            </w:r>
            <w:r w:rsidR="0021548D" w:rsidRPr="001B6DA3">
              <w:rPr>
                <w:rStyle w:val="affff6"/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footnoteReference w:id="2"/>
            </w:r>
          </w:p>
        </w:tc>
      </w:tr>
      <w:tr w:rsidR="006F6E5F" w:rsidRPr="00465A85" w14:paraId="12630204" w14:textId="77777777" w:rsidTr="00D6324F">
        <w:trPr>
          <w:trHeight w:val="570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B1C" w14:textId="1BD578B9" w:rsidR="00EB60F7" w:rsidRPr="00465A85" w:rsidRDefault="00EB60F7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B60F7">
              <w:rPr>
                <w:rFonts w:ascii="Times New Roman" w:hAnsi="Times New Roman"/>
                <w:bCs/>
                <w:sz w:val="20"/>
                <w:szCs w:val="20"/>
              </w:rPr>
              <w:t>Название</w:t>
            </w:r>
            <w:r w:rsidRPr="00465A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EB60F7">
              <w:rPr>
                <w:rFonts w:ascii="Times New Roman" w:hAnsi="Times New Roman"/>
                <w:bCs/>
                <w:sz w:val="20"/>
                <w:szCs w:val="20"/>
              </w:rPr>
              <w:t>судна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9A5C" w14:textId="3EB2225F" w:rsidR="00EB60F7" w:rsidRPr="006F6E5F" w:rsidRDefault="00EB60F7" w:rsidP="00AA4E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7F6" w14:textId="5E9F7C63" w:rsidR="00EB60F7" w:rsidRPr="00465A85" w:rsidRDefault="00687065" w:rsidP="00687065">
            <w:p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ИМО №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4FCF" w14:textId="2AFEDF35" w:rsidR="00EB60F7" w:rsidRPr="00465A85" w:rsidRDefault="00EB60F7" w:rsidP="00AA4EE0">
            <w:p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812" w14:textId="520E461F" w:rsidR="00EB60F7" w:rsidRPr="00465A85" w:rsidRDefault="00687065" w:rsidP="00687065">
            <w:p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РС №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5E63" w14:textId="54412EBF" w:rsidR="00EB60F7" w:rsidRPr="00465A85" w:rsidRDefault="00EB60F7" w:rsidP="00AA4EE0">
            <w:p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53AC9" w:rsidRPr="001B6DA3" w14:paraId="7C03B2C5" w14:textId="77777777" w:rsidTr="00D6324F">
        <w:trPr>
          <w:trHeight w:val="771"/>
        </w:trPr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FD4" w14:textId="35B5D814" w:rsidR="00EB60F7" w:rsidRPr="001B6DA3" w:rsidRDefault="00EB60F7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 xml:space="preserve">Существующий символ </w:t>
            </w:r>
            <w:r w:rsidR="00687065">
              <w:rPr>
                <w:rFonts w:ascii="Times New Roman" w:hAnsi="Times New Roman"/>
                <w:bCs/>
                <w:sz w:val="20"/>
                <w:szCs w:val="20"/>
              </w:rPr>
              <w:t>класса РС</w:t>
            </w:r>
          </w:p>
        </w:tc>
        <w:tc>
          <w:tcPr>
            <w:tcW w:w="32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487" w14:textId="323747F3" w:rsidR="00EB60F7" w:rsidRPr="00465A85" w:rsidRDefault="00EB60F7" w:rsidP="00AA4EE0">
            <w:p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7E1EC2" w:rsidRPr="001B6DA3" w14:paraId="0356E4CA" w14:textId="77777777" w:rsidTr="006F6E5F">
        <w:trPr>
          <w:trHeight w:val="2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14:paraId="7D8F73B5" w14:textId="1076CD5D" w:rsidR="007E1EC2" w:rsidRPr="001B6DA3" w:rsidRDefault="00687065" w:rsidP="00543620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ind w:left="295" w:hanging="357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ОСНОВНЫЕ ДАННЫЕ ПО ПРОЕКТУ</w:t>
            </w:r>
          </w:p>
        </w:tc>
      </w:tr>
      <w:tr w:rsidR="00CF5BE0" w:rsidRPr="001B6DA3" w14:paraId="076097FD" w14:textId="77777777" w:rsidTr="00D6324F">
        <w:trPr>
          <w:trHeight w:val="454"/>
        </w:trPr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E693" w14:textId="34EC0B69" w:rsidR="00CF5BE0" w:rsidRPr="001B6DA3" w:rsidRDefault="00CF5BE0" w:rsidP="000D63A3">
            <w:pPr>
              <w:pStyle w:val="affff2"/>
              <w:shd w:val="clear" w:color="auto" w:fill="FFFFFF"/>
              <w:spacing w:afterLines="60" w:after="144"/>
              <w:ind w:left="0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Проектант</w:t>
            </w:r>
            <w:r w:rsidRPr="00E30649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 xml:space="preserve">наименование, </w:t>
            </w:r>
            <w:r w:rsidR="00D25400">
              <w:rPr>
                <w:rFonts w:ascii="Times New Roman" w:hAnsi="Times New Roman"/>
                <w:bCs/>
              </w:rPr>
              <w:t>государство, в котором зарегистрирован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08F" w14:textId="53A6F4C9" w:rsidR="00CF5BE0" w:rsidRPr="00CF5BE0" w:rsidRDefault="00237DFF" w:rsidP="000D63A3">
            <w:pPr>
              <w:pStyle w:val="affff2"/>
              <w:shd w:val="clear" w:color="auto" w:fill="FFFFFF"/>
              <w:spacing w:beforeLines="50" w:before="120" w:afterLines="60" w:after="144"/>
              <w:ind w:left="0"/>
              <w:contextualSpacing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80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E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5BE0" w:rsidRPr="001B6DA3">
              <w:rPr>
                <w:rFonts w:ascii="Times New Roman" w:hAnsi="Times New Roman"/>
                <w:color w:val="000000"/>
              </w:rPr>
              <w:t xml:space="preserve"> Такой же, как и </w:t>
            </w:r>
            <w:r w:rsidR="00CF5BE0" w:rsidRPr="00CF5BE0">
              <w:rPr>
                <w:rFonts w:ascii="Times New Roman" w:hAnsi="Times New Roman"/>
                <w:color w:val="000000"/>
              </w:rPr>
              <w:t>заявитель</w:t>
            </w:r>
            <w:r w:rsidR="00CF5BE0" w:rsidRPr="00CF5BE0">
              <w:rPr>
                <w:rFonts w:ascii="Times New Roman" w:hAnsi="Times New Roman"/>
                <w:color w:val="000000"/>
                <w:vertAlign w:val="superscript"/>
                <w:lang w:val="en-US"/>
              </w:rPr>
              <w:footnoteReference w:id="3"/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88B" w14:textId="77777777" w:rsidR="00CF5BE0" w:rsidRPr="001B6DA3" w:rsidRDefault="00CF5BE0" w:rsidP="007942E3">
            <w:pPr>
              <w:pStyle w:val="affff2"/>
              <w:shd w:val="clear" w:color="auto" w:fill="FFFFFF"/>
              <w:spacing w:beforeLines="50" w:before="120" w:afterLines="60" w:after="144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331A41" w:rsidRPr="001B6DA3" w14:paraId="4CD4A9F9" w14:textId="77777777" w:rsidTr="00D6324F">
        <w:trPr>
          <w:trHeight w:val="454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157" w14:textId="61A678D7" w:rsidR="0091539A" w:rsidRPr="001B6DA3" w:rsidRDefault="00687065" w:rsidP="000D63A3">
            <w:pPr>
              <w:shd w:val="clear" w:color="auto" w:fill="FFFFFF"/>
              <w:spacing w:beforeLines="50" w:before="120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 №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7A7" w14:textId="77777777" w:rsidR="0091539A" w:rsidRPr="001B6DA3" w:rsidRDefault="0091539A" w:rsidP="007942E3">
            <w:pPr>
              <w:pStyle w:val="affff2"/>
              <w:shd w:val="clear" w:color="auto" w:fill="FFFFFF"/>
              <w:spacing w:afterLines="60" w:after="144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33A" w14:textId="78F24F44" w:rsidR="0091539A" w:rsidRPr="001B6DA3" w:rsidRDefault="0091539A" w:rsidP="000D63A3">
            <w:pPr>
              <w:pStyle w:val="affff2"/>
              <w:shd w:val="clear" w:color="auto" w:fill="FFFFFF"/>
              <w:spacing w:beforeLines="50" w:before="120" w:afterLines="60" w:after="144"/>
              <w:ind w:left="0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Cs/>
              </w:rPr>
              <w:t>Предполагаемый</w:t>
            </w:r>
            <w:r w:rsidRPr="001B6DA3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флаг</w:t>
            </w:r>
            <w:r w:rsidRPr="001B6DA3">
              <w:rPr>
                <w:rFonts w:ascii="Times New Roman" w:hAnsi="Times New Roman"/>
                <w:bCs/>
                <w:lang w:val="en-US"/>
              </w:rPr>
              <w:t>: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D5BE" w14:textId="612A2F5B" w:rsidR="0091539A" w:rsidRPr="001B6DA3" w:rsidRDefault="0091539A" w:rsidP="007942E3">
            <w:pPr>
              <w:pStyle w:val="affff2"/>
              <w:shd w:val="clear" w:color="auto" w:fill="FFFFFF"/>
              <w:spacing w:beforeLines="50" w:before="120" w:afterLines="60" w:after="144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331A41" w:rsidRPr="001B6DA3" w14:paraId="0C835090" w14:textId="77777777" w:rsidTr="00D6324F">
        <w:trPr>
          <w:trHeight w:val="20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A9D" w14:textId="2D5523CA" w:rsidR="00702258" w:rsidRPr="0091539A" w:rsidRDefault="00702258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</w:pP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Объем</w:t>
            </w:r>
            <w:r w:rsidRPr="009153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документации</w:t>
            </w:r>
          </w:p>
        </w:tc>
        <w:tc>
          <w:tcPr>
            <w:tcW w:w="411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635" w14:textId="630FDB9E" w:rsidR="00702258" w:rsidRPr="001B6DA3" w:rsidRDefault="00237DFF" w:rsidP="00702258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8833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1B6DA3">
              <w:rPr>
                <w:rFonts w:ascii="Times New Roman" w:hAnsi="Times New Roman"/>
                <w:sz w:val="20"/>
                <w:szCs w:val="20"/>
              </w:rPr>
              <w:t xml:space="preserve"> Проектная </w:t>
            </w:r>
            <w:r w:rsidR="00687065">
              <w:rPr>
                <w:rFonts w:ascii="Times New Roman" w:hAnsi="Times New Roman"/>
                <w:sz w:val="20"/>
                <w:szCs w:val="20"/>
              </w:rPr>
              <w:t>документация судна в постройке</w:t>
            </w:r>
          </w:p>
          <w:p w14:paraId="3FCC456D" w14:textId="1367C833" w:rsidR="00702258" w:rsidRPr="001B6DA3" w:rsidRDefault="00237DFF" w:rsidP="00702258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4045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EDB">
              <w:rPr>
                <w:rFonts w:ascii="Times New Roman" w:hAnsi="Times New Roman"/>
                <w:sz w:val="20"/>
                <w:szCs w:val="20"/>
              </w:rPr>
              <w:t xml:space="preserve">Эскизный </w:t>
            </w:r>
            <w:r w:rsidR="0068706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14:paraId="1F940DE2" w14:textId="1D3A00D1" w:rsidR="00645D60" w:rsidRDefault="00237DFF" w:rsidP="00645D60">
            <w:pPr>
              <w:spacing w:beforeLines="60" w:before="144" w:afterLines="60" w:after="144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8848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  <w:sz w:val="20"/>
                <w:szCs w:val="20"/>
              </w:rPr>
              <w:t xml:space="preserve"> Технический проект</w:t>
            </w:r>
          </w:p>
          <w:p w14:paraId="746F99C1" w14:textId="3D91AE85" w:rsidR="00CF5BE0" w:rsidRPr="00A86E38" w:rsidRDefault="00237DFF" w:rsidP="00645D60">
            <w:pPr>
              <w:spacing w:beforeLines="60" w:before="144" w:afterLines="60" w:after="144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82216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E0">
              <w:rPr>
                <w:rFonts w:ascii="Times New Roman" w:hAnsi="Times New Roman"/>
                <w:sz w:val="20"/>
                <w:szCs w:val="20"/>
              </w:rPr>
              <w:t xml:space="preserve"> Рабочая документация</w:t>
            </w:r>
          </w:p>
          <w:p w14:paraId="4C62FCA6" w14:textId="03BF380F" w:rsidR="00702258" w:rsidRPr="001B6DA3" w:rsidRDefault="00237DFF" w:rsidP="00687065">
            <w:pPr>
              <w:spacing w:beforeLines="60" w:before="144" w:afterLines="60" w:after="144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sdt>
              <w:sdtPr>
                <w:rPr>
                  <w:rFonts w:ascii="Times New Roman" w:hAnsi="Times New Roman"/>
                </w:rPr>
                <w:id w:val="6375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702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2258" w:rsidRPr="001B6DA3">
              <w:rPr>
                <w:rFonts w:ascii="Times New Roman" w:hAnsi="Times New Roman"/>
                <w:sz w:val="20"/>
                <w:szCs w:val="20"/>
              </w:rPr>
              <w:t>Другое</w:t>
            </w:r>
            <w:r w:rsidR="00702258" w:rsidRPr="00702258">
              <w:rPr>
                <w:rFonts w:ascii="Times New Roman" w:hAnsi="Times New Roman"/>
                <w:bCs/>
                <w:i/>
              </w:rPr>
              <w:br/>
            </w:r>
            <w:r w:rsidR="00702258" w:rsidRPr="00BC26CE">
              <w:rPr>
                <w:rFonts w:ascii="Times New Roman" w:hAnsi="Times New Roman"/>
                <w:bCs/>
                <w:i/>
              </w:rPr>
              <w:t xml:space="preserve">                 </w:t>
            </w:r>
            <w:r w:rsidR="00645D60" w:rsidRPr="00BC26CE">
              <w:rPr>
                <w:rFonts w:ascii="Times New Roman" w:hAnsi="Times New Roman"/>
                <w:bCs/>
                <w:i/>
              </w:rPr>
              <w:t xml:space="preserve"> </w:t>
            </w:r>
            <w:r w:rsidR="00702258" w:rsidRPr="00BC26CE">
              <w:rPr>
                <w:rFonts w:ascii="Times New Roman" w:hAnsi="Times New Roman"/>
                <w:bCs/>
                <w:i/>
              </w:rPr>
              <w:t xml:space="preserve">                            </w:t>
            </w:r>
            <w:proofErr w:type="gramStart"/>
            <w:r w:rsidR="00702258" w:rsidRPr="00BC26CE">
              <w:rPr>
                <w:rFonts w:ascii="Times New Roman" w:hAnsi="Times New Roman"/>
                <w:bCs/>
                <w:i/>
              </w:rPr>
              <w:t xml:space="preserve">   </w:t>
            </w:r>
            <w:r w:rsidR="00687065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gramEnd"/>
            <w:r w:rsidR="00687065">
              <w:rPr>
                <w:rFonts w:ascii="Times New Roman" w:hAnsi="Times New Roman"/>
                <w:bCs/>
                <w:i/>
                <w:sz w:val="20"/>
                <w:szCs w:val="20"/>
              </w:rPr>
              <w:t>укажите</w:t>
            </w:r>
            <w:r w:rsidR="00702258"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227C59" w:rsidRPr="001B6DA3" w14:paraId="65682701" w14:textId="77777777" w:rsidTr="00D6324F">
        <w:trPr>
          <w:trHeight w:val="606"/>
        </w:trPr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401" w14:textId="736B6208" w:rsidR="00702258" w:rsidRPr="001B6DA3" w:rsidRDefault="00702258" w:rsidP="00687065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Cs/>
              </w:rPr>
              <w:t>Порядо</w:t>
            </w:r>
            <w:r w:rsidR="00687065">
              <w:rPr>
                <w:rFonts w:ascii="Times New Roman" w:hAnsi="Times New Roman"/>
                <w:bCs/>
              </w:rPr>
              <w:t>к предоставления документации</w:t>
            </w:r>
          </w:p>
        </w:tc>
        <w:tc>
          <w:tcPr>
            <w:tcW w:w="2464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6354" w14:textId="7C012F7E" w:rsidR="00702258" w:rsidRDefault="00237DFF" w:rsidP="001A53E1">
            <w:pPr>
              <w:shd w:val="clear" w:color="auto" w:fill="FFFFFF"/>
              <w:spacing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-107982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1B6DA3">
              <w:rPr>
                <w:rFonts w:ascii="Times New Roman" w:hAnsi="Times New Roman"/>
                <w:sz w:val="20"/>
                <w:szCs w:val="20"/>
              </w:rPr>
              <w:t xml:space="preserve"> Полный</w:t>
            </w:r>
            <w:r w:rsidR="00702258" w:rsidRPr="001B6D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02258" w:rsidRPr="001B6DA3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14:paraId="22DBCD85" w14:textId="0EEB6E83" w:rsidR="00702258" w:rsidRPr="001B6DA3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sdt>
              <w:sdtPr>
                <w:rPr>
                  <w:rFonts w:ascii="Times New Roman" w:hAnsi="Times New Roman"/>
                </w:rPr>
                <w:id w:val="9911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A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258" w:rsidRPr="001B6DA3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702258" w:rsidRPr="001B6D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02258" w:rsidRPr="001B6DA3">
              <w:rPr>
                <w:rFonts w:ascii="Times New Roman" w:hAnsi="Times New Roman"/>
                <w:sz w:val="20"/>
                <w:szCs w:val="20"/>
              </w:rPr>
              <w:t>частям</w:t>
            </w:r>
          </w:p>
        </w:tc>
      </w:tr>
      <w:tr w:rsidR="00CF5BE0" w:rsidRPr="00687065" w14:paraId="3765F25A" w14:textId="77777777" w:rsidTr="00D6324F">
        <w:trPr>
          <w:trHeight w:val="454"/>
        </w:trPr>
        <w:tc>
          <w:tcPr>
            <w:tcW w:w="41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49A" w14:textId="0F800F2E" w:rsidR="00CF5BE0" w:rsidRPr="00944393" w:rsidRDefault="00CF5BE0" w:rsidP="002275DF">
            <w:pPr>
              <w:pStyle w:val="affff2"/>
              <w:shd w:val="clear" w:color="auto" w:fill="FFFFFF"/>
              <w:spacing w:after="0"/>
              <w:ind w:left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944393">
              <w:rPr>
                <w:rFonts w:ascii="Times New Roman" w:hAnsi="Times New Roman"/>
                <w:bCs/>
                <w:color w:val="000000" w:themeColor="text1"/>
              </w:rPr>
              <w:t>Планируемая дата предоставления полного комплекта</w:t>
            </w:r>
            <w:r w:rsidR="00DB1506" w:rsidRPr="00944393">
              <w:rPr>
                <w:rFonts w:ascii="Times New Roman" w:hAnsi="Times New Roman"/>
                <w:bCs/>
                <w:color w:val="000000" w:themeColor="text1"/>
              </w:rPr>
              <w:t xml:space="preserve"> документации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51AC" w14:textId="77777777" w:rsidR="00CF5BE0" w:rsidRPr="00687065" w:rsidRDefault="00CF5BE0" w:rsidP="00687065">
            <w:pPr>
              <w:pStyle w:val="affff2"/>
              <w:shd w:val="clear" w:color="auto" w:fill="FFFFFF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D363E0" w:rsidRPr="00687065" w14:paraId="5EB036D6" w14:textId="77777777" w:rsidTr="00D6324F">
        <w:trPr>
          <w:trHeight w:val="454"/>
        </w:trPr>
        <w:tc>
          <w:tcPr>
            <w:tcW w:w="41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17C" w14:textId="7CCF9C95" w:rsidR="00D363E0" w:rsidRPr="00944393" w:rsidRDefault="00D363E0" w:rsidP="00A578EC">
            <w:pPr>
              <w:pStyle w:val="affff2"/>
              <w:shd w:val="clear" w:color="auto" w:fill="FFFFFF"/>
              <w:spacing w:after="0"/>
              <w:ind w:left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944393">
              <w:rPr>
                <w:rFonts w:ascii="Times New Roman" w:hAnsi="Times New Roman"/>
                <w:bCs/>
                <w:color w:val="000000" w:themeColor="text1"/>
              </w:rPr>
              <w:t>Планируемая дата пред</w:t>
            </w:r>
            <w:r w:rsidR="00EC6CA6" w:rsidRPr="00944393">
              <w:rPr>
                <w:rFonts w:ascii="Times New Roman" w:hAnsi="Times New Roman"/>
                <w:bCs/>
                <w:color w:val="000000" w:themeColor="text1"/>
              </w:rPr>
              <w:t>о</w:t>
            </w:r>
            <w:r w:rsidRPr="00944393">
              <w:rPr>
                <w:rFonts w:ascii="Times New Roman" w:hAnsi="Times New Roman"/>
                <w:bCs/>
                <w:color w:val="000000" w:themeColor="text1"/>
              </w:rPr>
              <w:t>ставления последней партии документации</w:t>
            </w:r>
            <w:r w:rsidR="002275DF" w:rsidRPr="0094439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2275DF" w:rsidRPr="00944393">
              <w:rPr>
                <w:rFonts w:ascii="Times New Roman" w:hAnsi="Times New Roman"/>
                <w:bCs/>
                <w:color w:val="000000" w:themeColor="text1"/>
                <w:u w:val="single"/>
              </w:rPr>
              <w:t>(в случае предоставления документации по частям)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6B7" w14:textId="77777777" w:rsidR="00D363E0" w:rsidRPr="00687065" w:rsidRDefault="00D363E0" w:rsidP="00D363E0">
            <w:pPr>
              <w:pStyle w:val="affff2"/>
              <w:shd w:val="clear" w:color="auto" w:fill="FFFFFF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D363E0" w:rsidRPr="00687065" w14:paraId="364B7B76" w14:textId="77777777" w:rsidTr="00D6324F">
        <w:trPr>
          <w:trHeight w:val="454"/>
        </w:trPr>
        <w:tc>
          <w:tcPr>
            <w:tcW w:w="41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36B" w14:textId="2DA1E62B" w:rsidR="00D363E0" w:rsidRPr="00687065" w:rsidRDefault="00D363E0" w:rsidP="00D363E0">
            <w:pPr>
              <w:pStyle w:val="affff2"/>
              <w:shd w:val="clear" w:color="auto" w:fill="FFFFFF"/>
              <w:spacing w:after="0"/>
              <w:ind w:left="0"/>
              <w:contextualSpacing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B6DA3">
              <w:rPr>
                <w:rFonts w:ascii="Times New Roman" w:hAnsi="Times New Roman"/>
                <w:bCs/>
              </w:rPr>
              <w:t>Дата</w:t>
            </w:r>
            <w:r>
              <w:rPr>
                <w:rFonts w:ascii="Times New Roman" w:hAnsi="Times New Roman"/>
                <w:bCs/>
              </w:rPr>
              <w:t>(даты)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контракта</w:t>
            </w:r>
            <w:r>
              <w:rPr>
                <w:rFonts w:ascii="Times New Roman" w:hAnsi="Times New Roman"/>
                <w:bCs/>
              </w:rPr>
              <w:t xml:space="preserve"> (контрактов)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на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постройку</w:t>
            </w:r>
            <w:r w:rsidRPr="00687065">
              <w:rPr>
                <w:rFonts w:ascii="Times New Roman" w:hAnsi="Times New Roman"/>
                <w:bCs/>
              </w:rPr>
              <w:t xml:space="preserve">/ </w:t>
            </w:r>
            <w:r w:rsidRPr="001B6DA3">
              <w:rPr>
                <w:rFonts w:ascii="Times New Roman" w:hAnsi="Times New Roman"/>
                <w:bCs/>
              </w:rPr>
              <w:t>переоборудование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судна</w:t>
            </w:r>
            <w:r w:rsidRPr="00687065">
              <w:rPr>
                <w:rFonts w:ascii="Times New Roman" w:hAnsi="Times New Roman"/>
                <w:bCs/>
              </w:rPr>
              <w:t xml:space="preserve">/ </w:t>
            </w:r>
            <w:r w:rsidRPr="001B6DA3">
              <w:rPr>
                <w:rFonts w:ascii="Times New Roman" w:hAnsi="Times New Roman"/>
                <w:bCs/>
              </w:rPr>
              <w:t>серии</w:t>
            </w:r>
            <w:r w:rsidRPr="00687065">
              <w:rPr>
                <w:rFonts w:ascii="Times New Roman" w:hAnsi="Times New Roman"/>
                <w:bCs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судов</w:t>
            </w:r>
            <w:r w:rsidRPr="001B6DA3">
              <w:rPr>
                <w:rStyle w:val="affff6"/>
                <w:rFonts w:ascii="Times New Roman" w:hAnsi="Times New Roman"/>
                <w:bCs/>
              </w:rPr>
              <w:footnoteReference w:id="4"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B408" w14:textId="5E151F7A" w:rsidR="00D363E0" w:rsidRPr="00687065" w:rsidRDefault="00D363E0" w:rsidP="00D363E0">
            <w:pPr>
              <w:pStyle w:val="affff2"/>
              <w:shd w:val="clear" w:color="auto" w:fill="FFFFFF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D363E0" w:rsidRPr="0021548D" w14:paraId="6F71A38B" w14:textId="77777777" w:rsidTr="00D6324F">
        <w:trPr>
          <w:trHeight w:val="20"/>
        </w:trPr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310" w14:textId="281CB698" w:rsidR="00D363E0" w:rsidRPr="00A86E38" w:rsidRDefault="00D363E0" w:rsidP="00D363E0">
            <w:pPr>
              <w:pStyle w:val="affff2"/>
              <w:shd w:val="clear" w:color="auto" w:fill="FFFFFF"/>
              <w:spacing w:beforeLines="60" w:before="144" w:afterLines="60" w:after="144"/>
              <w:ind w:left="0"/>
              <w:contextualSpacing/>
              <w:rPr>
                <w:rFonts w:ascii="Times New Roman" w:hAnsi="Times New Roman"/>
                <w:bCs/>
                <w:lang w:val="en-US"/>
              </w:rPr>
            </w:pPr>
            <w:r w:rsidRPr="001B6DA3">
              <w:rPr>
                <w:rFonts w:ascii="Times New Roman" w:hAnsi="Times New Roman"/>
                <w:bCs/>
              </w:rPr>
              <w:t>Участие</w:t>
            </w:r>
            <w:r w:rsidRPr="00A86E3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иного</w:t>
            </w:r>
            <w:r w:rsidRPr="00A86E3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классификационного</w:t>
            </w:r>
            <w:r w:rsidRPr="00A86E3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bCs/>
              </w:rPr>
              <w:t>общества</w:t>
            </w:r>
          </w:p>
        </w:tc>
        <w:tc>
          <w:tcPr>
            <w:tcW w:w="24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514" w14:textId="7ACAB9F1" w:rsidR="00D363E0" w:rsidRPr="00687065" w:rsidRDefault="00237DFF" w:rsidP="00D363E0">
            <w:pPr>
              <w:shd w:val="clear" w:color="auto" w:fill="FFFFFF"/>
              <w:spacing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5345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E0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1B6DA3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37718AE5" w14:textId="2DAF30B3" w:rsidR="00D363E0" w:rsidRDefault="00237DFF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sdt>
              <w:sdtPr>
                <w:rPr>
                  <w:rFonts w:ascii="Times New Roman" w:hAnsi="Times New Roman"/>
                </w:rPr>
                <w:id w:val="-85633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E0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F527F6">
              <w:rPr>
                <w:rFonts w:ascii="Times New Roman" w:hAnsi="Times New Roman"/>
                <w:sz w:val="20"/>
              </w:rPr>
              <w:t>Совместный</w:t>
            </w:r>
            <w:r w:rsidR="00D363E0" w:rsidRPr="00687065">
              <w:rPr>
                <w:rFonts w:ascii="Times New Roman" w:hAnsi="Times New Roman"/>
                <w:sz w:val="20"/>
              </w:rPr>
              <w:t xml:space="preserve"> </w:t>
            </w:r>
            <w:r w:rsidR="00D25400" w:rsidRPr="00F527F6">
              <w:rPr>
                <w:rFonts w:ascii="Times New Roman" w:hAnsi="Times New Roman"/>
                <w:sz w:val="20"/>
              </w:rPr>
              <w:t>класс</w:t>
            </w:r>
            <w:r w:rsidR="00D25400">
              <w:rPr>
                <w:rFonts w:ascii="Times New Roman" w:hAnsi="Times New Roman"/>
                <w:sz w:val="20"/>
                <w:vertAlign w:val="superscript"/>
              </w:rPr>
              <w:t>5</w:t>
            </w:r>
          </w:p>
          <w:p w14:paraId="7317B46D" w14:textId="24F78EEA" w:rsidR="00D363E0" w:rsidRPr="00687065" w:rsidRDefault="00237DFF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0043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3E0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1B6DA3">
              <w:rPr>
                <w:rFonts w:ascii="Times New Roman" w:hAnsi="Times New Roman"/>
                <w:sz w:val="20"/>
                <w:szCs w:val="20"/>
              </w:rPr>
              <w:t>Двойной</w:t>
            </w:r>
            <w:r w:rsidR="00D363E0" w:rsidRPr="00687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3E0" w:rsidRPr="001B6DA3">
              <w:rPr>
                <w:rFonts w:ascii="Times New Roman" w:hAnsi="Times New Roman"/>
                <w:sz w:val="20"/>
                <w:szCs w:val="20"/>
              </w:rPr>
              <w:t>класс</w:t>
            </w:r>
            <w:r w:rsidR="00D363E0" w:rsidRPr="001B6DA3">
              <w:rPr>
                <w:rStyle w:val="affff6"/>
                <w:rFonts w:ascii="Times New Roman" w:hAnsi="Times New Roman"/>
                <w:sz w:val="20"/>
                <w:szCs w:val="20"/>
                <w:lang w:val="en-US"/>
              </w:rPr>
              <w:footnoteReference w:id="5"/>
            </w:r>
          </w:p>
        </w:tc>
      </w:tr>
      <w:tr w:rsidR="00D363E0" w:rsidRPr="00702258" w14:paraId="33B20538" w14:textId="77777777" w:rsidTr="00F527F6">
        <w:trPr>
          <w:trHeight w:val="4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F9E" w14:textId="68DE16F5" w:rsidR="00D363E0" w:rsidRPr="00A86E38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Проектный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предполагаемый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символ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класса</w:t>
            </w:r>
            <w:r w:rsidRPr="00A86E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РС</w:t>
            </w:r>
            <w:r w:rsidRPr="001B6DA3">
              <w:rPr>
                <w:rStyle w:val="affff6"/>
                <w:rFonts w:ascii="Times New Roman" w:hAnsi="Times New Roman"/>
                <w:bCs/>
                <w:sz w:val="20"/>
                <w:szCs w:val="20"/>
              </w:rPr>
              <w:footnoteReference w:id="6"/>
            </w:r>
          </w:p>
        </w:tc>
      </w:tr>
      <w:tr w:rsidR="00D363E0" w:rsidRPr="00702258" w14:paraId="3BBE29DC" w14:textId="77777777" w:rsidTr="006A7FED">
        <w:trPr>
          <w:trHeight w:val="48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F2C5" w14:textId="77777777" w:rsidR="00D363E0" w:rsidRPr="00A86E38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63E0" w:rsidRPr="00687065" w14:paraId="66F0CA90" w14:textId="77777777" w:rsidTr="00D6324F">
        <w:trPr>
          <w:trHeight w:val="454"/>
        </w:trPr>
        <w:tc>
          <w:tcPr>
            <w:tcW w:w="32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5DC1" w14:textId="0404792D" w:rsidR="00D363E0" w:rsidRPr="001B6DA3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32D6">
              <w:rPr>
                <w:rFonts w:ascii="Times New Roman" w:hAnsi="Times New Roman"/>
                <w:bCs/>
                <w:sz w:val="20"/>
                <w:szCs w:val="20"/>
              </w:rPr>
              <w:t>Строительный номер головного судна (если известен)</w:t>
            </w:r>
            <w:r w:rsidRPr="00A732D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F4D" w14:textId="77777777" w:rsidR="00D363E0" w:rsidRPr="00687065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363E0" w:rsidRPr="00687065" w14:paraId="54375C67" w14:textId="77777777" w:rsidTr="00D6324F">
        <w:trPr>
          <w:trHeight w:val="454"/>
        </w:trPr>
        <w:tc>
          <w:tcPr>
            <w:tcW w:w="32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FE2" w14:textId="568282F0" w:rsidR="00D363E0" w:rsidRPr="00687065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Строительные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номера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судов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входящих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судостроительный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(контракты)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если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bCs/>
                <w:sz w:val="20"/>
                <w:szCs w:val="20"/>
              </w:rPr>
              <w:t>известны</w:t>
            </w:r>
            <w:r w:rsidRPr="0068706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F46" w14:textId="2DB4559E" w:rsidR="00D363E0" w:rsidRPr="00687065" w:rsidRDefault="00D363E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25400" w:rsidRPr="00687065" w14:paraId="76492C92" w14:textId="77777777" w:rsidTr="00D6324F">
        <w:trPr>
          <w:trHeight w:val="454"/>
        </w:trPr>
        <w:tc>
          <w:tcPr>
            <w:tcW w:w="32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2125" w14:textId="56C110AF" w:rsidR="00D25400" w:rsidRPr="001B6DA3" w:rsidRDefault="00D25400" w:rsidP="00D363E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 предоставления документации на рассмотрение</w:t>
            </w:r>
          </w:p>
        </w:tc>
        <w:tc>
          <w:tcPr>
            <w:tcW w:w="1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B7C" w14:textId="77777777" w:rsidR="00D25400" w:rsidRPr="00E621A3" w:rsidRDefault="00237DFF" w:rsidP="00D25400">
            <w:pPr>
              <w:shd w:val="clear" w:color="auto" w:fill="FFFFFF"/>
              <w:spacing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92476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00" w:rsidRPr="001B6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400" w:rsidRPr="00E621A3">
              <w:rPr>
                <w:rFonts w:ascii="Times New Roman" w:hAnsi="Times New Roman"/>
                <w:sz w:val="20"/>
                <w:szCs w:val="20"/>
              </w:rPr>
              <w:t>С использованием специализированной системы РС, предназначенной для автоматизации процесса рассмотрения</w:t>
            </w:r>
          </w:p>
          <w:p w14:paraId="6A1CA0E3" w14:textId="77777777" w:rsidR="00D25400" w:rsidRDefault="00237DFF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32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400" w:rsidRPr="001B6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400">
              <w:rPr>
                <w:rFonts w:ascii="Times New Roman" w:hAnsi="Times New Roman"/>
                <w:sz w:val="20"/>
                <w:szCs w:val="20"/>
              </w:rPr>
              <w:t>Иным способом</w:t>
            </w:r>
          </w:p>
          <w:p w14:paraId="63D17A2E" w14:textId="6755112F" w:rsidR="00D25400" w:rsidRPr="00687065" w:rsidRDefault="00D25400" w:rsidP="00D25400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(укажите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</w:tr>
    </w:tbl>
    <w:p w14:paraId="7A33E1B1" w14:textId="77777777" w:rsidR="0024678A" w:rsidRDefault="0024678A">
      <w:r>
        <w:br w:type="page"/>
      </w:r>
    </w:p>
    <w:tbl>
      <w:tblPr>
        <w:tblW w:w="5076" w:type="pct"/>
        <w:tblLayout w:type="fixed"/>
        <w:tblLook w:val="0000" w:firstRow="0" w:lastRow="0" w:firstColumn="0" w:lastColumn="0" w:noHBand="0" w:noVBand="0"/>
      </w:tblPr>
      <w:tblGrid>
        <w:gridCol w:w="2128"/>
        <w:gridCol w:w="847"/>
        <w:gridCol w:w="1421"/>
        <w:gridCol w:w="1132"/>
        <w:gridCol w:w="142"/>
        <w:gridCol w:w="566"/>
        <w:gridCol w:w="1349"/>
        <w:gridCol w:w="74"/>
        <w:gridCol w:w="1732"/>
        <w:gridCol w:w="106"/>
      </w:tblGrid>
      <w:tr w:rsidR="00702258" w:rsidRPr="001B6DA3" w14:paraId="172E729A" w14:textId="77777777" w:rsidTr="00543620"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01EA5E40" w14:textId="372DFC46" w:rsidR="00702258" w:rsidRPr="001B6DA3" w:rsidRDefault="00702258" w:rsidP="00687065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contextualSpacing/>
              <w:rPr>
                <w:rFonts w:ascii="Times New Roman" w:hAnsi="Times New Roman"/>
                <w:u w:val="single"/>
                <w:lang w:val="en-US"/>
              </w:rPr>
            </w:pPr>
            <w:r w:rsidRPr="001B6DA3">
              <w:rPr>
                <w:rFonts w:ascii="Times New Roman" w:hAnsi="Times New Roman"/>
                <w:b/>
                <w:bCs/>
                <w:u w:val="single"/>
              </w:rPr>
              <w:lastRenderedPageBreak/>
              <w:t>ОСНОВНЫЕ ХАРАКТЕРИСТИКИ СУДНА</w:t>
            </w:r>
          </w:p>
        </w:tc>
      </w:tr>
      <w:tr w:rsidR="00331A41" w:rsidRPr="00687065" w14:paraId="05021115" w14:textId="77777777" w:rsidTr="00543620">
        <w:trPr>
          <w:trHeight w:val="454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62EC6" w14:textId="1A4E3591" w:rsidR="00331A41" w:rsidRPr="00A86E38" w:rsidRDefault="00331A41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6DA3">
              <w:rPr>
                <w:rFonts w:ascii="Times New Roman" w:hAnsi="Times New Roman"/>
                <w:sz w:val="20"/>
                <w:szCs w:val="20"/>
              </w:rPr>
              <w:t>Основной</w:t>
            </w:r>
            <w:r w:rsidRPr="00A86E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A86E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sz w:val="20"/>
                <w:szCs w:val="20"/>
              </w:rPr>
              <w:t>судна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0CAD" w14:textId="1ADB843C" w:rsidR="00331A41" w:rsidRPr="00A86E38" w:rsidRDefault="00331A41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79E5" w:rsidRPr="00645D60" w14:paraId="6ECA84C1" w14:textId="77777777" w:rsidTr="00543620">
        <w:trPr>
          <w:trHeight w:val="285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C748" w14:textId="26EFEEE8" w:rsidR="008579E5" w:rsidRPr="00331A41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6897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9E5" w:rsidRPr="00331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9E5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8579E5">
              <w:rPr>
                <w:rFonts w:ascii="Times New Roman" w:hAnsi="Times New Roman"/>
                <w:color w:val="000000"/>
                <w:sz w:val="20"/>
                <w:szCs w:val="20"/>
              </w:rPr>
              <w:t>еждународные рейсы</w:t>
            </w:r>
          </w:p>
        </w:tc>
        <w:tc>
          <w:tcPr>
            <w:tcW w:w="17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100BB" w14:textId="108B09AD" w:rsidR="008579E5" w:rsidRPr="00331A41" w:rsidRDefault="008579E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Планируемый</w:t>
            </w:r>
            <w:r w:rsidRPr="00331A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район</w:t>
            </w:r>
            <w:r w:rsidRPr="00331A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плавания</w:t>
            </w:r>
          </w:p>
        </w:tc>
        <w:tc>
          <w:tcPr>
            <w:tcW w:w="17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CB933" w14:textId="604C67D4" w:rsidR="008579E5" w:rsidRPr="001B6DA3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19834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9E5" w:rsidRPr="00331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579E5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Ограниченный</w:t>
            </w:r>
          </w:p>
          <w:p w14:paraId="3B560A00" w14:textId="02F2FF4D" w:rsidR="008579E5" w:rsidRPr="00645D60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210646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9E5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Неограниченный</w:t>
            </w:r>
          </w:p>
        </w:tc>
      </w:tr>
      <w:tr w:rsidR="008579E5" w:rsidRPr="008579E5" w14:paraId="204996DF" w14:textId="77777777" w:rsidTr="00543620">
        <w:trPr>
          <w:trHeight w:val="285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4736" w14:textId="1461BB91" w:rsidR="008579E5" w:rsidRPr="008579E5" w:rsidRDefault="00237DFF" w:rsidP="008579E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102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E5" w:rsidRPr="008579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9E5" w:rsidRPr="00857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9E5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Посещение</w:t>
            </w:r>
            <w:r w:rsidR="008579E5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579E5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портов</w:t>
            </w:r>
            <w:r w:rsidR="008579E5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8579E5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якорных</w:t>
            </w:r>
            <w:r w:rsidR="008579E5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579E5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стоянок</w:t>
            </w:r>
            <w:r w:rsidR="008579E5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579E5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579E5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579E5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портах</w:t>
            </w:r>
            <w:r w:rsidR="008579E5" w:rsidRPr="008579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579E5" w:rsidRPr="001844FE">
              <w:rPr>
                <w:rFonts w:ascii="Times New Roman" w:hAnsi="Times New Roman"/>
                <w:color w:val="000000"/>
                <w:sz w:val="20"/>
                <w:szCs w:val="20"/>
              </w:rPr>
              <w:t>ЕС</w:t>
            </w:r>
          </w:p>
        </w:tc>
        <w:tc>
          <w:tcPr>
            <w:tcW w:w="171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AE3" w14:textId="77777777" w:rsidR="008579E5" w:rsidRPr="008579E5" w:rsidRDefault="008579E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01E" w14:textId="77777777" w:rsidR="008579E5" w:rsidRPr="008579E5" w:rsidRDefault="008579E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31A41" w:rsidRPr="00F53AC9" w14:paraId="58E2A0BC" w14:textId="77777777" w:rsidTr="00543620">
        <w:trPr>
          <w:trHeight w:val="454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A81" w14:textId="64D790A5" w:rsidR="00331A41" w:rsidRPr="00A86E38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Проектное водоизмещение, 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7F1" w14:textId="77777777" w:rsidR="00331A41" w:rsidRPr="00A86E38" w:rsidRDefault="00331A41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133" w14:textId="7C641D95" w:rsidR="00331A41" w:rsidRPr="00687065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Валовая вместимость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53CC" w14:textId="02851D3B" w:rsidR="00331A41" w:rsidRPr="001B6DA3" w:rsidRDefault="00331A41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44E52" w:rsidRPr="001B6DA3" w14:paraId="30F41B96" w14:textId="77777777" w:rsidTr="00543620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65D0E" w14:textId="3DD96EB7" w:rsidR="00C44E52" w:rsidRPr="00687065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Длина наибольшая,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81487" w14:textId="12D45183" w:rsidR="00C44E52" w:rsidRPr="00A86E38" w:rsidRDefault="00C44E52" w:rsidP="000D63A3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6F351" w14:textId="7375906F" w:rsidR="00C44E52" w:rsidRPr="0024678A" w:rsidRDefault="00C44E52" w:rsidP="0068706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  <w:r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Силовой</w:t>
            </w:r>
            <w:r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268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93BE4" w14:textId="796235ED" w:rsidR="00C44E52" w:rsidRPr="0024678A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9143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46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Дизельная</w:t>
            </w:r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4B1B3F5E" w14:textId="0C653AFC" w:rsidR="00C44E52" w:rsidRPr="0024678A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69190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46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Паротурбинная</w:t>
            </w:r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6F5AD30F" w14:textId="23B428F8" w:rsidR="00C44E52" w:rsidRPr="0024678A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25002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46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Газотурбинная</w:t>
            </w:r>
            <w:r w:rsidR="00C44E52" w:rsidRPr="00246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0A5FE575" w14:textId="41F7BF89" w:rsidR="00C44E52" w:rsidRPr="0021548D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67553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 w:rsidRPr="00215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215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Турбо</w:t>
            </w:r>
            <w:r w:rsidR="00C44E52" w:rsidRPr="002154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электрическая</w:t>
            </w:r>
            <w:proofErr w:type="gramEnd"/>
            <w:r w:rsidR="00C44E52" w:rsidRPr="00215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установка</w:t>
            </w:r>
          </w:p>
          <w:p w14:paraId="1BF2687D" w14:textId="4BFB7E4B" w:rsidR="00C44E52" w:rsidRPr="001B6DA3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11702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87065">
              <w:rPr>
                <w:rFonts w:ascii="Times New Roman" w:hAnsi="Times New Roman"/>
                <w:color w:val="000000"/>
                <w:sz w:val="20"/>
                <w:szCs w:val="20"/>
              </w:rPr>
              <w:t>Дизель-электрическая установка</w:t>
            </w:r>
          </w:p>
          <w:p w14:paraId="3D9F329E" w14:textId="5BF3559C" w:rsidR="00C44E52" w:rsidRPr="001B6DA3" w:rsidRDefault="00237DFF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9741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70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Другое</w:t>
            </w:r>
            <w:r w:rsidR="00C44E52" w:rsidRPr="001B6D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AE2917D" w14:textId="47C0F93F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(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</w:rPr>
              <w:t>укажите</w:t>
            </w:r>
            <w:r w:rsidRPr="001B6DA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)</w:t>
            </w:r>
          </w:p>
        </w:tc>
      </w:tr>
      <w:tr w:rsidR="00C44E52" w:rsidRPr="001B6DA3" w14:paraId="48F631A9" w14:textId="77777777" w:rsidTr="00543620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E7BA2" w14:textId="47C57803" w:rsidR="00C44E52" w:rsidRPr="00687065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Ширина,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9DBFA" w14:textId="77777777" w:rsidR="00C44E52" w:rsidRPr="006A7FED" w:rsidRDefault="00C44E52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F5C4" w14:textId="77777777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904A" w14:textId="04D10521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4E52" w:rsidRPr="001B6DA3" w14:paraId="3EB3CF1B" w14:textId="77777777" w:rsidTr="00543620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8C15" w14:textId="511C5A55" w:rsidR="00C44E52" w:rsidRPr="001B6DA3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Высота борта,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F8EB" w14:textId="77777777" w:rsidR="00C44E52" w:rsidRPr="006A7FED" w:rsidRDefault="00C44E52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0972" w14:textId="77777777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04E0" w14:textId="4B438FF5" w:rsidR="00C44E52" w:rsidRPr="001B6DA3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4E52" w:rsidRPr="001B6DA3" w14:paraId="5CC07B90" w14:textId="77777777" w:rsidTr="00543620">
        <w:trPr>
          <w:trHeight w:val="45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F7A" w14:textId="6603948A" w:rsidR="00C44E52" w:rsidRPr="00E61C14" w:rsidRDefault="00687065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Осадка,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052" w14:textId="77777777" w:rsidR="00C44E52" w:rsidRPr="00E61C14" w:rsidRDefault="00C44E52" w:rsidP="000D63A3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4D26" w14:textId="77777777" w:rsidR="00C44E52" w:rsidRPr="00E61C14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E76" w14:textId="60E93B73" w:rsidR="00C44E52" w:rsidRPr="00E61C14" w:rsidRDefault="00C44E52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F41" w:rsidRPr="001B6DA3" w14:paraId="434E92CC" w14:textId="77777777" w:rsidTr="00543620">
        <w:trPr>
          <w:trHeight w:val="454"/>
        </w:trPr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FF7F" w14:textId="06E6EDDD" w:rsidR="00B53F41" w:rsidRPr="00E61C14" w:rsidRDefault="00B53F41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Мощность силовой установки, кВт</w:t>
            </w:r>
          </w:p>
        </w:tc>
        <w:tc>
          <w:tcPr>
            <w:tcW w:w="268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AFC3" w14:textId="77777777" w:rsidR="00B53F41" w:rsidRPr="00E61C14" w:rsidRDefault="00B53F41" w:rsidP="00687065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8A" w:rsidRPr="001B6DA3" w14:paraId="7DAAF5FE" w14:textId="77777777" w:rsidTr="00543620">
        <w:trPr>
          <w:trHeight w:val="209"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7D368" w14:textId="2477EED1" w:rsidR="0024678A" w:rsidRPr="00FB3DD8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Морские районы ГМССБ</w:t>
            </w:r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районы акватории порта</w:t>
            </w:r>
          </w:p>
        </w:tc>
        <w:tc>
          <w:tcPr>
            <w:tcW w:w="1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66B65" w14:textId="2D71C8F0" w:rsidR="0024678A" w:rsidRPr="00FB3DD8" w:rsidRDefault="00237DFF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 w:themeColor="text1"/>
                </w:rPr>
                <w:id w:val="-13710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-21243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</w:rPr>
              <w:t>2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-9931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</w:rPr>
              <w:t>3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-15220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8A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24678A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19834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Внутренний рейд;</w:t>
            </w:r>
            <w:r w:rsidR="00D25400" w:rsidRPr="00FB3DD8">
              <w:rPr>
                <w:rFonts w:ascii="Times New Roman" w:hAnsi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 w:themeColor="text1"/>
                </w:rPr>
                <w:id w:val="20999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FB3D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5400"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Внешний рейд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0B2A" w14:textId="0C59181F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Кол-во людей на борту</w:t>
            </w: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91DE" w14:textId="09571728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Экипаж</w:t>
            </w:r>
          </w:p>
        </w:tc>
        <w:tc>
          <w:tcPr>
            <w:tcW w:w="10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E293" w14:textId="3D626939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4678A" w:rsidRPr="001B6DA3" w14:paraId="4BDF4EE0" w14:textId="77777777" w:rsidTr="00543620">
        <w:trPr>
          <w:trHeight w:val="208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F1D1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A9C8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22BD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029" w14:textId="17C439A8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Пассажиры</w:t>
            </w:r>
          </w:p>
        </w:tc>
        <w:tc>
          <w:tcPr>
            <w:tcW w:w="10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98A2" w14:textId="7D803DFC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8A" w:rsidRPr="001B6DA3" w14:paraId="4D3FAFFF" w14:textId="77777777" w:rsidTr="00543620">
        <w:trPr>
          <w:trHeight w:val="208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C0EA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AD2B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3480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E5B" w14:textId="3376E3D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1C14">
              <w:rPr>
                <w:rFonts w:ascii="Times New Roman" w:hAnsi="Times New Roman"/>
                <w:sz w:val="20"/>
                <w:szCs w:val="20"/>
              </w:rPr>
              <w:t>Спец. персонал</w:t>
            </w:r>
          </w:p>
        </w:tc>
        <w:tc>
          <w:tcPr>
            <w:tcW w:w="10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8F1" w14:textId="7399D45F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8A" w:rsidRPr="001B6DA3" w14:paraId="73B4D842" w14:textId="77777777" w:rsidTr="00543620">
        <w:trPr>
          <w:trHeight w:val="208"/>
        </w:trPr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AF7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1D2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1D5" w14:textId="77777777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593B" w14:textId="0E8DF224" w:rsidR="0024678A" w:rsidRPr="00E61C14" w:rsidRDefault="0024678A" w:rsidP="0024678A">
            <w:pPr>
              <w:shd w:val="clear" w:color="auto" w:fill="FFFFFF"/>
              <w:spacing w:beforeLines="60" w:before="144" w:afterLines="60" w:after="14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C14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E61C14">
              <w:rPr>
                <w:rFonts w:ascii="Times New Roman" w:hAnsi="Times New Roman"/>
                <w:sz w:val="20"/>
                <w:szCs w:val="20"/>
              </w:rPr>
              <w:t>. персонал</w:t>
            </w:r>
          </w:p>
        </w:tc>
        <w:tc>
          <w:tcPr>
            <w:tcW w:w="10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F68A" w14:textId="77777777" w:rsidR="0024678A" w:rsidRPr="00A504F2" w:rsidRDefault="0024678A" w:rsidP="00851B05">
            <w:pPr>
              <w:shd w:val="clear" w:color="auto" w:fill="FFFFFF"/>
              <w:spacing w:beforeLines="60" w:before="144" w:afterLines="60" w:after="14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E52" w:rsidRPr="001B6DA3" w14:paraId="4C5DC199" w14:textId="77777777" w:rsidTr="00543620">
        <w:trPr>
          <w:trHeight w:val="454"/>
        </w:trPr>
        <w:tc>
          <w:tcPr>
            <w:tcW w:w="2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90474" w14:textId="42F2EDBD" w:rsidR="00C44E52" w:rsidRPr="00687065" w:rsidRDefault="00C44E52" w:rsidP="0068706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DA3">
              <w:rPr>
                <w:rFonts w:ascii="Times New Roman" w:hAnsi="Times New Roman"/>
                <w:color w:val="000000"/>
                <w:sz w:val="20"/>
                <w:szCs w:val="20"/>
              </w:rPr>
              <w:t>Судно предназначено для перевозки опасных грузов</w:t>
            </w:r>
          </w:p>
        </w:tc>
        <w:tc>
          <w:tcPr>
            <w:tcW w:w="209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022" w14:textId="760BDFD0" w:rsidR="00C44E52" w:rsidRPr="0024678A" w:rsidRDefault="00237DFF" w:rsidP="00687065">
            <w:pPr>
              <w:shd w:val="clear" w:color="auto" w:fill="FFFFFF"/>
              <w:spacing w:beforeLines="60" w:before="144" w:afterLines="60" w:after="144" w:line="240" w:lineRule="auto"/>
              <w:ind w:left="-4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6657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3ADC783C" w14:textId="77777777" w:rsidTr="00543620">
        <w:trPr>
          <w:gridAfter w:val="1"/>
          <w:wAfter w:w="56" w:type="pct"/>
        </w:trPr>
        <w:tc>
          <w:tcPr>
            <w:tcW w:w="4944" w:type="pct"/>
            <w:gridSpan w:val="9"/>
            <w:vAlign w:val="center"/>
          </w:tcPr>
          <w:p w14:paraId="5B9D413C" w14:textId="5E7F2D26" w:rsidR="00824B7C" w:rsidRPr="001A53E1" w:rsidRDefault="00824B7C" w:rsidP="00543620">
            <w:pPr>
              <w:pStyle w:val="affff2"/>
              <w:numPr>
                <w:ilvl w:val="0"/>
                <w:numId w:val="30"/>
              </w:numPr>
              <w:shd w:val="clear" w:color="auto" w:fill="FFFFFF"/>
              <w:spacing w:beforeLines="60" w:before="144" w:afterLines="60" w:after="144"/>
              <w:ind w:left="295" w:hanging="357"/>
              <w:contextualSpacing/>
              <w:rPr>
                <w:rFonts w:ascii="Times New Roman" w:hAnsi="Times New Roman"/>
              </w:rPr>
            </w:pPr>
            <w:r w:rsidRPr="001A53E1">
              <w:rPr>
                <w:rFonts w:ascii="Times New Roman" w:hAnsi="Times New Roman"/>
                <w:b/>
              </w:rPr>
              <w:t xml:space="preserve">ПРИМЕНИМЫЕ </w:t>
            </w:r>
            <w:r w:rsidR="00701054" w:rsidRPr="001A53E1">
              <w:rPr>
                <w:rFonts w:ascii="Times New Roman" w:hAnsi="Times New Roman"/>
                <w:b/>
              </w:rPr>
              <w:t>ПРАВИЛА РС</w:t>
            </w:r>
            <w:r w:rsidR="00A20FB2" w:rsidRPr="001A53E1">
              <w:rPr>
                <w:rStyle w:val="affff6"/>
                <w:rFonts w:ascii="Times New Roman" w:hAnsi="Times New Roman"/>
                <w:b/>
              </w:rPr>
              <w:footnoteReference w:id="8"/>
            </w:r>
          </w:p>
        </w:tc>
      </w:tr>
    </w:tbl>
    <w:tbl>
      <w:tblPr>
        <w:tblStyle w:val="affffb"/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12"/>
        <w:gridCol w:w="436"/>
      </w:tblGrid>
      <w:tr w:rsidR="001A53E1" w:rsidRPr="001A53E1" w14:paraId="1C42E485" w14:textId="77777777" w:rsidTr="00543620">
        <w:tc>
          <w:tcPr>
            <w:tcW w:w="709" w:type="dxa"/>
          </w:tcPr>
          <w:p w14:paraId="0705154C" w14:textId="0CC512BC" w:rsidR="00AA3E89" w:rsidRPr="0024678A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36FD5CAE" w14:textId="5E743320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морских судов</w:t>
            </w:r>
          </w:p>
        </w:tc>
        <w:tc>
          <w:tcPr>
            <w:tcW w:w="436" w:type="dxa"/>
            <w:vAlign w:val="center"/>
          </w:tcPr>
          <w:p w14:paraId="30D9529B" w14:textId="352D8EEA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1640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1AB1E395" w14:textId="77777777" w:rsidTr="00543620">
        <w:tc>
          <w:tcPr>
            <w:tcW w:w="709" w:type="dxa"/>
          </w:tcPr>
          <w:p w14:paraId="764B638E" w14:textId="7F6C5F21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4D457E7C" w14:textId="0F1C6094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оборудованию морских судов</w:t>
            </w:r>
          </w:p>
        </w:tc>
        <w:tc>
          <w:tcPr>
            <w:tcW w:w="436" w:type="dxa"/>
            <w:vAlign w:val="center"/>
          </w:tcPr>
          <w:p w14:paraId="7E122F6A" w14:textId="200041FB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4922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40C1D0FA" w14:textId="77777777" w:rsidTr="00543620">
        <w:tc>
          <w:tcPr>
            <w:tcW w:w="709" w:type="dxa"/>
          </w:tcPr>
          <w:p w14:paraId="7325E07D" w14:textId="7B8A74F6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35747829" w14:textId="149FB594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о грузовой марке морских судов</w:t>
            </w:r>
            <w:r w:rsidR="0021548D" w:rsidRPr="003501BA">
              <w:rPr>
                <w:rStyle w:val="affff6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  <w:tc>
          <w:tcPr>
            <w:tcW w:w="436" w:type="dxa"/>
            <w:vAlign w:val="center"/>
          </w:tcPr>
          <w:p w14:paraId="50329D1A" w14:textId="48813F81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1143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7D2E848B" w14:textId="77777777" w:rsidTr="00543620">
        <w:tc>
          <w:tcPr>
            <w:tcW w:w="709" w:type="dxa"/>
          </w:tcPr>
          <w:p w14:paraId="2A538A2A" w14:textId="09B60ADD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67ADB30" w14:textId="4328B4C9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грузоподъе</w:t>
            </w:r>
            <w:r w:rsidR="000D63A3" w:rsidRPr="003501BA">
              <w:rPr>
                <w:rFonts w:ascii="Times New Roman" w:hAnsi="Times New Roman"/>
                <w:sz w:val="20"/>
                <w:szCs w:val="20"/>
              </w:rPr>
              <w:t>мным устройствам морских судов</w:t>
            </w:r>
          </w:p>
        </w:tc>
        <w:tc>
          <w:tcPr>
            <w:tcW w:w="436" w:type="dxa"/>
            <w:vAlign w:val="center"/>
          </w:tcPr>
          <w:p w14:paraId="1237AE83" w14:textId="54133324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8943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70D1D93C" w14:textId="77777777" w:rsidTr="00543620">
        <w:tc>
          <w:tcPr>
            <w:tcW w:w="709" w:type="dxa"/>
          </w:tcPr>
          <w:p w14:paraId="272779D1" w14:textId="27CB7FC0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C9FC818" w14:textId="4198BEC2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судов внутреннего плавания (для Европейских внутренних водных путей</w:t>
            </w:r>
            <w:r w:rsidR="000D63A3" w:rsidRPr="003501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6" w:type="dxa"/>
            <w:vAlign w:val="center"/>
          </w:tcPr>
          <w:p w14:paraId="18CC4DD0" w14:textId="7F3A72DF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44765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381706C8" w14:textId="77777777" w:rsidTr="00543620">
        <w:tc>
          <w:tcPr>
            <w:tcW w:w="709" w:type="dxa"/>
          </w:tcPr>
          <w:p w14:paraId="2E55DA22" w14:textId="44F0BCD2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3D87C73C" w14:textId="4F59DF83" w:rsidR="00AA3E89" w:rsidRPr="000D63A3" w:rsidRDefault="004C34BE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bCs/>
                <w:sz w:val="20"/>
                <w:szCs w:val="20"/>
              </w:rPr>
              <w:t>Правила классификации и постройки плавучих буровых установок</w:t>
            </w:r>
          </w:p>
        </w:tc>
        <w:tc>
          <w:tcPr>
            <w:tcW w:w="436" w:type="dxa"/>
            <w:vAlign w:val="center"/>
          </w:tcPr>
          <w:p w14:paraId="1CF32D21" w14:textId="279C17B8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0428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1A57" w:rsidRPr="001A53E1" w14:paraId="186BC531" w14:textId="77777777" w:rsidTr="00543620">
        <w:tc>
          <w:tcPr>
            <w:tcW w:w="709" w:type="dxa"/>
          </w:tcPr>
          <w:p w14:paraId="46AC8C56" w14:textId="77777777" w:rsidR="00D01A57" w:rsidRPr="00C00940" w:rsidRDefault="00D01A57" w:rsidP="00D01A57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4909675" w14:textId="22EFF3B9" w:rsidR="00D01A57" w:rsidRPr="00D01A57" w:rsidRDefault="00D01A57" w:rsidP="00D01A5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bCs/>
                <w:sz w:val="20"/>
                <w:szCs w:val="20"/>
              </w:rPr>
              <w:t>Правила классификации и постройки морских стационарных платформ</w:t>
            </w:r>
          </w:p>
        </w:tc>
        <w:tc>
          <w:tcPr>
            <w:tcW w:w="436" w:type="dxa"/>
            <w:vAlign w:val="center"/>
          </w:tcPr>
          <w:p w14:paraId="19E8F0D4" w14:textId="0612C29E" w:rsidR="00D01A57" w:rsidRDefault="00237DFF" w:rsidP="00D01A57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605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7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2398F26F" w14:textId="77777777" w:rsidTr="00543620">
        <w:tc>
          <w:tcPr>
            <w:tcW w:w="709" w:type="dxa"/>
          </w:tcPr>
          <w:p w14:paraId="7F980EBE" w14:textId="6288967C" w:rsidR="00AA3E89" w:rsidRPr="003B0198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666BFE8C" w14:textId="580E8668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 xml:space="preserve">Правила классификации и постройки </w:t>
            </w:r>
            <w:proofErr w:type="spellStart"/>
            <w:r w:rsidRPr="003501BA">
              <w:rPr>
                <w:rFonts w:ascii="Times New Roman" w:hAnsi="Times New Roman"/>
                <w:sz w:val="20"/>
                <w:szCs w:val="20"/>
              </w:rPr>
              <w:t>химовозов</w:t>
            </w:r>
            <w:proofErr w:type="spellEnd"/>
          </w:p>
        </w:tc>
        <w:tc>
          <w:tcPr>
            <w:tcW w:w="436" w:type="dxa"/>
            <w:vAlign w:val="center"/>
          </w:tcPr>
          <w:p w14:paraId="58111D2B" w14:textId="29495CB7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4998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0C19E58E" w14:textId="77777777" w:rsidTr="00543620">
        <w:tc>
          <w:tcPr>
            <w:tcW w:w="709" w:type="dxa"/>
          </w:tcPr>
          <w:p w14:paraId="7273DF03" w14:textId="3F67E0F0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2A5C0A1" w14:textId="186A773B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 xml:space="preserve">Правила классификации и постройки </w:t>
            </w:r>
            <w:r w:rsidR="0064038A" w:rsidRPr="003501BA">
              <w:rPr>
                <w:rFonts w:ascii="Times New Roman" w:hAnsi="Times New Roman"/>
                <w:sz w:val="20"/>
                <w:szCs w:val="20"/>
              </w:rPr>
              <w:t xml:space="preserve">атомных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судов</w:t>
            </w:r>
            <w:r w:rsidR="0064038A" w:rsidRPr="003501BA">
              <w:rPr>
                <w:rFonts w:ascii="Times New Roman" w:hAnsi="Times New Roman"/>
                <w:sz w:val="20"/>
                <w:szCs w:val="20"/>
              </w:rPr>
              <w:t xml:space="preserve"> и судов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 xml:space="preserve"> атомно-технологического обслуживания</w:t>
            </w:r>
          </w:p>
        </w:tc>
        <w:tc>
          <w:tcPr>
            <w:tcW w:w="436" w:type="dxa"/>
            <w:vAlign w:val="center"/>
          </w:tcPr>
          <w:p w14:paraId="0BDBD8D4" w14:textId="2B4DC4A1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15838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14E5A076" w14:textId="77777777" w:rsidTr="00543620">
        <w:tc>
          <w:tcPr>
            <w:tcW w:w="709" w:type="dxa"/>
          </w:tcPr>
          <w:p w14:paraId="353FE8B9" w14:textId="0F2D2591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58883653" w14:textId="3EBA191D" w:rsidR="00AA3E89" w:rsidRPr="000D63A3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судов для перевозки сжиженных газов наливом</w:t>
            </w:r>
          </w:p>
        </w:tc>
        <w:tc>
          <w:tcPr>
            <w:tcW w:w="436" w:type="dxa"/>
            <w:vAlign w:val="center"/>
          </w:tcPr>
          <w:p w14:paraId="7C9901C3" w14:textId="42FE5F80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8240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3E1" w:rsidRPr="001A53E1" w14:paraId="71EF21C7" w14:textId="77777777" w:rsidTr="00543620">
        <w:tc>
          <w:tcPr>
            <w:tcW w:w="709" w:type="dxa"/>
          </w:tcPr>
          <w:p w14:paraId="148EC779" w14:textId="5206DF00" w:rsidR="00AA3E89" w:rsidRPr="00C00940" w:rsidRDefault="00AA3E89" w:rsidP="00C0094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484983D7" w14:textId="46F1DB39" w:rsidR="00AA3E89" w:rsidRPr="00C07C01" w:rsidRDefault="00AA3E89" w:rsidP="000D63A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судов для перевозки сжатого природного газа</w:t>
            </w:r>
          </w:p>
        </w:tc>
        <w:tc>
          <w:tcPr>
            <w:tcW w:w="436" w:type="dxa"/>
            <w:vAlign w:val="center"/>
          </w:tcPr>
          <w:p w14:paraId="4753B90E" w14:textId="201ECFF4" w:rsidR="00AA3E89" w:rsidRPr="001A53E1" w:rsidRDefault="00237DFF" w:rsidP="00AA3E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908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89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0EDD1A5C" w14:textId="77777777" w:rsidTr="00543620">
        <w:tc>
          <w:tcPr>
            <w:tcW w:w="709" w:type="dxa"/>
          </w:tcPr>
          <w:p w14:paraId="72965CD9" w14:textId="77777777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D74E622" w14:textId="212A0DF1" w:rsidR="00C07C01" w:rsidRPr="00C07C01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мембранным системам хранения сжиженного природного газа</w:t>
            </w:r>
          </w:p>
        </w:tc>
        <w:tc>
          <w:tcPr>
            <w:tcW w:w="436" w:type="dxa"/>
            <w:vAlign w:val="center"/>
          </w:tcPr>
          <w:p w14:paraId="58AD63DE" w14:textId="6063F9EC" w:rsidR="00C07C01" w:rsidRDefault="00237DFF" w:rsidP="00C07C0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285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5CEF7AAD" w14:textId="77777777" w:rsidTr="00543620">
        <w:tc>
          <w:tcPr>
            <w:tcW w:w="709" w:type="dxa"/>
          </w:tcPr>
          <w:p w14:paraId="11163B6D" w14:textId="6CA5ED19" w:rsidR="00C07C01" w:rsidRPr="00C07C01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DEFCB5F" w14:textId="46309515" w:rsidR="00C07C01" w:rsidRPr="003501BA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высокоскоростных судов</w:t>
            </w:r>
          </w:p>
        </w:tc>
        <w:tc>
          <w:tcPr>
            <w:tcW w:w="436" w:type="dxa"/>
            <w:vAlign w:val="center"/>
          </w:tcPr>
          <w:p w14:paraId="7359F3EB" w14:textId="0143FA23" w:rsidR="00C07C01" w:rsidRPr="001A53E1" w:rsidRDefault="00237DFF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2930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3BACABD2" w14:textId="77777777" w:rsidTr="00543620">
        <w:tc>
          <w:tcPr>
            <w:tcW w:w="709" w:type="dxa"/>
          </w:tcPr>
          <w:p w14:paraId="20481C4C" w14:textId="3485B9B7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6A4225DF" w14:textId="76869AE6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малых экранопланов типа А</w:t>
            </w:r>
          </w:p>
        </w:tc>
        <w:tc>
          <w:tcPr>
            <w:tcW w:w="436" w:type="dxa"/>
            <w:vAlign w:val="center"/>
          </w:tcPr>
          <w:p w14:paraId="06B3D2DA" w14:textId="7FC87B3A" w:rsidR="00C07C01" w:rsidRPr="001A53E1" w:rsidRDefault="00237DFF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1559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720A8CC4" w14:textId="77777777" w:rsidTr="00543620">
        <w:tc>
          <w:tcPr>
            <w:tcW w:w="709" w:type="dxa"/>
          </w:tcPr>
          <w:p w14:paraId="009E27FF" w14:textId="09326F09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4CD5753" w14:textId="5AEC1ACF" w:rsidR="00C07C01" w:rsidRPr="001A53E1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Pr="003501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обмера</w:t>
            </w:r>
            <w:r w:rsidRPr="003501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морских</w:t>
            </w:r>
            <w:r w:rsidRPr="003501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01BA">
              <w:rPr>
                <w:rFonts w:ascii="Times New Roman" w:hAnsi="Times New Roman"/>
                <w:sz w:val="20"/>
                <w:szCs w:val="20"/>
              </w:rPr>
              <w:t>судов</w:t>
            </w:r>
            <w:r w:rsidRPr="003501BA">
              <w:rPr>
                <w:rStyle w:val="affff6"/>
                <w:rFonts w:ascii="Times New Roman" w:hAnsi="Times New Roman"/>
                <w:sz w:val="20"/>
                <w:szCs w:val="20"/>
                <w:lang w:val="en-US"/>
              </w:rPr>
              <w:footnoteReference w:id="10"/>
            </w:r>
          </w:p>
        </w:tc>
        <w:tc>
          <w:tcPr>
            <w:tcW w:w="436" w:type="dxa"/>
            <w:vAlign w:val="center"/>
          </w:tcPr>
          <w:p w14:paraId="049C0F7B" w14:textId="4EDD1FDE" w:rsidR="00C07C01" w:rsidRPr="001A53E1" w:rsidRDefault="00237DFF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58569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4057D66F" w14:textId="77777777" w:rsidTr="00543620">
        <w:tc>
          <w:tcPr>
            <w:tcW w:w="709" w:type="dxa"/>
          </w:tcPr>
          <w:p w14:paraId="602A6EE7" w14:textId="6EDA5FAB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19C7260E" w14:textId="1A25AAB5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обмера судов внутреннего плавания</w:t>
            </w:r>
            <w:r w:rsidRPr="003501BA">
              <w:rPr>
                <w:rStyle w:val="affff6"/>
                <w:rFonts w:ascii="Times New Roman" w:hAnsi="Times New Roman"/>
                <w:sz w:val="20"/>
                <w:szCs w:val="20"/>
                <w:lang w:val="en-US"/>
              </w:rPr>
              <w:footnoteReference w:id="11"/>
            </w:r>
          </w:p>
        </w:tc>
        <w:tc>
          <w:tcPr>
            <w:tcW w:w="436" w:type="dxa"/>
            <w:vAlign w:val="center"/>
          </w:tcPr>
          <w:p w14:paraId="080B9B77" w14:textId="48977636" w:rsidR="00C07C01" w:rsidRPr="001A53E1" w:rsidRDefault="00237DFF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8224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468786B0" w14:textId="77777777" w:rsidTr="00543620">
        <w:tc>
          <w:tcPr>
            <w:tcW w:w="709" w:type="dxa"/>
          </w:tcPr>
          <w:p w14:paraId="6D39A16A" w14:textId="4A951430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4CA2EA1" w14:textId="0EAEA1B4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малых морских рыболовных судов</w:t>
            </w:r>
          </w:p>
        </w:tc>
        <w:tc>
          <w:tcPr>
            <w:tcW w:w="436" w:type="dxa"/>
            <w:vAlign w:val="center"/>
          </w:tcPr>
          <w:p w14:paraId="5B6B82D8" w14:textId="4099B1A4" w:rsidR="00C07C01" w:rsidRPr="001A53E1" w:rsidRDefault="00237DFF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9974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7452664B" w14:textId="77777777" w:rsidTr="00543620">
        <w:tc>
          <w:tcPr>
            <w:tcW w:w="709" w:type="dxa"/>
          </w:tcPr>
          <w:p w14:paraId="289F99B3" w14:textId="54345306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5846EF31" w14:textId="08AC5A67" w:rsidR="00C07C01" w:rsidRPr="000D63A3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классификации и постройки морских плавучих нефтегазовых комплексов</w:t>
            </w:r>
          </w:p>
        </w:tc>
        <w:tc>
          <w:tcPr>
            <w:tcW w:w="436" w:type="dxa"/>
            <w:vAlign w:val="center"/>
          </w:tcPr>
          <w:p w14:paraId="3453222A" w14:textId="3DA23911" w:rsidR="00C07C01" w:rsidRPr="001A53E1" w:rsidRDefault="00237DFF" w:rsidP="00C07C0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5765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C07C01" w:rsidRPr="001A53E1" w14:paraId="4AB33122" w14:textId="77777777" w:rsidTr="00543620">
        <w:tc>
          <w:tcPr>
            <w:tcW w:w="709" w:type="dxa"/>
          </w:tcPr>
          <w:p w14:paraId="40BBBC3F" w14:textId="77777777" w:rsidR="00C07C01" w:rsidRPr="00C00940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7D31A196" w14:textId="0D068860" w:rsidR="00C07C01" w:rsidRPr="00C07C01" w:rsidRDefault="00C07C01" w:rsidP="00C07C0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>Правила по оборудованию морских плавучих нефтегазовых комплексов</w:t>
            </w:r>
          </w:p>
        </w:tc>
        <w:tc>
          <w:tcPr>
            <w:tcW w:w="436" w:type="dxa"/>
            <w:vAlign w:val="center"/>
          </w:tcPr>
          <w:p w14:paraId="7410FC7D" w14:textId="3D33ED1E" w:rsidR="00C07C01" w:rsidRPr="00657C95" w:rsidRDefault="00237DFF" w:rsidP="00C07C0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124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C16A1" w:rsidRPr="001A53E1" w14:paraId="7F30CB7D" w14:textId="77777777" w:rsidTr="00543620">
        <w:tc>
          <w:tcPr>
            <w:tcW w:w="709" w:type="dxa"/>
          </w:tcPr>
          <w:p w14:paraId="624515B4" w14:textId="77777777" w:rsidR="004C16A1" w:rsidRPr="00C00940" w:rsidRDefault="004C16A1" w:rsidP="004C16A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F5E8EC2" w14:textId="047EC0A5" w:rsidR="004C16A1" w:rsidRPr="00FB3DD8" w:rsidRDefault="004C16A1" w:rsidP="004C16A1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Правила по нефтегазовому оборудованию морских плавучих нефтегазовых комплексов, плавучих буровых установок и морских стационарных платформ</w:t>
            </w:r>
          </w:p>
        </w:tc>
        <w:tc>
          <w:tcPr>
            <w:tcW w:w="436" w:type="dxa"/>
            <w:vAlign w:val="center"/>
          </w:tcPr>
          <w:p w14:paraId="39975F53" w14:textId="740026B2" w:rsidR="004C16A1" w:rsidRDefault="00237DFF" w:rsidP="004C16A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401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01" w:rsidRPr="001A53E1" w14:paraId="39076BD8" w14:textId="77777777" w:rsidTr="00543620">
        <w:tc>
          <w:tcPr>
            <w:tcW w:w="709" w:type="dxa"/>
          </w:tcPr>
          <w:p w14:paraId="3A7269B2" w14:textId="7661E1FF" w:rsidR="00C07C01" w:rsidRPr="00657C95" w:rsidRDefault="00C07C01" w:rsidP="00C07C01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182B3E90" w14:textId="0F4B0FE2" w:rsidR="00C07C01" w:rsidRPr="00FB3DD8" w:rsidRDefault="00C07C01" w:rsidP="00C07C01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классификации и постройки прогулочных судов</w:t>
            </w:r>
          </w:p>
        </w:tc>
        <w:tc>
          <w:tcPr>
            <w:tcW w:w="436" w:type="dxa"/>
            <w:vAlign w:val="center"/>
          </w:tcPr>
          <w:p w14:paraId="4E0BE2C5" w14:textId="09AC50F0" w:rsidR="00C07C01" w:rsidRPr="001A53E1" w:rsidRDefault="00237DFF" w:rsidP="00C07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7880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01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5400" w:rsidRPr="001A53E1" w14:paraId="4B5C8131" w14:textId="77777777" w:rsidTr="00543620">
        <w:tc>
          <w:tcPr>
            <w:tcW w:w="709" w:type="dxa"/>
          </w:tcPr>
          <w:p w14:paraId="1ECCE51E" w14:textId="77777777" w:rsidR="00D25400" w:rsidRPr="00657C95" w:rsidRDefault="00D25400" w:rsidP="00D2540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357E6A45" w14:textId="24588046" w:rsidR="00D25400" w:rsidRPr="00FB3DD8" w:rsidRDefault="00D25400" w:rsidP="00D25400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Правила постройки корпусов морских судов и плавучих сооружений с применением железобетона</w:t>
            </w:r>
          </w:p>
        </w:tc>
        <w:tc>
          <w:tcPr>
            <w:tcW w:w="436" w:type="dxa"/>
            <w:vAlign w:val="center"/>
          </w:tcPr>
          <w:p w14:paraId="4DBF9FA6" w14:textId="5A543C40" w:rsidR="00D25400" w:rsidRDefault="00237DFF" w:rsidP="00D25400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085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5400" w:rsidRPr="001A53E1" w14:paraId="2E1B6CC4" w14:textId="77777777" w:rsidTr="00543620">
        <w:tc>
          <w:tcPr>
            <w:tcW w:w="709" w:type="dxa"/>
          </w:tcPr>
          <w:p w14:paraId="729D9768" w14:textId="77777777" w:rsidR="00D25400" w:rsidRPr="00D25400" w:rsidRDefault="00D25400" w:rsidP="00D25400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22C665D2" w14:textId="444736DC" w:rsidR="00D25400" w:rsidRPr="00FB3DD8" w:rsidRDefault="00D25400" w:rsidP="00D25400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B3DD8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bidi="ru-RU"/>
              </w:rPr>
              <w:t>Правила классификации и постройки деревянных судов</w:t>
            </w:r>
          </w:p>
        </w:tc>
        <w:tc>
          <w:tcPr>
            <w:tcW w:w="436" w:type="dxa"/>
            <w:vAlign w:val="center"/>
          </w:tcPr>
          <w:p w14:paraId="303CF8A4" w14:textId="427D7DAE" w:rsidR="00D25400" w:rsidRPr="003501BA" w:rsidRDefault="00237DFF" w:rsidP="00D25400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-9632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400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7F58" w:rsidRPr="001A53E1" w14:paraId="69D589EE" w14:textId="77777777" w:rsidTr="00543620">
        <w:tc>
          <w:tcPr>
            <w:tcW w:w="709" w:type="dxa"/>
          </w:tcPr>
          <w:p w14:paraId="57A7E34A" w14:textId="77777777" w:rsidR="008F7F58" w:rsidRPr="008F7F58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5EC776EE" w14:textId="6DF7E547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Правила проектирования, постройки, ремонта и эксплуатации спортивных парусных судов, а также изготовления материалов и изделий для установки на спортивных парусных судах</w:t>
            </w:r>
          </w:p>
        </w:tc>
        <w:tc>
          <w:tcPr>
            <w:tcW w:w="436" w:type="dxa"/>
            <w:vAlign w:val="center"/>
          </w:tcPr>
          <w:p w14:paraId="252A7BA1" w14:textId="2A84D07B" w:rsidR="008F7F58" w:rsidRPr="003501BA" w:rsidRDefault="00237DFF" w:rsidP="008F7F5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702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7F58" w:rsidRPr="001A53E1" w14:paraId="65EF25EE" w14:textId="77777777" w:rsidTr="00543620">
        <w:tc>
          <w:tcPr>
            <w:tcW w:w="709" w:type="dxa"/>
          </w:tcPr>
          <w:p w14:paraId="0643C1DD" w14:textId="2427E528" w:rsidR="008F7F58" w:rsidRPr="008F7F58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6CC113DC" w14:textId="3F94A821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классификации и постройки обитаемых подводных аппаратов и судовых водолазных комплексов</w:t>
            </w:r>
          </w:p>
        </w:tc>
        <w:tc>
          <w:tcPr>
            <w:tcW w:w="436" w:type="dxa"/>
            <w:vAlign w:val="center"/>
          </w:tcPr>
          <w:p w14:paraId="4623C952" w14:textId="7D78BA68" w:rsidR="008F7F58" w:rsidRPr="001A53E1" w:rsidRDefault="00237DFF" w:rsidP="008F7F5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38552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8F7F58" w:rsidRPr="001A53E1" w14:paraId="12543FA7" w14:textId="77777777" w:rsidTr="00543620">
        <w:tc>
          <w:tcPr>
            <w:tcW w:w="709" w:type="dxa"/>
          </w:tcPr>
          <w:p w14:paraId="6321438E" w14:textId="77777777" w:rsidR="008F7F58" w:rsidRPr="00C00940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E298085" w14:textId="4B304F9F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по предотвращению загрязнения с судов, эксплуатирующихся в морских районах и на внутренних водных путях Российской Федерации</w:t>
            </w:r>
          </w:p>
        </w:tc>
        <w:tc>
          <w:tcPr>
            <w:tcW w:w="436" w:type="dxa"/>
            <w:vAlign w:val="center"/>
          </w:tcPr>
          <w:p w14:paraId="6934314D" w14:textId="46F0BC9F" w:rsidR="008F7F58" w:rsidRPr="00F0675F" w:rsidRDefault="00237DFF" w:rsidP="008F7F5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210522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8F7F58" w:rsidRPr="001A53E1" w14:paraId="60C2A9BF" w14:textId="77777777" w:rsidTr="00543620">
        <w:trPr>
          <w:trHeight w:val="247"/>
        </w:trPr>
        <w:tc>
          <w:tcPr>
            <w:tcW w:w="709" w:type="dxa"/>
          </w:tcPr>
          <w:p w14:paraId="2EBFC7B4" w14:textId="77777777" w:rsidR="008F7F58" w:rsidRPr="00C00940" w:rsidRDefault="008F7F58" w:rsidP="008F7F58">
            <w:pPr>
              <w:pStyle w:val="affff2"/>
              <w:numPr>
                <w:ilvl w:val="1"/>
                <w:numId w:val="32"/>
              </w:numPr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0E5D01C3" w14:textId="61756D5D" w:rsidR="008F7F58" w:rsidRPr="00FB3DD8" w:rsidRDefault="008F7F58" w:rsidP="008F7F58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Общие правила по конструкции и прочности навалочных и нефтеналивных судов</w:t>
            </w:r>
          </w:p>
        </w:tc>
        <w:tc>
          <w:tcPr>
            <w:tcW w:w="436" w:type="dxa"/>
            <w:vAlign w:val="center"/>
          </w:tcPr>
          <w:p w14:paraId="21194040" w14:textId="4DE3DB7F" w:rsidR="008F7F58" w:rsidRPr="00C07C01" w:rsidRDefault="00237DFF" w:rsidP="008F7F5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98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58"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7F58" w:rsidRPr="000D63A3" w14:paraId="62D26C38" w14:textId="77777777" w:rsidTr="00A57F75">
        <w:trPr>
          <w:trHeight w:val="445"/>
        </w:trPr>
        <w:tc>
          <w:tcPr>
            <w:tcW w:w="709" w:type="dxa"/>
            <w:tcBorders>
              <w:left w:val="nil"/>
              <w:right w:val="nil"/>
            </w:tcBorders>
          </w:tcPr>
          <w:p w14:paraId="34B8C0B7" w14:textId="50B34447" w:rsidR="008F7F58" w:rsidRPr="00CC46CC" w:rsidRDefault="008F7F58" w:rsidP="008F7F58">
            <w:pPr>
              <w:pStyle w:val="affff2"/>
              <w:numPr>
                <w:ilvl w:val="0"/>
                <w:numId w:val="30"/>
              </w:numPr>
              <w:spacing w:before="12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8648" w:type="dxa"/>
            <w:gridSpan w:val="2"/>
            <w:tcBorders>
              <w:left w:val="nil"/>
              <w:right w:val="nil"/>
            </w:tcBorders>
          </w:tcPr>
          <w:p w14:paraId="780DD027" w14:textId="77777777" w:rsidR="008F7F58" w:rsidRDefault="008F7F58" w:rsidP="008F7F58">
            <w:pPr>
              <w:pStyle w:val="affff2"/>
              <w:spacing w:before="120"/>
              <w:ind w:left="298"/>
              <w:rPr>
                <w:rFonts w:ascii="Times New Roman" w:hAnsi="Times New Roman"/>
                <w:b/>
                <w:color w:val="000000" w:themeColor="text1"/>
                <w:vertAlign w:val="superscript"/>
              </w:rPr>
            </w:pPr>
            <w:r w:rsidRPr="00FB3DD8">
              <w:rPr>
                <w:rFonts w:ascii="Times New Roman" w:hAnsi="Times New Roman"/>
                <w:b/>
                <w:color w:val="000000" w:themeColor="text1"/>
              </w:rPr>
              <w:t>ПРИМЕНИМЫЕ МЕЖДУНАРОДНЫЕ КОНВЕНЦИИ И КОДЕКСЫ</w:t>
            </w:r>
            <w:r w:rsidRPr="00FB3DD8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t>8</w:t>
            </w:r>
          </w:p>
          <w:p w14:paraId="228EFED1" w14:textId="7AA3C6C8" w:rsidR="00A57F75" w:rsidRPr="00FB3DD8" w:rsidRDefault="00A57F75" w:rsidP="008F7F58">
            <w:pPr>
              <w:pStyle w:val="affff2"/>
              <w:spacing w:before="120"/>
              <w:ind w:left="298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57F75" w:rsidRPr="001A53E1" w14:paraId="778056D5" w14:textId="77777777" w:rsidTr="00581CB6">
        <w:trPr>
          <w:trHeight w:val="293"/>
        </w:trPr>
        <w:tc>
          <w:tcPr>
            <w:tcW w:w="709" w:type="dxa"/>
          </w:tcPr>
          <w:p w14:paraId="24E10581" w14:textId="77777777" w:rsidR="00A57F75" w:rsidRPr="00A57F75" w:rsidRDefault="00A57F75" w:rsidP="00A57F75">
            <w:pPr>
              <w:pStyle w:val="affff2"/>
              <w:numPr>
                <w:ilvl w:val="0"/>
                <w:numId w:val="44"/>
              </w:numPr>
              <w:shd w:val="clear" w:color="auto" w:fill="FFFFFF"/>
              <w:tabs>
                <w:tab w:val="clear" w:pos="567"/>
                <w:tab w:val="left" w:pos="37"/>
              </w:tabs>
              <w:ind w:left="37" w:right="27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679CF2AA" w14:textId="6A4B874E" w:rsidR="00A57F75" w:rsidRPr="00A57F75" w:rsidRDefault="00A57F75" w:rsidP="00A57F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770E">
              <w:rPr>
                <w:rFonts w:ascii="Times New Roman" w:hAnsi="Times New Roman"/>
                <w:sz w:val="20"/>
                <w:szCs w:val="20"/>
              </w:rPr>
              <w:t>Международная конвенция по охране человеческой жизни на море 1974 г., с поправками (</w:t>
            </w:r>
            <w:r w:rsidRPr="003F7885">
              <w:rPr>
                <w:rFonts w:ascii="Times New Roman" w:hAnsi="Times New Roman"/>
                <w:sz w:val="20"/>
                <w:szCs w:val="20"/>
              </w:rPr>
              <w:t>СОЛАС-74</w:t>
            </w:r>
            <w:r w:rsidRPr="0026770E">
              <w:rPr>
                <w:rFonts w:ascii="Times New Roman" w:hAnsi="Times New Roman"/>
                <w:sz w:val="20"/>
                <w:szCs w:val="20"/>
              </w:rPr>
              <w:t>)</w:t>
            </w:r>
            <w:r w:rsidRPr="0000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164492" w14:textId="557D7DF7" w:rsidR="00A57F75" w:rsidRPr="00A57F75" w:rsidRDefault="00A57F75" w:rsidP="00581C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0513C39" w14:textId="77777777" w:rsidR="00A57F75" w:rsidRPr="009C1756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00441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428542BF" w14:textId="77777777" w:rsidTr="00581CB6">
        <w:trPr>
          <w:trHeight w:val="292"/>
        </w:trPr>
        <w:tc>
          <w:tcPr>
            <w:tcW w:w="709" w:type="dxa"/>
          </w:tcPr>
          <w:p w14:paraId="11901A99" w14:textId="77777777" w:rsidR="00A57F75" w:rsidRPr="0026770E" w:rsidRDefault="00A57F75" w:rsidP="00A57F75">
            <w:pPr>
              <w:pStyle w:val="affff2"/>
              <w:numPr>
                <w:ilvl w:val="0"/>
                <w:numId w:val="44"/>
              </w:numPr>
              <w:shd w:val="clear" w:color="auto" w:fill="FFFFFF"/>
              <w:tabs>
                <w:tab w:val="left" w:pos="37"/>
              </w:tabs>
              <w:ind w:left="37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56E35999" w14:textId="045D2B61" w:rsidR="00A57F75" w:rsidRPr="00004E75" w:rsidRDefault="00A57F75" w:rsidP="00581C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01BA">
              <w:rPr>
                <w:rFonts w:ascii="Times New Roman" w:hAnsi="Times New Roman"/>
                <w:sz w:val="20"/>
                <w:szCs w:val="20"/>
              </w:rPr>
              <w:t xml:space="preserve">Международная конвенция по </w:t>
            </w:r>
            <w:r w:rsidRPr="0026770E">
              <w:rPr>
                <w:rFonts w:ascii="Times New Roman" w:hAnsi="Times New Roman"/>
                <w:sz w:val="20"/>
                <w:szCs w:val="20"/>
              </w:rPr>
              <w:t>предотвращению загрязнения с судов (</w:t>
            </w:r>
            <w:r w:rsidRPr="003F7885">
              <w:rPr>
                <w:rFonts w:ascii="Times New Roman" w:hAnsi="Times New Roman"/>
                <w:sz w:val="20"/>
                <w:szCs w:val="20"/>
              </w:rPr>
              <w:t>МАРПОЛ 73/78</w:t>
            </w:r>
            <w:r w:rsidRPr="0014517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</w:tcPr>
          <w:p w14:paraId="6AF134D8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06008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15022105" w14:textId="77777777" w:rsidTr="00581CB6">
        <w:trPr>
          <w:trHeight w:val="292"/>
        </w:trPr>
        <w:tc>
          <w:tcPr>
            <w:tcW w:w="709" w:type="dxa"/>
          </w:tcPr>
          <w:p w14:paraId="0D5E7208" w14:textId="77777777" w:rsidR="00A57F75" w:rsidRPr="0026770E" w:rsidRDefault="00A57F75" w:rsidP="00A57F75">
            <w:pPr>
              <w:pStyle w:val="affff2"/>
              <w:numPr>
                <w:ilvl w:val="0"/>
                <w:numId w:val="44"/>
              </w:numPr>
              <w:shd w:val="clear" w:color="auto" w:fill="FFFFFF"/>
              <w:tabs>
                <w:tab w:val="left" w:pos="37"/>
              </w:tabs>
              <w:ind w:left="37" w:firstLine="0"/>
              <w:rPr>
                <w:rFonts w:ascii="Times New Roman" w:hAnsi="Times New Roman"/>
              </w:rPr>
            </w:pPr>
          </w:p>
        </w:tc>
        <w:tc>
          <w:tcPr>
            <w:tcW w:w="8212" w:type="dxa"/>
          </w:tcPr>
          <w:p w14:paraId="45EE392A" w14:textId="5EE14D3E" w:rsidR="00A57F75" w:rsidRPr="00004E75" w:rsidRDefault="00A57F75" w:rsidP="00581C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F74">
              <w:rPr>
                <w:rFonts w:ascii="Times New Roman" w:hAnsi="Times New Roman"/>
                <w:sz w:val="20"/>
                <w:szCs w:val="20"/>
              </w:rPr>
              <w:t>Международная конвенция о грузовой марке 1966 г. с изменениями, внесенными протоколом 1988 г. к ней, с поправками</w:t>
            </w:r>
            <w:r w:rsidRPr="00F94F74" w:rsidDel="00145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F74">
              <w:rPr>
                <w:rFonts w:ascii="Times New Roman" w:hAnsi="Times New Roman"/>
                <w:sz w:val="20"/>
                <w:szCs w:val="20"/>
              </w:rPr>
              <w:t>(МК-66)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</w:tcPr>
          <w:p w14:paraId="5F13C890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52393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4FFD008B" w14:textId="77777777" w:rsidTr="00581CB6">
        <w:trPr>
          <w:trHeight w:val="292"/>
        </w:trPr>
        <w:tc>
          <w:tcPr>
            <w:tcW w:w="709" w:type="dxa"/>
          </w:tcPr>
          <w:p w14:paraId="0DB97517" w14:textId="77777777" w:rsidR="00A57F75" w:rsidRPr="00B14898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1ECDB6A5" w14:textId="23550C56" w:rsidR="00A57F75" w:rsidRPr="00004E75" w:rsidRDefault="00A57F75" w:rsidP="00A57F75">
            <w:pPr>
              <w:pStyle w:val="Default"/>
              <w:rPr>
                <w:rFonts w:ascii="Times New Roman" w:hAnsi="Times New Roman" w:cs="Times New Roman"/>
              </w:rPr>
            </w:pPr>
            <w:r w:rsidRPr="0026770E">
              <w:rPr>
                <w:rFonts w:ascii="Times New Roman" w:hAnsi="Times New Roman" w:cs="Times New Roman"/>
              </w:rPr>
              <w:t>Конвенция 2006 года о труде в морском судоходстве</w:t>
            </w:r>
            <w:r w:rsidRPr="00004E75">
              <w:rPr>
                <w:rFonts w:ascii="Times New Roman" w:hAnsi="Times New Roman" w:cs="Times New Roman"/>
              </w:rPr>
              <w:t xml:space="preserve"> </w:t>
            </w:r>
            <w:r w:rsidRPr="003F7885">
              <w:rPr>
                <w:rFonts w:ascii="Times New Roman" w:hAnsi="Times New Roman" w:cs="Times New Roman"/>
              </w:rPr>
              <w:t>(КТМС-2006)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E48FC3" w14:textId="0555D247" w:rsidR="00A57F75" w:rsidRPr="00004E75" w:rsidRDefault="00A57F75" w:rsidP="00581CB6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5F6C120A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9664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31C2CFB9" w14:textId="77777777" w:rsidTr="00581CB6">
        <w:trPr>
          <w:trHeight w:val="292"/>
        </w:trPr>
        <w:tc>
          <w:tcPr>
            <w:tcW w:w="709" w:type="dxa"/>
          </w:tcPr>
          <w:p w14:paraId="380AB874" w14:textId="77777777" w:rsidR="00A57F75" w:rsidRPr="00B14898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2038C3A4" w14:textId="599699A7" w:rsidR="00A57F75" w:rsidRPr="00004E75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3501BA">
              <w:rPr>
                <w:rFonts w:ascii="Times New Roman" w:hAnsi="Times New Roman" w:cs="Times New Roman"/>
              </w:rPr>
              <w:t>Конвенция о Международных правилах предупреждения столкновения судов в море, 1972 г., с поправками (МППСС-72)</w:t>
            </w:r>
            <w:r w:rsidRPr="00004E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" w:type="dxa"/>
          </w:tcPr>
          <w:p w14:paraId="3CB61EA7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8004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2FF358DA" w14:textId="77777777" w:rsidTr="00581CB6">
        <w:trPr>
          <w:trHeight w:val="292"/>
        </w:trPr>
        <w:tc>
          <w:tcPr>
            <w:tcW w:w="709" w:type="dxa"/>
          </w:tcPr>
          <w:p w14:paraId="19A7CAFE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5523437F" w14:textId="166DA122" w:rsidR="00A57F75" w:rsidRPr="00004E75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3501BA">
              <w:rPr>
                <w:rFonts w:ascii="Times New Roman" w:hAnsi="Times New Roman" w:cs="Times New Roman"/>
              </w:rPr>
              <w:t>Международная конвенция по обмеру судов</w:t>
            </w:r>
            <w:r w:rsidRPr="003501BA">
              <w:t xml:space="preserve"> </w:t>
            </w:r>
            <w:r w:rsidRPr="003501BA">
              <w:rPr>
                <w:rFonts w:ascii="Times New Roman" w:hAnsi="Times New Roman" w:cs="Times New Roman"/>
              </w:rPr>
              <w:t>1969 г. (ТМ-69)</w:t>
            </w:r>
            <w:r w:rsidRPr="00004E75">
              <w:rPr>
                <w:rFonts w:ascii="Times New Roman" w:hAnsi="Times New Roman" w:cs="Times New Roman"/>
              </w:rPr>
              <w:t xml:space="preserve"> </w:t>
            </w:r>
          </w:p>
          <w:p w14:paraId="44E13514" w14:textId="0191901C" w:rsidR="00A57F75" w:rsidRPr="00004E75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0EBE2738" w14:textId="77777777" w:rsidR="00A57F75" w:rsidRDefault="00A57F75" w:rsidP="00581CB6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235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48CFDFE9" w14:textId="77777777" w:rsidTr="00581CB6">
        <w:trPr>
          <w:trHeight w:val="292"/>
        </w:trPr>
        <w:tc>
          <w:tcPr>
            <w:tcW w:w="709" w:type="dxa"/>
          </w:tcPr>
          <w:p w14:paraId="25A45DF1" w14:textId="77777777" w:rsidR="00A57F75" w:rsidRPr="00EC40BA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06DBB552" w14:textId="4D6D87CC" w:rsidR="00A57F75" w:rsidRPr="00004E75" w:rsidRDefault="00A57F75" w:rsidP="00A57F75">
            <w:pPr>
              <w:pStyle w:val="Default"/>
              <w:keepNext/>
              <w:rPr>
                <w:rFonts w:ascii="Times New Roman" w:hAnsi="Times New Roman" w:cs="Times New Roman"/>
                <w:lang w:val="en-US"/>
              </w:rPr>
            </w:pPr>
            <w:r w:rsidRPr="003501BA">
              <w:rPr>
                <w:rFonts w:ascii="Times New Roman" w:hAnsi="Times New Roman" w:cs="Times New Roman"/>
              </w:rPr>
              <w:t>Международная конвенция о контроле за вредными противообрастающими системами на судах, 2001 г., с поправками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F7885">
              <w:rPr>
                <w:rFonts w:ascii="Times New Roman" w:hAnsi="Times New Roman" w:cs="Times New Roman"/>
              </w:rPr>
              <w:t>AFS-Конвенция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36" w:type="dxa"/>
          </w:tcPr>
          <w:p w14:paraId="35C7B0A1" w14:textId="77777777" w:rsidR="00A57F75" w:rsidRPr="00EC40BA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8751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3F7F40C6" w14:textId="77777777" w:rsidTr="00581CB6">
        <w:trPr>
          <w:trHeight w:val="292"/>
        </w:trPr>
        <w:tc>
          <w:tcPr>
            <w:tcW w:w="709" w:type="dxa"/>
          </w:tcPr>
          <w:p w14:paraId="69CDDC29" w14:textId="77777777" w:rsidR="00A57F75" w:rsidRPr="00EC40BA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7A1AE30E" w14:textId="7F9C8970" w:rsidR="00A57F75" w:rsidRPr="00004E75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3501BA">
              <w:rPr>
                <w:rFonts w:ascii="Times New Roman" w:hAnsi="Times New Roman" w:cs="Times New Roman"/>
              </w:rPr>
              <w:t>Международная конвенция о контроле судовых балластных вод и осадков и управлении ими, 2004 г., с поправками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F7885">
              <w:rPr>
                <w:rFonts w:ascii="Times New Roman" w:hAnsi="Times New Roman" w:cs="Times New Roman"/>
              </w:rPr>
              <w:t>Конвенция УБВ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36" w:type="dxa"/>
            <w:shd w:val="clear" w:color="auto" w:fill="auto"/>
          </w:tcPr>
          <w:p w14:paraId="748578FC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812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00F7A6CF" w14:textId="77777777" w:rsidTr="00581CB6">
        <w:trPr>
          <w:trHeight w:val="292"/>
        </w:trPr>
        <w:tc>
          <w:tcPr>
            <w:tcW w:w="709" w:type="dxa"/>
          </w:tcPr>
          <w:p w14:paraId="0FE4D50F" w14:textId="77777777" w:rsidR="00A57F75" w:rsidRPr="00546253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7D8DA73E" w14:textId="27EB0AFC" w:rsidR="00A57F75" w:rsidRPr="00004E75" w:rsidRDefault="00A57F75" w:rsidP="00A57F75">
            <w:pPr>
              <w:pStyle w:val="Default"/>
              <w:keepNext/>
              <w:rPr>
                <w:rFonts w:ascii="Times New Roman" w:hAnsi="Times New Roman" w:cs="Times New Roman"/>
                <w:lang w:val="en-US"/>
              </w:rPr>
            </w:pPr>
            <w:r w:rsidRPr="003501BA">
              <w:rPr>
                <w:rFonts w:ascii="Times New Roman" w:hAnsi="Times New Roman" w:cs="Times New Roman"/>
              </w:rPr>
              <w:t>Гонконгская международная конвенция о безопасной и экологически рациональной утилизации судов, 2009 г.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F7885">
              <w:rPr>
                <w:rFonts w:ascii="Times New Roman" w:hAnsi="Times New Roman"/>
              </w:rPr>
              <w:t>Гонконгская конвенция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36" w:type="dxa"/>
            <w:shd w:val="clear" w:color="auto" w:fill="auto"/>
          </w:tcPr>
          <w:p w14:paraId="3E55E9D0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11636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71B3181F" w14:textId="77777777" w:rsidTr="00581CB6">
        <w:trPr>
          <w:trHeight w:val="292"/>
        </w:trPr>
        <w:tc>
          <w:tcPr>
            <w:tcW w:w="709" w:type="dxa"/>
          </w:tcPr>
          <w:p w14:paraId="37C7094C" w14:textId="77777777" w:rsidR="00A57F75" w:rsidRPr="00546253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00BA0959" w14:textId="7F2E86FB" w:rsidR="00A57F75" w:rsidRPr="003F7885" w:rsidRDefault="00A57F75" w:rsidP="00581CB6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1192">
              <w:rPr>
                <w:rFonts w:ascii="Times New Roman" w:hAnsi="Times New Roman" w:cs="Times New Roman"/>
              </w:rPr>
              <w:t>Кейптаунское</w:t>
            </w:r>
            <w:proofErr w:type="spellEnd"/>
            <w:r w:rsidRPr="00DF1192">
              <w:rPr>
                <w:rFonts w:ascii="Times New Roman" w:hAnsi="Times New Roman" w:cs="Times New Roman"/>
              </w:rPr>
              <w:t xml:space="preserve"> Соглашение 2012 года</w:t>
            </w:r>
            <w:r w:rsidRPr="00DF1192" w:rsidDel="0014517B">
              <w:rPr>
                <w:rFonts w:ascii="Times New Roman" w:hAnsi="Times New Roman" w:cs="Times New Roman"/>
              </w:rPr>
              <w:t xml:space="preserve"> </w:t>
            </w:r>
            <w:r w:rsidRPr="00DF1192">
              <w:rPr>
                <w:rFonts w:ascii="Times New Roman" w:hAnsi="Times New Roman" w:cs="Times New Roman"/>
              </w:rPr>
              <w:t xml:space="preserve">об осуществлении положений </w:t>
            </w:r>
            <w:proofErr w:type="spellStart"/>
            <w:r w:rsidRPr="00DF1192">
              <w:rPr>
                <w:rFonts w:ascii="Times New Roman" w:hAnsi="Times New Roman" w:cs="Times New Roman"/>
              </w:rPr>
              <w:t>Торремолиносского</w:t>
            </w:r>
            <w:proofErr w:type="spellEnd"/>
            <w:r w:rsidRPr="00DF1192">
              <w:rPr>
                <w:rFonts w:ascii="Times New Roman" w:hAnsi="Times New Roman" w:cs="Times New Roman"/>
              </w:rPr>
              <w:t xml:space="preserve"> Протокола 1993 года к </w:t>
            </w:r>
            <w:proofErr w:type="spellStart"/>
            <w:r w:rsidRPr="00DF1192">
              <w:rPr>
                <w:rFonts w:ascii="Times New Roman" w:hAnsi="Times New Roman" w:cs="Times New Roman"/>
              </w:rPr>
              <w:t>Торремолиносской</w:t>
            </w:r>
            <w:proofErr w:type="spellEnd"/>
            <w:r w:rsidRPr="00DF1192">
              <w:rPr>
                <w:rFonts w:ascii="Times New Roman" w:hAnsi="Times New Roman" w:cs="Times New Roman"/>
              </w:rPr>
              <w:t xml:space="preserve"> международной конвенции о безопасности рыболовных судов 1977 г.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7885">
              <w:rPr>
                <w:rFonts w:ascii="Times New Roman" w:hAnsi="Times New Roman" w:cs="Times New Roman"/>
              </w:rPr>
              <w:t>Кейптаунское</w:t>
            </w:r>
            <w:proofErr w:type="spellEnd"/>
            <w:r w:rsidRPr="003F7885">
              <w:rPr>
                <w:rFonts w:ascii="Times New Roman" w:hAnsi="Times New Roman" w:cs="Times New Roman"/>
              </w:rPr>
              <w:t xml:space="preserve"> соглашение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F7885">
              <w:rPr>
                <w:rFonts w:ascii="Times New Roman" w:hAnsi="Times New Roman" w:cs="Times New Roman"/>
              </w:rPr>
              <w:t>КС-2012</w:t>
            </w:r>
            <w:r>
              <w:rPr>
                <w:rStyle w:val="ac"/>
              </w:rPr>
              <w:t xml:space="preserve">) </w:t>
            </w:r>
          </w:p>
        </w:tc>
        <w:tc>
          <w:tcPr>
            <w:tcW w:w="436" w:type="dxa"/>
          </w:tcPr>
          <w:p w14:paraId="7C054849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53399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1ED59D2F" w14:textId="77777777" w:rsidTr="00581CB6">
        <w:trPr>
          <w:trHeight w:val="292"/>
        </w:trPr>
        <w:tc>
          <w:tcPr>
            <w:tcW w:w="709" w:type="dxa"/>
          </w:tcPr>
          <w:p w14:paraId="7EB14F86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7344C807" w14:textId="6A565C09" w:rsidR="00A57F75" w:rsidRPr="00DF1192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F1192">
              <w:rPr>
                <w:rFonts w:ascii="Times New Roman" w:hAnsi="Times New Roman" w:cs="Times New Roman"/>
              </w:rPr>
              <w:t xml:space="preserve">Международный кодекс по безопасности судов, перевозящих производственный персонал </w:t>
            </w:r>
          </w:p>
          <w:p w14:paraId="30BABA97" w14:textId="36FD4BB0" w:rsidR="00A57F75" w:rsidRPr="00DF1192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06950B0D" w14:textId="77777777" w:rsidR="00A57F75" w:rsidRDefault="00A57F75" w:rsidP="00581CB6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22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4766421A" w14:textId="77777777" w:rsidTr="00581CB6">
        <w:trPr>
          <w:trHeight w:val="292"/>
        </w:trPr>
        <w:tc>
          <w:tcPr>
            <w:tcW w:w="709" w:type="dxa"/>
          </w:tcPr>
          <w:p w14:paraId="03FBD50B" w14:textId="77777777" w:rsidR="00A57F75" w:rsidRPr="00330575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6F28A69D" w14:textId="51BB56A7" w:rsidR="00A57F75" w:rsidRPr="008B482C" w:rsidRDefault="00A57F75" w:rsidP="00A57F75">
            <w:pPr>
              <w:pStyle w:val="Default"/>
              <w:keepNext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Международный кодекс по постройке и оборудованию судов, перевозящих опасные химические грузы наливом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B3FE8">
              <w:rPr>
                <w:rFonts w:ascii="Times New Roman" w:hAnsi="Times New Roman" w:cs="Times New Roman"/>
              </w:rPr>
              <w:t>Кодекс МКХ</w:t>
            </w:r>
            <w:r>
              <w:rPr>
                <w:rStyle w:val="ac"/>
              </w:rPr>
              <w:t xml:space="preserve">) </w:t>
            </w:r>
          </w:p>
          <w:p w14:paraId="058CC7E7" w14:textId="0E15B73D" w:rsidR="00A57F75" w:rsidRPr="008B482C" w:rsidRDefault="00A57F75" w:rsidP="00581CB6">
            <w:pPr>
              <w:pStyle w:val="Default"/>
              <w:keepNext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04DDADEE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5475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71FA0240" w14:textId="77777777" w:rsidTr="00581CB6">
        <w:trPr>
          <w:trHeight w:val="292"/>
        </w:trPr>
        <w:tc>
          <w:tcPr>
            <w:tcW w:w="709" w:type="dxa"/>
          </w:tcPr>
          <w:p w14:paraId="3902B397" w14:textId="77777777" w:rsidR="00A57F75" w:rsidRPr="00330575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37B08105" w14:textId="082763B2" w:rsidR="00A57F75" w:rsidRPr="008B482C" w:rsidRDefault="00A57F75" w:rsidP="00A57F75">
            <w:pPr>
              <w:pStyle w:val="Default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26770E">
              <w:rPr>
                <w:rFonts w:ascii="Times New Roman" w:hAnsi="Times New Roman" w:cs="Times New Roman"/>
                <w:spacing w:val="-4"/>
              </w:rPr>
              <w:t xml:space="preserve">Международный кодекс по постройке и оборудованию судов, перевозящих сжиженные </w:t>
            </w:r>
            <w:proofErr w:type="spellStart"/>
            <w:r w:rsidRPr="0026770E">
              <w:rPr>
                <w:rFonts w:ascii="Times New Roman" w:hAnsi="Times New Roman" w:cs="Times New Roman"/>
                <w:spacing w:val="-4"/>
              </w:rPr>
              <w:t>газы</w:t>
            </w:r>
            <w:proofErr w:type="spellEnd"/>
            <w:r w:rsidRPr="0026770E">
              <w:rPr>
                <w:rFonts w:ascii="Times New Roman" w:hAnsi="Times New Roman" w:cs="Times New Roman"/>
                <w:spacing w:val="-4"/>
              </w:rPr>
              <w:t xml:space="preserve"> наливом</w:t>
            </w:r>
            <w:r>
              <w:rPr>
                <w:rFonts w:ascii="Times New Roman" w:hAnsi="Times New Roman" w:cs="Times New Roman"/>
                <w:spacing w:val="-4"/>
              </w:rPr>
              <w:t xml:space="preserve"> (</w:t>
            </w:r>
            <w:r w:rsidRPr="00DB3FE8">
              <w:rPr>
                <w:rFonts w:ascii="Times New Roman" w:hAnsi="Times New Roman" w:cs="Times New Roman"/>
                <w:spacing w:val="-4"/>
              </w:rPr>
              <w:t>Кодекс МКГ</w:t>
            </w:r>
            <w:r>
              <w:rPr>
                <w:rFonts w:ascii="Times New Roman" w:hAnsi="Times New Roman" w:cs="Times New Roman"/>
                <w:spacing w:val="-4"/>
              </w:rPr>
              <w:t xml:space="preserve">) </w:t>
            </w:r>
          </w:p>
          <w:p w14:paraId="09527C81" w14:textId="1AF81884" w:rsidR="00A57F75" w:rsidRPr="008B482C" w:rsidRDefault="00A57F75" w:rsidP="00581CB6">
            <w:pPr>
              <w:pStyle w:val="Default"/>
              <w:rPr>
                <w:rFonts w:ascii="Times New Roman" w:hAnsi="Times New Roman" w:cs="Times New Roman"/>
                <w:spacing w:val="-4"/>
                <w:lang w:val="en-US"/>
              </w:rPr>
            </w:pPr>
          </w:p>
        </w:tc>
        <w:tc>
          <w:tcPr>
            <w:tcW w:w="436" w:type="dxa"/>
          </w:tcPr>
          <w:p w14:paraId="3C7F129E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7082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1A53E1" w14:paraId="31B111AC" w14:textId="77777777" w:rsidTr="00581CB6">
        <w:trPr>
          <w:trHeight w:val="292"/>
        </w:trPr>
        <w:tc>
          <w:tcPr>
            <w:tcW w:w="709" w:type="dxa"/>
          </w:tcPr>
          <w:p w14:paraId="1F353CB3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586664C9" w14:textId="29DEC2D8" w:rsidR="00A57F75" w:rsidRPr="001C3DAC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Международный кодекс морской перевозки опасных грузов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B3FE8">
              <w:rPr>
                <w:rFonts w:ascii="Times New Roman" w:hAnsi="Times New Roman"/>
              </w:rPr>
              <w:t>МКМПОГ</w:t>
            </w:r>
            <w:r>
              <w:rPr>
                <w:rFonts w:ascii="Times New Roman" w:hAnsi="Times New Roman"/>
              </w:rPr>
              <w:t xml:space="preserve">) </w:t>
            </w:r>
          </w:p>
          <w:p w14:paraId="6B3550FA" w14:textId="6A2853EA" w:rsidR="00A57F75" w:rsidRPr="001C3DAC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77707E7A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3090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1A53E1" w14:paraId="316CA080" w14:textId="77777777" w:rsidTr="00581CB6">
        <w:trPr>
          <w:trHeight w:val="292"/>
        </w:trPr>
        <w:tc>
          <w:tcPr>
            <w:tcW w:w="709" w:type="dxa"/>
          </w:tcPr>
          <w:p w14:paraId="70FFB6FE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1D1C215E" w14:textId="79FDD45A" w:rsidR="00A57F75" w:rsidRPr="00CF12C8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Международный кодекс безопасности высокоскоростных судов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B3FE8">
              <w:rPr>
                <w:rFonts w:ascii="Times New Roman" w:hAnsi="Times New Roman"/>
              </w:rPr>
              <w:t>Кодекс ВС</w:t>
            </w:r>
            <w:r>
              <w:rPr>
                <w:rFonts w:ascii="Times New Roman" w:hAnsi="Times New Roman"/>
              </w:rPr>
              <w:t xml:space="preserve">) </w:t>
            </w:r>
          </w:p>
          <w:p w14:paraId="5B38C69F" w14:textId="61E59695" w:rsidR="00A57F75" w:rsidRPr="00CF12C8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2C28B9CC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63360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4AE3D888" w14:textId="77777777" w:rsidTr="00581CB6">
        <w:trPr>
          <w:trHeight w:val="292"/>
        </w:trPr>
        <w:tc>
          <w:tcPr>
            <w:tcW w:w="709" w:type="dxa"/>
          </w:tcPr>
          <w:p w14:paraId="2F561CBA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8212" w:type="dxa"/>
          </w:tcPr>
          <w:p w14:paraId="1598D753" w14:textId="4ADF1880" w:rsidR="00A57F75" w:rsidRPr="008B482C" w:rsidRDefault="00A57F75" w:rsidP="00A57F75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26770E">
              <w:rPr>
                <w:rFonts w:ascii="Times New Roman" w:hAnsi="Times New Roman" w:cs="Times New Roman"/>
                <w:bCs/>
              </w:rPr>
              <w:t>Технический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кодекс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по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контролю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за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выбросами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окислов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азота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из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судовых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дизельных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26770E">
              <w:rPr>
                <w:rFonts w:ascii="Times New Roman" w:hAnsi="Times New Roman" w:cs="Times New Roman"/>
                <w:bCs/>
              </w:rPr>
              <w:t>двигателей</w:t>
            </w:r>
            <w:r w:rsidRPr="00A57F75">
              <w:rPr>
                <w:rFonts w:ascii="Times New Roman" w:hAnsi="Times New Roman" w:cs="Times New Roman"/>
                <w:bCs/>
              </w:rPr>
              <w:t xml:space="preserve"> (</w:t>
            </w:r>
            <w:r w:rsidRPr="00CB11FC">
              <w:rPr>
                <w:rFonts w:ascii="Times New Roman" w:hAnsi="Times New Roman" w:cs="Times New Roman"/>
                <w:bCs/>
              </w:rPr>
              <w:t>Технический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CB11FC">
              <w:rPr>
                <w:rFonts w:ascii="Times New Roman" w:hAnsi="Times New Roman" w:cs="Times New Roman"/>
                <w:bCs/>
              </w:rPr>
              <w:t>кодекс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CB11FC">
              <w:rPr>
                <w:rFonts w:ascii="Times New Roman" w:hAnsi="Times New Roman" w:cs="Times New Roman"/>
                <w:bCs/>
              </w:rPr>
              <w:t>по</w:t>
            </w:r>
            <w:r w:rsidRPr="00A57F75">
              <w:rPr>
                <w:rFonts w:ascii="Times New Roman" w:hAnsi="Times New Roman" w:cs="Times New Roman"/>
                <w:bCs/>
              </w:rPr>
              <w:t xml:space="preserve"> </w:t>
            </w:r>
            <w:r w:rsidRPr="008B482C">
              <w:rPr>
                <w:rFonts w:ascii="Times New Roman" w:hAnsi="Times New Roman" w:cs="Times New Roman"/>
                <w:bCs/>
                <w:lang w:val="en-US"/>
              </w:rPr>
              <w:t>NOx</w:t>
            </w:r>
            <w:r w:rsidRPr="00A57F75">
              <w:rPr>
                <w:rFonts w:ascii="Times New Roman" w:hAnsi="Times New Roman" w:cs="Times New Roman"/>
                <w:bCs/>
              </w:rPr>
              <w:t xml:space="preserve">) </w:t>
            </w:r>
          </w:p>
          <w:p w14:paraId="23895722" w14:textId="19C8841F" w:rsidR="00A57F75" w:rsidRPr="008B482C" w:rsidRDefault="00A57F75" w:rsidP="00581CB6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6" w:type="dxa"/>
          </w:tcPr>
          <w:p w14:paraId="66E06DDE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6302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190BE178" w14:textId="77777777" w:rsidTr="00581CB6">
        <w:trPr>
          <w:trHeight w:val="292"/>
        </w:trPr>
        <w:tc>
          <w:tcPr>
            <w:tcW w:w="709" w:type="dxa"/>
          </w:tcPr>
          <w:p w14:paraId="21F6AF0D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8212" w:type="dxa"/>
          </w:tcPr>
          <w:p w14:paraId="0FA650CE" w14:textId="15E94B2A" w:rsidR="00A57F75" w:rsidRPr="00CF12C8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Кодекс постройки и оборудования плавучих буровых установок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B11FC">
              <w:rPr>
                <w:rFonts w:ascii="Times New Roman" w:hAnsi="Times New Roman"/>
              </w:rPr>
              <w:t>Кодекс ПБУ</w:t>
            </w:r>
            <w:r>
              <w:rPr>
                <w:rFonts w:ascii="Times New Roman" w:hAnsi="Times New Roman"/>
              </w:rPr>
              <w:t>)</w:t>
            </w:r>
            <w:r w:rsidRPr="00A57F75">
              <w:rPr>
                <w:rFonts w:ascii="Times New Roman" w:hAnsi="Times New Roman"/>
              </w:rPr>
              <w:t xml:space="preserve"> </w:t>
            </w:r>
          </w:p>
          <w:p w14:paraId="7A76A275" w14:textId="1C3EE1BF" w:rsidR="00A57F75" w:rsidRPr="00CF12C8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3443687A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043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4B4496" w14:paraId="7E27F1B4" w14:textId="77777777" w:rsidTr="00581CB6">
        <w:trPr>
          <w:trHeight w:val="292"/>
        </w:trPr>
        <w:tc>
          <w:tcPr>
            <w:tcW w:w="709" w:type="dxa"/>
          </w:tcPr>
          <w:p w14:paraId="77D58791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55BEB0BF" w14:textId="12220764" w:rsidR="00A57F75" w:rsidRPr="00CF12C8" w:rsidRDefault="00A57F75" w:rsidP="00A57F75">
            <w:pPr>
              <w:pStyle w:val="Default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CF12C8">
              <w:rPr>
                <w:rFonts w:ascii="Times New Roman" w:hAnsi="Times New Roman" w:cs="Times New Roman"/>
              </w:rPr>
              <w:t>Международный кодекс морской перевозки навалочных грузов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B11FC">
              <w:rPr>
                <w:rFonts w:ascii="Times New Roman" w:hAnsi="Times New Roman" w:cs="Times New Roman"/>
              </w:rPr>
              <w:t>МКМПНГ</w:t>
            </w:r>
            <w:r>
              <w:rPr>
                <w:rStyle w:val="ac"/>
              </w:rPr>
              <w:t>)</w:t>
            </w:r>
            <w:r w:rsidRPr="00A57F75">
              <w:rPr>
                <w:rStyle w:val="ac"/>
              </w:rPr>
              <w:t xml:space="preserve"> </w:t>
            </w:r>
          </w:p>
          <w:p w14:paraId="0F8F7EF5" w14:textId="2995D83A" w:rsidR="00A57F75" w:rsidRPr="00CF12C8" w:rsidRDefault="00A57F75" w:rsidP="00581CB6">
            <w:pPr>
              <w:pStyle w:val="Default"/>
              <w:rPr>
                <w:rFonts w:ascii="Times New Roman" w:hAnsi="Times New Roman" w:cs="Times New Roman"/>
                <w:spacing w:val="-6"/>
                <w:lang w:val="en-US"/>
              </w:rPr>
            </w:pPr>
          </w:p>
        </w:tc>
        <w:tc>
          <w:tcPr>
            <w:tcW w:w="436" w:type="dxa"/>
          </w:tcPr>
          <w:p w14:paraId="0F06423E" w14:textId="77777777" w:rsidR="00A57F75" w:rsidRPr="004B4496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69183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4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1A53E1" w14:paraId="57873945" w14:textId="77777777" w:rsidTr="00581CB6">
        <w:trPr>
          <w:trHeight w:val="292"/>
        </w:trPr>
        <w:tc>
          <w:tcPr>
            <w:tcW w:w="709" w:type="dxa"/>
          </w:tcPr>
          <w:p w14:paraId="5D707489" w14:textId="77777777" w:rsidR="00A57F75" w:rsidRPr="0026770E" w:rsidRDefault="00A57F75" w:rsidP="00A57F75">
            <w:pPr>
              <w:pStyle w:val="affff2"/>
              <w:numPr>
                <w:ilvl w:val="0"/>
                <w:numId w:val="44"/>
              </w:numPr>
              <w:tabs>
                <w:tab w:val="left" w:pos="37"/>
              </w:tabs>
              <w:ind w:left="37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12" w:type="dxa"/>
          </w:tcPr>
          <w:p w14:paraId="3E338635" w14:textId="5D6534FE" w:rsidR="00A57F75" w:rsidRPr="00CF12C8" w:rsidRDefault="00A57F75" w:rsidP="00A5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770E">
              <w:rPr>
                <w:rFonts w:ascii="Times New Roman" w:hAnsi="Times New Roman"/>
                <w:sz w:val="20"/>
                <w:szCs w:val="20"/>
              </w:rPr>
              <w:t>Кодекс безопасной практики размещения и крепления груза</w:t>
            </w:r>
            <w:r>
              <w:rPr>
                <w:rStyle w:val="ac"/>
                <w:rFonts w:ascii="Arial" w:hAnsi="Arial"/>
              </w:rPr>
              <w:t xml:space="preserve"> </w:t>
            </w:r>
            <w:r w:rsidRPr="00CB11FC">
              <w:rPr>
                <w:rFonts w:ascii="Times New Roman" w:hAnsi="Times New Roman"/>
                <w:sz w:val="20"/>
                <w:szCs w:val="20"/>
              </w:rPr>
              <w:t>Кодекс РКГ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9B0824F" w14:textId="3E824166" w:rsidR="00A57F75" w:rsidRPr="00CF12C8" w:rsidRDefault="00A57F75" w:rsidP="00581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14:paraId="6383EF7B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010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7BE04D91" w14:textId="77777777" w:rsidTr="00581CB6">
        <w:trPr>
          <w:trHeight w:val="292"/>
        </w:trPr>
        <w:tc>
          <w:tcPr>
            <w:tcW w:w="709" w:type="dxa"/>
          </w:tcPr>
          <w:p w14:paraId="79ACE202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2E1BD5DE" w14:textId="1A7A33F5" w:rsidR="00A57F75" w:rsidRPr="008B482C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Международный кодекс по безопасной перевозке зерна насыпью</w:t>
            </w:r>
            <w:r>
              <w:rPr>
                <w:rStyle w:val="ac"/>
              </w:rPr>
              <w:t xml:space="preserve"> </w:t>
            </w:r>
            <w:r w:rsidRPr="008B482C">
              <w:rPr>
                <w:rStyle w:val="ac"/>
                <w:lang w:val="en-US"/>
              </w:rPr>
              <w:t>(</w:t>
            </w:r>
            <w:r w:rsidRPr="00073E1F">
              <w:rPr>
                <w:rFonts w:ascii="Times New Roman" w:hAnsi="Times New Roman" w:cs="Times New Roman"/>
              </w:rPr>
              <w:t>Международный</w:t>
            </w:r>
            <w:r w:rsidRPr="008B48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E1F">
              <w:rPr>
                <w:rFonts w:ascii="Times New Roman" w:hAnsi="Times New Roman" w:cs="Times New Roman"/>
              </w:rPr>
              <w:t>зерновой</w:t>
            </w:r>
            <w:r w:rsidRPr="008B48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3E1F">
              <w:rPr>
                <w:rFonts w:ascii="Times New Roman" w:hAnsi="Times New Roman" w:cs="Times New Roman"/>
              </w:rPr>
              <w:t>кодекс</w:t>
            </w:r>
            <w:r w:rsidRPr="008B482C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436" w:type="dxa"/>
          </w:tcPr>
          <w:p w14:paraId="7CE86E67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4473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4B4496" w14:paraId="1020E72E" w14:textId="77777777" w:rsidTr="00581CB6">
        <w:trPr>
          <w:trHeight w:val="292"/>
        </w:trPr>
        <w:tc>
          <w:tcPr>
            <w:tcW w:w="709" w:type="dxa"/>
          </w:tcPr>
          <w:p w14:paraId="670CA018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6A66B2A0" w14:textId="5987A519" w:rsidR="00A57F75" w:rsidRPr="004367C1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367C1">
              <w:rPr>
                <w:rFonts w:ascii="Times New Roman" w:hAnsi="Times New Roman" w:cs="Times New Roman"/>
              </w:rPr>
              <w:t>Международный кодекс безопасной перевозки упакованного отработавшего ядерного топлива, плутония и высокорадиоактивных отходов на борту судов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73E1F">
              <w:rPr>
                <w:rFonts w:ascii="Times New Roman" w:hAnsi="Times New Roman"/>
              </w:rPr>
              <w:t>Кодекс ОЯТ</w:t>
            </w:r>
            <w:r>
              <w:rPr>
                <w:rFonts w:ascii="Times New Roman" w:hAnsi="Times New Roman"/>
              </w:rPr>
              <w:t xml:space="preserve">) </w:t>
            </w:r>
          </w:p>
          <w:p w14:paraId="00DF9246" w14:textId="5D280389" w:rsidR="00A57F75" w:rsidRPr="004367C1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1BFB3B5C" w14:textId="77777777" w:rsidR="00A57F75" w:rsidRPr="004B4496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92421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4B4496" w14:paraId="268AB807" w14:textId="77777777" w:rsidTr="00581CB6">
        <w:trPr>
          <w:trHeight w:val="292"/>
        </w:trPr>
        <w:tc>
          <w:tcPr>
            <w:tcW w:w="709" w:type="dxa"/>
          </w:tcPr>
          <w:p w14:paraId="59519BE0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2AD5BF80" w14:textId="758BD453" w:rsidR="00A57F75" w:rsidRPr="004165CB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165CB">
              <w:rPr>
                <w:rFonts w:ascii="Times New Roman" w:hAnsi="Times New Roman" w:cs="Times New Roman"/>
              </w:rPr>
              <w:t>Международный</w:t>
            </w:r>
            <w:r w:rsidRPr="009C14D7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кодекс</w:t>
            </w:r>
            <w:r w:rsidRPr="009C14D7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по</w:t>
            </w:r>
            <w:r w:rsidRPr="009C14D7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системам</w:t>
            </w:r>
            <w:r w:rsidRPr="009C14D7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пожарной</w:t>
            </w:r>
            <w:r w:rsidRPr="009C14D7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безопасности</w:t>
            </w:r>
            <w:r w:rsidRPr="009C14D7">
              <w:rPr>
                <w:rStyle w:val="ac"/>
              </w:rPr>
              <w:t xml:space="preserve"> </w:t>
            </w:r>
            <w:r w:rsidRPr="009C14D7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(Кодекс СПБ)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20487F" w14:textId="43D58BDF" w:rsidR="00A57F75" w:rsidRPr="004165CB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228A166A" w14:textId="77777777" w:rsidR="00A57F75" w:rsidRPr="0026770E" w:rsidRDefault="00A57F75" w:rsidP="00581CB6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71778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4B4496" w14:paraId="69C29B2B" w14:textId="77777777" w:rsidTr="00581CB6">
        <w:trPr>
          <w:trHeight w:val="292"/>
        </w:trPr>
        <w:tc>
          <w:tcPr>
            <w:tcW w:w="709" w:type="dxa"/>
          </w:tcPr>
          <w:p w14:paraId="32C29E04" w14:textId="77777777" w:rsidR="00A57F75" w:rsidRPr="00F4795D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6F34BF24" w14:textId="6E6A09D1" w:rsidR="00A57F75" w:rsidRPr="004165CB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165CB">
              <w:rPr>
                <w:rFonts w:ascii="Times New Roman" w:hAnsi="Times New Roman" w:cs="Times New Roman"/>
              </w:rPr>
              <w:t>Международный кодекс по спасательным средствам</w:t>
            </w:r>
            <w:r>
              <w:t xml:space="preserve"> (</w:t>
            </w:r>
            <w:r w:rsidRPr="009C14D7">
              <w:rPr>
                <w:rFonts w:ascii="Times New Roman" w:hAnsi="Times New Roman" w:cs="Times New Roman"/>
              </w:rPr>
              <w:t>Кодекс КСС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5595B10D" w14:textId="105D728F" w:rsidR="00A57F75" w:rsidRPr="004165CB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6AB62BFE" w14:textId="77777777" w:rsidR="00A57F75" w:rsidRPr="0026770E" w:rsidRDefault="00A57F75" w:rsidP="00581CB6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50920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4B4496" w14:paraId="5A212D4E" w14:textId="77777777" w:rsidTr="00581CB6">
        <w:trPr>
          <w:trHeight w:val="292"/>
        </w:trPr>
        <w:tc>
          <w:tcPr>
            <w:tcW w:w="709" w:type="dxa"/>
          </w:tcPr>
          <w:p w14:paraId="69C7B00A" w14:textId="77777777" w:rsidR="00A57F75" w:rsidRPr="0026770E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14:paraId="2CB94D4B" w14:textId="5E1A7E7F" w:rsidR="00A57F75" w:rsidRPr="009C14D7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165CB">
              <w:rPr>
                <w:rFonts w:ascii="Times New Roman" w:hAnsi="Times New Roman" w:cs="Times New Roman"/>
              </w:rPr>
              <w:t>Международный кодекс остойчивости судов в неповрежденном состоянии</w:t>
            </w:r>
            <w:r>
              <w:rPr>
                <w:rStyle w:val="ac"/>
              </w:rPr>
              <w:t xml:space="preserve"> (</w:t>
            </w:r>
            <w:r w:rsidRPr="009C14D7">
              <w:rPr>
                <w:rFonts w:ascii="Times New Roman" w:hAnsi="Times New Roman" w:cs="Times New Roman"/>
              </w:rPr>
              <w:t>Кодекс ОСНС</w:t>
            </w:r>
            <w:r>
              <w:rPr>
                <w:rFonts w:ascii="Times New Roman" w:hAnsi="Times New Roman" w:cs="Times New Roman"/>
              </w:rPr>
              <w:t>)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</w:p>
          <w:p w14:paraId="5BD71208" w14:textId="3B8EC928" w:rsidR="00A57F75" w:rsidRPr="009C14D7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64DBAA4D" w14:textId="77777777" w:rsidR="00A57F75" w:rsidRDefault="00A57F75" w:rsidP="00581CB6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2933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F13348" w14:paraId="7122D935" w14:textId="77777777" w:rsidTr="00581CB6">
        <w:trPr>
          <w:trHeight w:val="292"/>
        </w:trPr>
        <w:tc>
          <w:tcPr>
            <w:tcW w:w="709" w:type="dxa"/>
          </w:tcPr>
          <w:p w14:paraId="45D3E14D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6C772A40" w14:textId="0D7E55DE" w:rsidR="00A57F75" w:rsidRPr="008B482C" w:rsidRDefault="00A57F75" w:rsidP="00A57F75">
            <w:pPr>
              <w:pStyle w:val="Default"/>
              <w:keepNext/>
              <w:rPr>
                <w:rFonts w:ascii="Times New Roman" w:hAnsi="Times New Roman" w:cs="Times New Roman"/>
                <w:lang w:val="en-US"/>
              </w:rPr>
            </w:pPr>
            <w:r w:rsidRPr="004165CB">
              <w:rPr>
                <w:rFonts w:ascii="Times New Roman" w:hAnsi="Times New Roman" w:cs="Times New Roman"/>
              </w:rPr>
              <w:t>Кодекс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по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перевозке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и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перегрузке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опасных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и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вредных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жидких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веществ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наливом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на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морских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судах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4165CB">
              <w:rPr>
                <w:rFonts w:ascii="Times New Roman" w:hAnsi="Times New Roman" w:cs="Times New Roman"/>
              </w:rPr>
              <w:t>обеспечения</w:t>
            </w:r>
            <w:r w:rsidRPr="00A57F75">
              <w:rPr>
                <w:rStyle w:val="ac"/>
              </w:rPr>
              <w:t xml:space="preserve"> (</w:t>
            </w:r>
            <w:r w:rsidRPr="009C14D7">
              <w:rPr>
                <w:rFonts w:ascii="Times New Roman" w:hAnsi="Times New Roman" w:cs="Times New Roman"/>
              </w:rPr>
              <w:t>Химический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9C14D7">
              <w:rPr>
                <w:rFonts w:ascii="Times New Roman" w:hAnsi="Times New Roman" w:cs="Times New Roman"/>
              </w:rPr>
              <w:t>кодекс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8B482C">
              <w:rPr>
                <w:rFonts w:ascii="Times New Roman" w:hAnsi="Times New Roman" w:cs="Times New Roman"/>
                <w:lang w:val="en-US"/>
              </w:rPr>
              <w:t>OSV</w:t>
            </w:r>
            <w:r w:rsidRPr="00A57F75">
              <w:rPr>
                <w:rFonts w:ascii="Times New Roman" w:hAnsi="Times New Roman" w:cs="Times New Roman"/>
              </w:rPr>
              <w:t xml:space="preserve">) </w:t>
            </w:r>
          </w:p>
          <w:p w14:paraId="329CCCF1" w14:textId="3973C0DA" w:rsidR="00A57F75" w:rsidRPr="008B482C" w:rsidRDefault="00A57F75" w:rsidP="00581CB6">
            <w:pPr>
              <w:pStyle w:val="Default"/>
              <w:keepNext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446EFE69" w14:textId="77777777" w:rsidR="00A57F75" w:rsidRPr="00F13348" w:rsidRDefault="00A57F75" w:rsidP="00581CB6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2407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57F75" w:rsidRPr="001A53E1" w14:paraId="41FB520B" w14:textId="77777777" w:rsidTr="00581CB6">
        <w:trPr>
          <w:trHeight w:val="292"/>
        </w:trPr>
        <w:tc>
          <w:tcPr>
            <w:tcW w:w="709" w:type="dxa"/>
          </w:tcPr>
          <w:p w14:paraId="60F3C901" w14:textId="77777777" w:rsidR="00A57F75" w:rsidRPr="00F13348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037303DC" w14:textId="7E8CEC69" w:rsidR="00A57F75" w:rsidRPr="00A57F75" w:rsidRDefault="00A57F75" w:rsidP="00A57F75">
            <w:pPr>
              <w:pStyle w:val="Default"/>
              <w:rPr>
                <w:rFonts w:ascii="Times New Roman" w:hAnsi="Times New Roman"/>
              </w:rPr>
            </w:pPr>
            <w:r w:rsidRPr="0026770E">
              <w:rPr>
                <w:rFonts w:ascii="Times New Roman" w:hAnsi="Times New Roman" w:cs="Times New Roman"/>
              </w:rPr>
              <w:t>Кодекс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безопасной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практики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перевозки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грузов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и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людей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на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морских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судах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обеспечения</w:t>
            </w:r>
            <w:r w:rsidRPr="00A57F75">
              <w:rPr>
                <w:sz w:val="16"/>
                <w:szCs w:val="16"/>
              </w:rPr>
              <w:t xml:space="preserve"> </w:t>
            </w:r>
            <w:r w:rsidRPr="00A57F75">
              <w:t>(</w:t>
            </w:r>
            <w:r w:rsidRPr="005B4636">
              <w:rPr>
                <w:rFonts w:ascii="Times New Roman" w:hAnsi="Times New Roman"/>
              </w:rPr>
              <w:t>Кодекс</w:t>
            </w:r>
            <w:r w:rsidRPr="00A57F75">
              <w:rPr>
                <w:rFonts w:ascii="Times New Roman" w:hAnsi="Times New Roman"/>
              </w:rPr>
              <w:t xml:space="preserve"> </w:t>
            </w:r>
            <w:r w:rsidRPr="005B4636">
              <w:rPr>
                <w:rFonts w:ascii="Times New Roman" w:hAnsi="Times New Roman"/>
                <w:lang w:val="en-US"/>
              </w:rPr>
              <w:t>OSV</w:t>
            </w:r>
            <w:r w:rsidRPr="00A57F75">
              <w:rPr>
                <w:rFonts w:ascii="Times New Roman" w:hAnsi="Times New Roman"/>
              </w:rPr>
              <w:t>)</w:t>
            </w:r>
          </w:p>
          <w:p w14:paraId="6E67AFE3" w14:textId="42B0D6CD" w:rsidR="00A57F75" w:rsidRPr="00A57F75" w:rsidRDefault="00A57F75" w:rsidP="00581CB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14:paraId="1AD394AC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202188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52B704BF" w14:textId="77777777" w:rsidTr="00581CB6">
        <w:trPr>
          <w:trHeight w:val="269"/>
        </w:trPr>
        <w:tc>
          <w:tcPr>
            <w:tcW w:w="709" w:type="dxa"/>
          </w:tcPr>
          <w:p w14:paraId="61873561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1B17ABB9" w14:textId="421C322F" w:rsidR="00A57F75" w:rsidRPr="00564E21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Кодекс по безопасности судов специального назначения</w:t>
            </w:r>
            <w:r>
              <w:t xml:space="preserve"> (</w:t>
            </w:r>
            <w:r w:rsidRPr="005B4636">
              <w:rPr>
                <w:rFonts w:ascii="Times New Roman" w:hAnsi="Times New Roman" w:cs="Times New Roman"/>
              </w:rPr>
              <w:t>Кодекс ССН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762397BE" w14:textId="210DF1D9" w:rsidR="00A57F75" w:rsidRPr="00564E21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4E81556D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8832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5EB7A749" w14:textId="77777777" w:rsidTr="00581CB6">
        <w:trPr>
          <w:trHeight w:val="149"/>
        </w:trPr>
        <w:tc>
          <w:tcPr>
            <w:tcW w:w="709" w:type="dxa"/>
          </w:tcPr>
          <w:p w14:paraId="523DFE89" w14:textId="77777777" w:rsidR="00A57F75" w:rsidRPr="001A53E1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2F5A9DDF" w14:textId="188A1601" w:rsidR="00A57F75" w:rsidRPr="00564E21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Кодекс безопасной практики для судов, перевозящих лесные палубные грузы</w:t>
            </w:r>
            <w:r w:rsidRPr="008B482C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(</w:t>
            </w:r>
            <w:r w:rsidRPr="008B482C">
              <w:rPr>
                <w:rFonts w:ascii="Times New Roman" w:hAnsi="Times New Roman" w:cs="Times New Roman"/>
              </w:rPr>
              <w:t>Кодекс ПЛГ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42672E28" w14:textId="4EBE1FC6" w:rsidR="00A57F75" w:rsidRPr="00564E21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0B628C93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2014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1A53E1" w14:paraId="7D891BD0" w14:textId="77777777" w:rsidTr="00581CB6">
        <w:trPr>
          <w:trHeight w:val="292"/>
        </w:trPr>
        <w:tc>
          <w:tcPr>
            <w:tcW w:w="709" w:type="dxa"/>
          </w:tcPr>
          <w:p w14:paraId="46998B16" w14:textId="77777777" w:rsidR="00A57F75" w:rsidRPr="00C00940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</w:tcPr>
          <w:p w14:paraId="0B79B698" w14:textId="61BD3D5E" w:rsidR="00A57F75" w:rsidRPr="008B482C" w:rsidRDefault="00A57F75" w:rsidP="00A5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26770E">
              <w:rPr>
                <w:rFonts w:ascii="Times New Roman" w:hAnsi="Times New Roman" w:cs="Times New Roman"/>
              </w:rPr>
              <w:t>Международный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кодекс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для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судов</w:t>
            </w:r>
            <w:r w:rsidRPr="00A57F75">
              <w:rPr>
                <w:rFonts w:ascii="Times New Roman" w:hAnsi="Times New Roman" w:cs="Times New Roman"/>
              </w:rPr>
              <w:t xml:space="preserve">, </w:t>
            </w:r>
            <w:r w:rsidRPr="0026770E">
              <w:rPr>
                <w:rFonts w:ascii="Times New Roman" w:hAnsi="Times New Roman" w:cs="Times New Roman"/>
              </w:rPr>
              <w:t>эксплуатирующихся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в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полярных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водах</w:t>
            </w:r>
            <w:r w:rsidRPr="00A57F75">
              <w:rPr>
                <w:rFonts w:ascii="Times New Roman" w:hAnsi="Times New Roman" w:cs="Times New Roman"/>
              </w:rPr>
              <w:t xml:space="preserve"> (</w:t>
            </w:r>
            <w:r w:rsidRPr="0026770E">
              <w:rPr>
                <w:rFonts w:ascii="Times New Roman" w:hAnsi="Times New Roman" w:cs="Times New Roman"/>
              </w:rPr>
              <w:t>Полярный</w:t>
            </w:r>
            <w:r w:rsidRPr="00A57F75">
              <w:rPr>
                <w:rFonts w:ascii="Times New Roman" w:hAnsi="Times New Roman" w:cs="Times New Roman"/>
              </w:rPr>
              <w:t xml:space="preserve"> </w:t>
            </w:r>
            <w:r w:rsidRPr="0026770E">
              <w:rPr>
                <w:rFonts w:ascii="Times New Roman" w:hAnsi="Times New Roman" w:cs="Times New Roman"/>
              </w:rPr>
              <w:t>кодекс</w:t>
            </w:r>
            <w:r w:rsidRPr="00A57F75">
              <w:rPr>
                <w:rFonts w:ascii="Times New Roman" w:hAnsi="Times New Roman" w:cs="Times New Roman"/>
              </w:rPr>
              <w:t xml:space="preserve">) </w:t>
            </w:r>
          </w:p>
          <w:p w14:paraId="575E9266" w14:textId="047AD3F2" w:rsidR="00A57F75" w:rsidRPr="008B482C" w:rsidRDefault="00A57F75" w:rsidP="00581CB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6" w:type="dxa"/>
          </w:tcPr>
          <w:p w14:paraId="62234133" w14:textId="77777777" w:rsidR="00A57F75" w:rsidRPr="001A53E1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5033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7F75" w:rsidRPr="004B4496" w14:paraId="6FB2A448" w14:textId="77777777" w:rsidTr="00581CB6">
        <w:trPr>
          <w:trHeight w:val="443"/>
        </w:trPr>
        <w:tc>
          <w:tcPr>
            <w:tcW w:w="709" w:type="dxa"/>
            <w:tcBorders>
              <w:bottom w:val="single" w:sz="4" w:space="0" w:color="auto"/>
            </w:tcBorders>
          </w:tcPr>
          <w:p w14:paraId="0FFCF60C" w14:textId="77777777" w:rsidR="00A57F75" w:rsidRPr="00C00940" w:rsidRDefault="00A57F75" w:rsidP="00A57F75">
            <w:pPr>
              <w:pStyle w:val="Default"/>
              <w:numPr>
                <w:ilvl w:val="0"/>
                <w:numId w:val="44"/>
              </w:numPr>
              <w:tabs>
                <w:tab w:val="left" w:pos="37"/>
              </w:tabs>
              <w:spacing w:after="120"/>
              <w:ind w:left="37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  <w:tcBorders>
              <w:bottom w:val="single" w:sz="4" w:space="0" w:color="auto"/>
            </w:tcBorders>
          </w:tcPr>
          <w:p w14:paraId="718015A6" w14:textId="4293D248" w:rsidR="00A57F75" w:rsidRPr="00564E21" w:rsidRDefault="00A57F75" w:rsidP="00581CB6">
            <w:pPr>
              <w:pStyle w:val="afff4"/>
              <w:spacing w:after="0"/>
              <w:rPr>
                <w:rFonts w:ascii="Times New Roman" w:hAnsi="Times New Roman"/>
                <w:lang w:val="en-US"/>
              </w:rPr>
            </w:pPr>
            <w:r w:rsidRPr="0026770E">
              <w:rPr>
                <w:rFonts w:ascii="Times New Roman" w:hAnsi="Times New Roman"/>
              </w:rPr>
              <w:t>Международный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кодекс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по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безопасности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для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судов</w:t>
            </w:r>
            <w:r w:rsidRPr="00CF1851">
              <w:rPr>
                <w:rFonts w:ascii="Times New Roman" w:hAnsi="Times New Roman"/>
              </w:rPr>
              <w:t xml:space="preserve">, </w:t>
            </w:r>
            <w:r w:rsidRPr="0026770E">
              <w:rPr>
                <w:rFonts w:ascii="Times New Roman" w:hAnsi="Times New Roman"/>
              </w:rPr>
              <w:t>использующих</w:t>
            </w:r>
            <w:r w:rsidRPr="00CF1851">
              <w:rPr>
                <w:rFonts w:ascii="Times New Roman" w:hAnsi="Times New Roman"/>
              </w:rPr>
              <w:t xml:space="preserve"> </w:t>
            </w:r>
            <w:proofErr w:type="spellStart"/>
            <w:r w:rsidRPr="0026770E">
              <w:rPr>
                <w:rFonts w:ascii="Times New Roman" w:hAnsi="Times New Roman"/>
              </w:rPr>
              <w:t>газы</w:t>
            </w:r>
            <w:proofErr w:type="spellEnd"/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или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иные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виды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топлива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с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низкой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температурой</w:t>
            </w:r>
            <w:r w:rsidRPr="00CF1851">
              <w:rPr>
                <w:rFonts w:ascii="Times New Roman" w:hAnsi="Times New Roman"/>
              </w:rPr>
              <w:t xml:space="preserve"> </w:t>
            </w:r>
            <w:r w:rsidRPr="0026770E">
              <w:rPr>
                <w:rFonts w:ascii="Times New Roman" w:hAnsi="Times New Roman"/>
              </w:rPr>
              <w:t>вспышки</w:t>
            </w:r>
            <w:r w:rsidRPr="00CF1851">
              <w:rPr>
                <w:rStyle w:val="ac"/>
              </w:rPr>
              <w:t xml:space="preserve"> </w:t>
            </w:r>
            <w:r w:rsidRPr="00CF1851">
              <w:rPr>
                <w:rStyle w:val="ac"/>
                <w:rFonts w:ascii="Times New Roman" w:hAnsi="Times New Roman"/>
                <w:sz w:val="20"/>
                <w:szCs w:val="20"/>
              </w:rPr>
              <w:t>(Кодекс МГТ)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59CB84CD" w14:textId="77777777" w:rsidR="00A57F75" w:rsidRPr="004B4496" w:rsidRDefault="00A57F75" w:rsidP="00581C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8414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4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3DD8" w:rsidRPr="004B4496" w14:paraId="0BFD6808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41"/>
        </w:trPr>
        <w:tc>
          <w:tcPr>
            <w:tcW w:w="709" w:type="dxa"/>
            <w:tcBorders>
              <w:bottom w:val="single" w:sz="4" w:space="0" w:color="auto"/>
            </w:tcBorders>
          </w:tcPr>
          <w:p w14:paraId="4C4AF61B" w14:textId="77777777" w:rsidR="00FB3DD8" w:rsidRPr="00A57F75" w:rsidRDefault="00FB3DD8" w:rsidP="00FB3DD8">
            <w:pPr>
              <w:pStyle w:val="affff2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</w:tcPr>
          <w:p w14:paraId="17CC1990" w14:textId="4F58FE29" w:rsidR="00FB3DD8" w:rsidRPr="004B4496" w:rsidRDefault="00FB3DD8" w:rsidP="00FB3DD8">
            <w:pPr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1A53E1">
              <w:rPr>
                <w:rFonts w:ascii="Times New Roman" w:hAnsi="Times New Roman"/>
                <w:b/>
              </w:rPr>
              <w:t>ПРОЧЕЕ</w:t>
            </w:r>
            <w:r>
              <w:rPr>
                <w:rFonts w:ascii="Times New Roman" w:hAnsi="Times New Roman"/>
                <w:b/>
                <w:vertAlign w:val="superscript"/>
                <w:lang w:val="en-US"/>
              </w:rPr>
              <w:t>8</w:t>
            </w:r>
          </w:p>
        </w:tc>
      </w:tr>
      <w:tr w:rsidR="00FB3DD8" w:rsidRPr="001A53E1" w14:paraId="2B0086F6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45DFC" w14:textId="2933F33E" w:rsidR="00FB3DD8" w:rsidRPr="001A53E1" w:rsidRDefault="00FB3DD8" w:rsidP="00FB3DD8">
            <w:pPr>
              <w:pStyle w:val="Default"/>
              <w:numPr>
                <w:ilvl w:val="0"/>
                <w:numId w:val="45"/>
              </w:numPr>
              <w:spacing w:after="120"/>
              <w:ind w:left="37"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173B9514" w14:textId="292F4329" w:rsidR="00FB3DD8" w:rsidRPr="000D63A3" w:rsidRDefault="00FB3DD8" w:rsidP="00FB3D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6770E">
              <w:rPr>
                <w:rFonts w:ascii="Times New Roman" w:hAnsi="Times New Roman" w:cs="Times New Roman"/>
              </w:rPr>
              <w:t>Технический регламент о безопасности объектов морского транспорта, утв. постановлением Правительства РФ от 12.08.2010 № 620</w:t>
            </w:r>
            <w:r w:rsidRPr="003E5B7B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9F5" w14:textId="3DA9A6F3" w:rsidR="00FB3DD8" w:rsidRPr="001A53E1" w:rsidRDefault="00237DFF" w:rsidP="00FB3DD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27216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DD8" w:rsidRPr="001A53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3DD8" w:rsidRPr="008579E5" w14:paraId="332B9E47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209D6" w14:textId="77777777" w:rsidR="00FB3DD8" w:rsidRPr="001A53E1" w:rsidRDefault="00FB3DD8" w:rsidP="00FB3DD8">
            <w:pPr>
              <w:pStyle w:val="Default"/>
              <w:numPr>
                <w:ilvl w:val="0"/>
                <w:numId w:val="45"/>
              </w:numPr>
              <w:spacing w:after="120"/>
              <w:ind w:left="37"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64604C4E" w14:textId="5C3A18DB" w:rsidR="00FB3DD8" w:rsidRPr="008579E5" w:rsidRDefault="00FB3DD8" w:rsidP="00FB3D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6770E">
              <w:rPr>
                <w:rFonts w:ascii="Times New Roman" w:hAnsi="Times New Roman" w:cs="Times New Roman"/>
              </w:rPr>
              <w:t xml:space="preserve">Регламент Европейского Парламента и Совета Европейского Союза 1257/2013 от 20 ноября 2013г. об утилизации </w:t>
            </w:r>
            <w:proofErr w:type="gramStart"/>
            <w:r w:rsidRPr="0026770E">
              <w:rPr>
                <w:rFonts w:ascii="Times New Roman" w:hAnsi="Times New Roman" w:cs="Times New Roman"/>
              </w:rPr>
              <w:t>судов</w:t>
            </w:r>
            <w:r w:rsidRPr="00E30FBB">
              <w:rPr>
                <w:rFonts w:ascii="Times New Roman" w:hAnsi="Times New Roman" w:cs="Times New Roman"/>
              </w:rPr>
              <w:t>(</w:t>
            </w:r>
            <w:proofErr w:type="gramEnd"/>
            <w:r w:rsidRPr="00E30FBB">
              <w:rPr>
                <w:rFonts w:ascii="Times New Roman" w:hAnsi="Times New Roman" w:cs="Times New Roman"/>
              </w:rPr>
              <w:t>соответствие данному Регламенту проверяется на этапе технического наблюдения за судном в постройке)</w:t>
            </w:r>
            <w:r w:rsidRPr="00E30FBB">
              <w:rPr>
                <w:rStyle w:val="affff6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606" w14:textId="1BCDC286" w:rsidR="00FB3DD8" w:rsidRPr="008579E5" w:rsidRDefault="00237DFF" w:rsidP="00FB3DD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991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DD8" w:rsidRPr="001A53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3DD8" w:rsidRPr="008579E5" w14:paraId="2FA1C913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ABE76" w14:textId="77777777" w:rsidR="00FB3DD8" w:rsidRPr="001A53E1" w:rsidRDefault="00FB3DD8" w:rsidP="00FB3DD8">
            <w:pPr>
              <w:pStyle w:val="Default"/>
              <w:numPr>
                <w:ilvl w:val="0"/>
                <w:numId w:val="45"/>
              </w:numPr>
              <w:spacing w:after="120"/>
              <w:ind w:left="37"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41D99BAB" w14:textId="0DD0B9B5" w:rsidR="00FB3DD8" w:rsidRPr="00E61C14" w:rsidRDefault="00FB3DD8" w:rsidP="00FB3D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6770E">
              <w:rPr>
                <w:rFonts w:ascii="Times New Roman" w:hAnsi="Times New Roman" w:cs="Times New Roman"/>
              </w:rPr>
              <w:t>Директива совета 97/70/ЕС, устанавливающая согласованный режим безопасности для рыболовных судов 24 метра и более</w:t>
            </w:r>
            <w:r w:rsidRPr="0026770E">
              <w:rPr>
                <w:rStyle w:val="affff6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10D" w14:textId="363BEF6E" w:rsidR="00FB3DD8" w:rsidRPr="00E61C14" w:rsidRDefault="00237DFF" w:rsidP="00FB3DD8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4185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DD8" w:rsidRPr="00E61C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3DD8" w:rsidRPr="001A53E1" w14:paraId="3F8A7271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3BEF2" w14:textId="490752F0" w:rsidR="00FB3DD8" w:rsidRPr="008579E5" w:rsidRDefault="00FB3DD8" w:rsidP="00FB3DD8">
            <w:pPr>
              <w:pStyle w:val="Default"/>
              <w:numPr>
                <w:ilvl w:val="0"/>
                <w:numId w:val="45"/>
              </w:numPr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14CD48BE" w14:textId="77777777" w:rsidR="00FB3DD8" w:rsidRPr="00FB3DD8" w:rsidRDefault="00FB3DD8" w:rsidP="00FB3DD8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FB3DD8">
              <w:rPr>
                <w:rFonts w:ascii="Times New Roman" w:hAnsi="Times New Roman"/>
                <w:color w:val="000000" w:themeColor="text1"/>
              </w:rPr>
              <w:t xml:space="preserve">Правила обмера судов для Панамского канала </w:t>
            </w:r>
          </w:p>
          <w:p w14:paraId="4E4667FA" w14:textId="2C109FC0" w:rsidR="00FB3DD8" w:rsidRPr="00FB3DD8" w:rsidRDefault="00FB3DD8" w:rsidP="00FB3DD8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FB3DD8">
              <w:rPr>
                <w:rFonts w:ascii="Times New Roman" w:hAnsi="Times New Roman"/>
                <w:color w:val="000000" w:themeColor="text1"/>
              </w:rPr>
              <w:t>Соответствие правилам должно быть подтверждено расчетом вместимости, согласованным / выполненным (ненужное удалить/вычеркнуть) Регистром.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F23" w14:textId="0B12DEB6" w:rsidR="00FB3DD8" w:rsidRPr="00E61C14" w:rsidRDefault="00237DFF" w:rsidP="00FB3DD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3195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DD8" w:rsidRPr="00E61C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3DD8" w:rsidRPr="001A53E1" w14:paraId="19351265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D0502" w14:textId="39058A9E" w:rsidR="00FB3DD8" w:rsidRPr="00880DED" w:rsidRDefault="00FB3DD8" w:rsidP="00FB3DD8">
            <w:pPr>
              <w:pStyle w:val="Default"/>
              <w:numPr>
                <w:ilvl w:val="0"/>
                <w:numId w:val="45"/>
              </w:numPr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717E7D2F" w14:textId="77777777" w:rsidR="00FB3DD8" w:rsidRPr="00FB3DD8" w:rsidRDefault="00FB3DD8" w:rsidP="00FB3DD8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B3DD8">
              <w:rPr>
                <w:rFonts w:ascii="Times New Roman" w:hAnsi="Times New Roman"/>
                <w:color w:val="000000" w:themeColor="text1"/>
              </w:rPr>
              <w:t>Суэцкие правила обмера</w:t>
            </w:r>
            <w:r w:rsidRPr="00FB3DD8" w:rsidDel="00350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3D55354A" w14:textId="7ED2A12F" w:rsidR="00FB3DD8" w:rsidRPr="00FB3DD8" w:rsidRDefault="00FB3DD8" w:rsidP="00FB3DD8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FB3DD8">
              <w:rPr>
                <w:rFonts w:ascii="Times New Roman" w:hAnsi="Times New Roman"/>
                <w:color w:val="000000" w:themeColor="text1"/>
              </w:rPr>
              <w:t>Соответствие правилам должно быть подтверждено расчетом вместимости, согласованным / выполненным (ненужное удалить/вычеркнуть) Регистром.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25D" w14:textId="2E25B5B2" w:rsidR="00FB3DD8" w:rsidRPr="00E61C14" w:rsidRDefault="00237DFF" w:rsidP="00FB3DD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9231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DD8" w:rsidRPr="00E61C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3DD8" w:rsidRPr="001A53E1" w14:paraId="32F94273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49F60" w14:textId="77777777" w:rsidR="00FB3DD8" w:rsidRPr="00880DED" w:rsidRDefault="00FB3DD8" w:rsidP="00FB3DD8">
            <w:pPr>
              <w:pStyle w:val="Default"/>
              <w:numPr>
                <w:ilvl w:val="0"/>
                <w:numId w:val="45"/>
              </w:numPr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0C72DEE6" w14:textId="00971534" w:rsidR="00FB3DD8" w:rsidRPr="00E61C14" w:rsidRDefault="00FB3DD8" w:rsidP="00FB3DD8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E61C14">
              <w:rPr>
                <w:rFonts w:ascii="Times New Roman" w:hAnsi="Times New Roman" w:cs="Times New Roman"/>
              </w:rPr>
              <w:t>Мальтийский кодекс для неконвенционных судов</w:t>
            </w:r>
            <w:r w:rsidRPr="00E61C14">
              <w:rPr>
                <w:rStyle w:val="affff6"/>
                <w:rFonts w:ascii="Times New Roman" w:hAnsi="Times New Roman" w:cs="Times New Roman"/>
              </w:rPr>
              <w:footnoteReference w:id="14"/>
            </w:r>
            <w:r w:rsidRPr="00E61C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9CC" w14:textId="6104D792" w:rsidR="00FB3DD8" w:rsidRPr="00E61C14" w:rsidRDefault="00237DFF" w:rsidP="00FB3DD8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2904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DD8" w:rsidRPr="00E61C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3DD8" w:rsidRPr="001A53E1" w14:paraId="50643CCA" w14:textId="77777777" w:rsidTr="0054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81530" w14:textId="77777777" w:rsidR="00FB3DD8" w:rsidRPr="005B79AC" w:rsidRDefault="00FB3DD8" w:rsidP="00FB3DD8">
            <w:pPr>
              <w:pStyle w:val="Default"/>
              <w:numPr>
                <w:ilvl w:val="0"/>
                <w:numId w:val="45"/>
              </w:numPr>
              <w:spacing w:after="120"/>
              <w:ind w:left="3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top w:val="single" w:sz="4" w:space="0" w:color="auto"/>
              <w:bottom w:val="single" w:sz="4" w:space="0" w:color="auto"/>
            </w:tcBorders>
          </w:tcPr>
          <w:p w14:paraId="1E91AA1B" w14:textId="17750C13" w:rsidR="00FB3DD8" w:rsidRPr="00E61C14" w:rsidRDefault="00FB3DD8" w:rsidP="00FB3D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6770E">
              <w:rPr>
                <w:rFonts w:ascii="Times New Roman" w:hAnsi="Times New Roman" w:cs="Times New Roman"/>
              </w:rPr>
              <w:t>Правила по охране труда на морских судах и судах внутреннего водного транспорта утвержденные приказом № 886н Министерства труда и социальной защиты Российской Федерации от 11 декабря 2020 года</w:t>
            </w:r>
            <w:r w:rsidRPr="0026770E">
              <w:rPr>
                <w:rStyle w:val="affff6"/>
                <w:rFonts w:ascii="Times New Roman" w:hAnsi="Times New Roman" w:cs="Times New Roman"/>
              </w:rPr>
              <w:footnoteReference w:id="15"/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537" w14:textId="7076D094" w:rsidR="00FB3DD8" w:rsidRPr="00E61C14" w:rsidRDefault="00237DFF" w:rsidP="00FB3DD8">
            <w:pPr>
              <w:jc w:val="center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5506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DD8" w:rsidRPr="00E61C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30E879FE" w14:textId="5D23C89A" w:rsidR="006A3C69" w:rsidRDefault="006A3C69" w:rsidP="00611023">
      <w:pPr>
        <w:spacing w:after="0"/>
        <w:rPr>
          <w:rFonts w:ascii="Times New Roman" w:hAnsi="Times New Roman"/>
          <w:sz w:val="2"/>
          <w:szCs w:val="2"/>
        </w:rPr>
      </w:pPr>
    </w:p>
    <w:p w14:paraId="2A0C69AC" w14:textId="0DB691F4" w:rsidR="006A3C69" w:rsidRPr="006C17BF" w:rsidRDefault="006A3C69" w:rsidP="006C17BF">
      <w:pPr>
        <w:rPr>
          <w:rFonts w:ascii="Times New Roman" w:hAnsi="Times New Roman"/>
          <w:sz w:val="2"/>
          <w:szCs w:val="2"/>
        </w:rPr>
      </w:pPr>
    </w:p>
    <w:sectPr w:rsidR="006A3C69" w:rsidRPr="006C17BF" w:rsidSect="005034A8">
      <w:headerReference w:type="default" r:id="rId9"/>
      <w:footerReference w:type="default" r:id="rId10"/>
      <w:pgSz w:w="11906" w:h="16838"/>
      <w:pgMar w:top="76" w:right="850" w:bottom="142" w:left="1701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512F" w14:textId="77777777" w:rsidR="00237DFF" w:rsidRDefault="00237DFF" w:rsidP="003B42DD">
      <w:pPr>
        <w:spacing w:after="0" w:line="240" w:lineRule="auto"/>
      </w:pPr>
      <w:r>
        <w:separator/>
      </w:r>
    </w:p>
  </w:endnote>
  <w:endnote w:type="continuationSeparator" w:id="0">
    <w:p w14:paraId="405A9422" w14:textId="77777777" w:rsidR="00237DFF" w:rsidRDefault="00237DFF" w:rsidP="003B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7462367"/>
      <w:docPartObj>
        <w:docPartGallery w:val="Page Numbers (Bottom of Page)"/>
        <w:docPartUnique/>
      </w:docPartObj>
    </w:sdtPr>
    <w:sdtEndPr/>
    <w:sdtContent>
      <w:p w14:paraId="5B9D8C25" w14:textId="468968DD" w:rsidR="0014517B" w:rsidRPr="001A53E1" w:rsidRDefault="00237DFF" w:rsidP="001A53E1">
        <w:pPr>
          <w:pStyle w:val="afc"/>
          <w:ind w:right="-87"/>
          <w:jc w:val="right"/>
          <w:rPr>
            <w:rFonts w:ascii="Times New Roman" w:hAnsi="Times New Roman"/>
            <w:sz w:val="16"/>
            <w:szCs w:val="16"/>
          </w:rPr>
        </w:pPr>
        <w:sdt>
          <w:sdtPr>
            <w:rPr>
              <w:rFonts w:ascii="Times New Roman" w:hAnsi="Times New Roman"/>
              <w:sz w:val="16"/>
              <w:szCs w:val="16"/>
            </w:rPr>
            <w:id w:val="165548516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30497173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14517B" w:rsidRPr="00F313BE">
                  <w:rPr>
                    <w:rFonts w:ascii="Times New Roman" w:hAnsi="Times New Roman"/>
                    <w:sz w:val="16"/>
                    <w:szCs w:val="16"/>
                  </w:rPr>
                  <w:t>Страница</w:t>
                </w:r>
                <w:r w:rsidR="0014517B"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instrText>PAGE</w:instrText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14517B">
                  <w:rPr>
                    <w:rFonts w:ascii="Times New Roman" w:hAnsi="Times New Roman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end"/>
                </w:r>
                <w:r w:rsidR="0014517B" w:rsidRPr="00F313BE">
                  <w:rPr>
                    <w:rFonts w:ascii="Times New Roman" w:hAnsi="Times New Roman"/>
                    <w:sz w:val="16"/>
                    <w:szCs w:val="16"/>
                  </w:rPr>
                  <w:t xml:space="preserve"> из</w:t>
                </w:r>
                <w:r w:rsidR="0014517B">
                  <w:rPr>
                    <w:rFonts w:ascii="Times New Roman" w:hAnsi="Times New Roman"/>
                    <w:sz w:val="16"/>
                    <w:szCs w:val="16"/>
                    <w:lang w:val="en-US"/>
                  </w:rPr>
                  <w:t xml:space="preserve"> </w:t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instrText>NUMPAGES</w:instrText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14517B">
                  <w:rPr>
                    <w:rFonts w:ascii="Times New Roman" w:hAnsi="Times New Roman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="0014517B" w:rsidRPr="00F313BE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  <w:p w14:paraId="46164374" w14:textId="77777777" w:rsidR="0014517B" w:rsidRDefault="0014517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158E9" w14:textId="77777777" w:rsidR="00237DFF" w:rsidRDefault="00237DFF" w:rsidP="003B42DD">
      <w:pPr>
        <w:spacing w:after="0" w:line="240" w:lineRule="auto"/>
      </w:pPr>
      <w:r>
        <w:separator/>
      </w:r>
    </w:p>
  </w:footnote>
  <w:footnote w:type="continuationSeparator" w:id="0">
    <w:p w14:paraId="14F1F74F" w14:textId="77777777" w:rsidR="00237DFF" w:rsidRDefault="00237DFF" w:rsidP="003B42DD">
      <w:pPr>
        <w:spacing w:after="0" w:line="240" w:lineRule="auto"/>
      </w:pPr>
      <w:r>
        <w:continuationSeparator/>
      </w:r>
    </w:p>
  </w:footnote>
  <w:footnote w:id="1">
    <w:p w14:paraId="596202B1" w14:textId="7891C00B" w:rsidR="0014517B" w:rsidRPr="004B4496" w:rsidRDefault="0014517B" w:rsidP="004B4496">
      <w:pPr>
        <w:pStyle w:val="afff4"/>
        <w:rPr>
          <w:rFonts w:ascii="Times New Roman" w:hAnsi="Times New Roman"/>
          <w:sz w:val="16"/>
          <w:szCs w:val="16"/>
        </w:rPr>
      </w:pPr>
      <w:r w:rsidRPr="004B4496">
        <w:rPr>
          <w:rFonts w:ascii="Times New Roman" w:hAnsi="Times New Roman"/>
          <w:sz w:val="16"/>
          <w:szCs w:val="16"/>
        </w:rPr>
        <w:sym w:font="Wingdings 2" w:char="F053"/>
      </w:r>
      <w:r w:rsidRPr="004B4496">
        <w:rPr>
          <w:rFonts w:ascii="Times New Roman" w:hAnsi="Times New Roman"/>
          <w:sz w:val="16"/>
          <w:szCs w:val="16"/>
        </w:rPr>
        <w:t xml:space="preserve"> - да, </w:t>
      </w:r>
      <w:r w:rsidRPr="004B4496">
        <w:rPr>
          <w:rFonts w:ascii="Times New Roman" w:hAnsi="Times New Roman"/>
          <w:sz w:val="16"/>
          <w:szCs w:val="16"/>
          <w:lang w:val="en-US"/>
        </w:rPr>
        <w:sym w:font="Wingdings 2" w:char="F02A"/>
      </w:r>
      <w:r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- нет</w:t>
      </w:r>
      <w:r w:rsidRPr="004B4496">
        <w:rPr>
          <w:rStyle w:val="affff6"/>
          <w:rFonts w:ascii="Times New Roman" w:hAnsi="Times New Roman"/>
          <w:sz w:val="16"/>
          <w:szCs w:val="16"/>
        </w:rPr>
        <w:t xml:space="preserve"> </w:t>
      </w:r>
    </w:p>
    <w:p w14:paraId="1C7BAC0B" w14:textId="09BB95D3" w:rsidR="0014517B" w:rsidRPr="00E11216" w:rsidRDefault="0014517B" w:rsidP="00687065">
      <w:pPr>
        <w:pStyle w:val="afff4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4B4496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color w:val="000000"/>
          <w:sz w:val="16"/>
          <w:szCs w:val="16"/>
        </w:rPr>
        <w:t>Отметьте «х» без заполнения данного раздела, если заявитель и плательщи</w:t>
      </w:r>
      <w:r>
        <w:rPr>
          <w:rFonts w:ascii="Times New Roman" w:hAnsi="Times New Roman"/>
          <w:color w:val="000000"/>
          <w:sz w:val="16"/>
          <w:szCs w:val="16"/>
        </w:rPr>
        <w:t>к являются одним и тем же лицом.</w:t>
      </w:r>
    </w:p>
  </w:footnote>
  <w:footnote w:id="2">
    <w:p w14:paraId="4BB6E4C0" w14:textId="0EB9A957" w:rsidR="0014517B" w:rsidRPr="00E11216" w:rsidRDefault="0014517B" w:rsidP="00687065">
      <w:pPr>
        <w:pStyle w:val="afff4"/>
        <w:spacing w:after="0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4B4496">
        <w:rPr>
          <w:rFonts w:ascii="Times New Roman" w:hAnsi="Times New Roman"/>
          <w:sz w:val="16"/>
          <w:szCs w:val="16"/>
        </w:rPr>
        <w:t xml:space="preserve"> Заполняется только в случае значительного переоборудования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1DC833E7" w14:textId="4F76D8B4" w:rsidR="0014517B" w:rsidRPr="004B4496" w:rsidRDefault="0014517B" w:rsidP="007942E3">
      <w:pPr>
        <w:pStyle w:val="afff4"/>
        <w:rPr>
          <w:rFonts w:ascii="Times New Roman" w:hAnsi="Times New Roman"/>
          <w:sz w:val="16"/>
          <w:szCs w:val="16"/>
        </w:rPr>
      </w:pPr>
      <w:r w:rsidRPr="004B4496">
        <w:rPr>
          <w:rFonts w:ascii="Times New Roman" w:hAnsi="Times New Roman"/>
          <w:sz w:val="16"/>
          <w:szCs w:val="16"/>
        </w:rPr>
        <w:sym w:font="Wingdings 2" w:char="F053"/>
      </w:r>
      <w:r w:rsidRPr="004B4496">
        <w:rPr>
          <w:rFonts w:ascii="Times New Roman" w:hAnsi="Times New Roman"/>
          <w:sz w:val="16"/>
          <w:szCs w:val="16"/>
        </w:rPr>
        <w:t xml:space="preserve"> - да, </w:t>
      </w:r>
      <w:r w:rsidRPr="004B4496">
        <w:rPr>
          <w:rFonts w:ascii="Times New Roman" w:hAnsi="Times New Roman"/>
          <w:sz w:val="16"/>
          <w:szCs w:val="16"/>
          <w:lang w:val="en-US"/>
        </w:rPr>
        <w:sym w:font="Wingdings 2" w:char="F02A"/>
      </w:r>
      <w:r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- нет</w:t>
      </w:r>
      <w:r w:rsidRPr="004B4496">
        <w:rPr>
          <w:rStyle w:val="affff6"/>
          <w:rFonts w:ascii="Times New Roman" w:hAnsi="Times New Roman"/>
          <w:sz w:val="16"/>
          <w:szCs w:val="16"/>
        </w:rPr>
        <w:t xml:space="preserve"> </w:t>
      </w:r>
    </w:p>
    <w:p w14:paraId="3E0F8D87" w14:textId="043022D5" w:rsidR="0014517B" w:rsidRPr="00CF5BE0" w:rsidRDefault="0014517B" w:rsidP="007942E3">
      <w:pPr>
        <w:pStyle w:val="afff4"/>
        <w:rPr>
          <w:rFonts w:ascii="Times New Roman" w:hAnsi="Times New Roman"/>
          <w:color w:val="000000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4B4496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color w:val="000000"/>
          <w:sz w:val="16"/>
          <w:szCs w:val="16"/>
        </w:rPr>
        <w:t xml:space="preserve">Отметьте «х» без заполнения данного раздела, если заявитель и </w:t>
      </w:r>
      <w:r>
        <w:rPr>
          <w:rFonts w:ascii="Times New Roman" w:hAnsi="Times New Roman"/>
          <w:color w:val="000000"/>
          <w:sz w:val="16"/>
          <w:szCs w:val="16"/>
        </w:rPr>
        <w:t>проектант являются одним и тем же лицом.</w:t>
      </w:r>
    </w:p>
  </w:footnote>
  <w:footnote w:id="4">
    <w:p w14:paraId="20A0C926" w14:textId="69AC8AE0" w:rsidR="0014517B" w:rsidRPr="000D63A3" w:rsidRDefault="0014517B" w:rsidP="007942E3">
      <w:pPr>
        <w:pStyle w:val="afff4"/>
        <w:rPr>
          <w:rFonts w:ascii="Times New Roman" w:hAnsi="Times New Roman"/>
          <w:sz w:val="16"/>
          <w:szCs w:val="16"/>
        </w:rPr>
      </w:pPr>
      <w:r w:rsidRPr="001B6DA3">
        <w:rPr>
          <w:rStyle w:val="affff6"/>
          <w:rFonts w:ascii="Times New Roman" w:hAnsi="Times New Roman"/>
          <w:sz w:val="16"/>
          <w:szCs w:val="16"/>
        </w:rPr>
        <w:footnoteRef/>
      </w:r>
      <w:r w:rsidRPr="001B6DA3">
        <w:rPr>
          <w:rFonts w:ascii="Times New Roman" w:hAnsi="Times New Roman"/>
          <w:sz w:val="16"/>
          <w:szCs w:val="16"/>
        </w:rPr>
        <w:t xml:space="preserve"> Ненужное </w:t>
      </w:r>
      <w:r>
        <w:rPr>
          <w:rFonts w:ascii="Times New Roman" w:hAnsi="Times New Roman"/>
          <w:sz w:val="16"/>
          <w:szCs w:val="16"/>
        </w:rPr>
        <w:t>удалить/вычеркнуть.</w:t>
      </w:r>
    </w:p>
  </w:footnote>
  <w:footnote w:id="5">
    <w:p w14:paraId="5CC85ACF" w14:textId="6D0E047E" w:rsidR="0014517B" w:rsidRPr="000D63A3" w:rsidRDefault="0014517B" w:rsidP="00A57EDB">
      <w:pPr>
        <w:pStyle w:val="afff4"/>
        <w:tabs>
          <w:tab w:val="left" w:pos="2445"/>
        </w:tabs>
        <w:rPr>
          <w:rFonts w:ascii="Times New Roman" w:hAnsi="Times New Roman"/>
          <w:bCs/>
          <w:sz w:val="16"/>
          <w:szCs w:val="16"/>
        </w:rPr>
      </w:pPr>
      <w:r w:rsidRPr="001B6DA3">
        <w:rPr>
          <w:rStyle w:val="affff6"/>
          <w:rFonts w:ascii="Times New Roman" w:hAnsi="Times New Roman"/>
          <w:sz w:val="16"/>
          <w:szCs w:val="16"/>
        </w:rPr>
        <w:footnoteRef/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1B6DA3">
        <w:rPr>
          <w:rFonts w:ascii="Times New Roman" w:hAnsi="Times New Roman"/>
          <w:sz w:val="16"/>
          <w:szCs w:val="16"/>
        </w:rPr>
        <w:t>У</w:t>
      </w:r>
      <w:r w:rsidRPr="001B6DA3">
        <w:rPr>
          <w:rFonts w:ascii="Times New Roman" w:hAnsi="Times New Roman"/>
          <w:bCs/>
          <w:sz w:val="16"/>
          <w:szCs w:val="16"/>
        </w:rPr>
        <w:t>кажите</w:t>
      </w:r>
      <w:r w:rsidRPr="000D63A3">
        <w:rPr>
          <w:rFonts w:ascii="Times New Roman" w:hAnsi="Times New Roman"/>
          <w:bCs/>
          <w:sz w:val="16"/>
          <w:szCs w:val="16"/>
        </w:rPr>
        <w:t xml:space="preserve"> </w:t>
      </w:r>
      <w:r w:rsidRPr="001B6DA3">
        <w:rPr>
          <w:rFonts w:ascii="Times New Roman" w:hAnsi="Times New Roman"/>
          <w:bCs/>
          <w:sz w:val="16"/>
          <w:szCs w:val="16"/>
        </w:rPr>
        <w:t>название</w:t>
      </w:r>
      <w:r w:rsidRPr="000D63A3">
        <w:rPr>
          <w:rFonts w:ascii="Times New Roman" w:hAnsi="Times New Roman"/>
          <w:bCs/>
          <w:sz w:val="16"/>
          <w:szCs w:val="16"/>
        </w:rPr>
        <w:t xml:space="preserve"> </w:t>
      </w:r>
      <w:r w:rsidRPr="001B6DA3">
        <w:rPr>
          <w:rFonts w:ascii="Times New Roman" w:hAnsi="Times New Roman"/>
          <w:bCs/>
          <w:sz w:val="16"/>
          <w:szCs w:val="16"/>
        </w:rPr>
        <w:t>ИКО</w:t>
      </w:r>
      <w:r>
        <w:rPr>
          <w:rFonts w:ascii="Times New Roman" w:hAnsi="Times New Roman"/>
          <w:bCs/>
          <w:sz w:val="16"/>
          <w:szCs w:val="16"/>
        </w:rPr>
        <w:t>.</w:t>
      </w:r>
    </w:p>
  </w:footnote>
  <w:footnote w:id="6">
    <w:p w14:paraId="7E07B0C1" w14:textId="10B3D83D" w:rsidR="0014517B" w:rsidRPr="000D63A3" w:rsidRDefault="0014517B" w:rsidP="007942E3">
      <w:pPr>
        <w:pStyle w:val="afff4"/>
        <w:jc w:val="both"/>
        <w:rPr>
          <w:rFonts w:ascii="Times New Roman" w:hAnsi="Times New Roman"/>
          <w:sz w:val="16"/>
          <w:szCs w:val="16"/>
        </w:rPr>
      </w:pPr>
      <w:r w:rsidRPr="001B6DA3">
        <w:rPr>
          <w:rStyle w:val="affff6"/>
          <w:rFonts w:ascii="Times New Roman" w:hAnsi="Times New Roman"/>
          <w:sz w:val="16"/>
          <w:szCs w:val="16"/>
        </w:rPr>
        <w:footnoteRef/>
      </w:r>
      <w:r w:rsidRPr="001B6DA3">
        <w:rPr>
          <w:rFonts w:ascii="Times New Roman" w:hAnsi="Times New Roman"/>
          <w:sz w:val="16"/>
          <w:szCs w:val="16"/>
        </w:rPr>
        <w:t xml:space="preserve"> Символ класса РС может быть изменен в процессе заключения Договора о наблюдении за проектированием путём сог</w:t>
      </w:r>
      <w:r>
        <w:rPr>
          <w:rFonts w:ascii="Times New Roman" w:hAnsi="Times New Roman"/>
          <w:sz w:val="16"/>
          <w:szCs w:val="16"/>
        </w:rPr>
        <w:t>ласования между заявителем и РC.</w:t>
      </w:r>
    </w:p>
  </w:footnote>
  <w:footnote w:id="7">
    <w:p w14:paraId="127DFFF0" w14:textId="76354343" w:rsidR="0014517B" w:rsidRPr="00742A2A" w:rsidRDefault="0014517B" w:rsidP="00A732D6">
      <w:pPr>
        <w:pStyle w:val="afff4"/>
        <w:spacing w:after="0"/>
        <w:rPr>
          <w:rFonts w:ascii="Times New Roman" w:hAnsi="Times New Roman"/>
          <w:sz w:val="16"/>
          <w:szCs w:val="16"/>
        </w:rPr>
      </w:pPr>
      <w:r w:rsidRPr="00AE6AA0">
        <w:rPr>
          <w:rStyle w:val="affff6"/>
          <w:rFonts w:ascii="Times New Roman" w:hAnsi="Times New Roman"/>
          <w:sz w:val="16"/>
          <w:szCs w:val="16"/>
        </w:rPr>
        <w:footnoteRef/>
      </w:r>
      <w:r w:rsidRPr="00413DCD">
        <w:t xml:space="preserve"> </w:t>
      </w:r>
      <w:r w:rsidRPr="00EA4BBB">
        <w:rPr>
          <w:rFonts w:ascii="Times New Roman" w:hAnsi="Times New Roman"/>
          <w:sz w:val="16"/>
          <w:szCs w:val="16"/>
        </w:rPr>
        <w:t>Укажите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строительный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номер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первого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судна</w:t>
      </w:r>
      <w:r w:rsidRPr="00413DCD">
        <w:rPr>
          <w:rFonts w:ascii="Times New Roman" w:hAnsi="Times New Roman"/>
          <w:sz w:val="16"/>
          <w:szCs w:val="16"/>
        </w:rPr>
        <w:t xml:space="preserve">, </w:t>
      </w:r>
      <w:r w:rsidRPr="00EA4BBB">
        <w:rPr>
          <w:rFonts w:ascii="Times New Roman" w:hAnsi="Times New Roman"/>
          <w:sz w:val="16"/>
          <w:szCs w:val="16"/>
        </w:rPr>
        <w:t>которое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построено</w:t>
      </w:r>
      <w:r w:rsidRPr="00413DCD">
        <w:rPr>
          <w:rFonts w:ascii="Times New Roman" w:hAnsi="Times New Roman"/>
          <w:sz w:val="16"/>
          <w:szCs w:val="16"/>
        </w:rPr>
        <w:t xml:space="preserve"> (</w:t>
      </w:r>
      <w:r w:rsidRPr="00EA4BBB">
        <w:rPr>
          <w:rFonts w:ascii="Times New Roman" w:hAnsi="Times New Roman"/>
          <w:sz w:val="16"/>
          <w:szCs w:val="16"/>
        </w:rPr>
        <w:t>или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будет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построено</w:t>
      </w:r>
      <w:r w:rsidRPr="00413DCD">
        <w:rPr>
          <w:rFonts w:ascii="Times New Roman" w:hAnsi="Times New Roman"/>
          <w:sz w:val="16"/>
          <w:szCs w:val="16"/>
        </w:rPr>
        <w:t xml:space="preserve">) </w:t>
      </w:r>
      <w:r w:rsidRPr="00EA4BBB">
        <w:rPr>
          <w:rFonts w:ascii="Times New Roman" w:hAnsi="Times New Roman"/>
          <w:sz w:val="16"/>
          <w:szCs w:val="16"/>
        </w:rPr>
        <w:t>по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этому</w:t>
      </w:r>
      <w:r w:rsidRPr="00413DCD">
        <w:rPr>
          <w:rFonts w:ascii="Times New Roman" w:hAnsi="Times New Roman"/>
          <w:sz w:val="16"/>
          <w:szCs w:val="16"/>
        </w:rPr>
        <w:t xml:space="preserve"> </w:t>
      </w:r>
      <w:r w:rsidRPr="00EA4BBB">
        <w:rPr>
          <w:rFonts w:ascii="Times New Roman" w:hAnsi="Times New Roman"/>
          <w:sz w:val="16"/>
          <w:szCs w:val="16"/>
        </w:rPr>
        <w:t>проекту</w:t>
      </w:r>
      <w:r w:rsidRPr="00742A2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 конкретной верфи.</w:t>
      </w:r>
    </w:p>
  </w:footnote>
  <w:footnote w:id="8">
    <w:p w14:paraId="66B677D2" w14:textId="1D3DBE2C" w:rsidR="0014517B" w:rsidRPr="000D63A3" w:rsidRDefault="0014517B" w:rsidP="005856B7">
      <w:pPr>
        <w:pStyle w:val="afff4"/>
        <w:spacing w:after="0"/>
        <w:jc w:val="both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 xml:space="preserve">Объем применимых Правил и других нормативных документов может быть изменен в процессе заключения Договора о наблюдении за проектированием путём согласования между заявителем и РC. Окончательный перечень документов </w:t>
      </w:r>
      <w:r w:rsidRPr="004B4496">
        <w:rPr>
          <w:rFonts w:ascii="Times New Roman" w:hAnsi="Times New Roman"/>
          <w:color w:val="000000"/>
          <w:sz w:val="16"/>
          <w:szCs w:val="16"/>
        </w:rPr>
        <w:t xml:space="preserve">на соответствие которым рассматривается проект указывается в Приложении 2 к </w:t>
      </w:r>
      <w:r w:rsidRPr="004B4496">
        <w:rPr>
          <w:rFonts w:ascii="Times New Roman" w:hAnsi="Times New Roman"/>
          <w:sz w:val="16"/>
          <w:szCs w:val="16"/>
        </w:rPr>
        <w:t>Договору о</w:t>
      </w:r>
      <w:r>
        <w:rPr>
          <w:rFonts w:ascii="Times New Roman" w:hAnsi="Times New Roman"/>
          <w:sz w:val="16"/>
          <w:szCs w:val="16"/>
        </w:rPr>
        <w:t xml:space="preserve"> наблюдении за проектированием.</w:t>
      </w:r>
    </w:p>
  </w:footnote>
  <w:footnote w:id="9">
    <w:p w14:paraId="650D765A" w14:textId="0BDD00B4" w:rsidR="0014517B" w:rsidRPr="000D63A3" w:rsidRDefault="0014517B" w:rsidP="005856B7">
      <w:pPr>
        <w:pStyle w:val="afff4"/>
        <w:spacing w:after="0"/>
        <w:jc w:val="both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4B449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</w:t>
      </w:r>
      <w:r w:rsidRPr="004B4496">
        <w:rPr>
          <w:rFonts w:ascii="Times New Roman" w:hAnsi="Times New Roman"/>
          <w:sz w:val="16"/>
          <w:szCs w:val="16"/>
        </w:rPr>
        <w:t>ля судов, на которые не распространяются положения Международной конвенции о грузовой марке 1966 г., а также для прогулочных судов длиной 10 м и более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0">
    <w:p w14:paraId="7FB16C02" w14:textId="2E0CA2BA" w:rsidR="0014517B" w:rsidRPr="000D63A3" w:rsidRDefault="0014517B" w:rsidP="005856B7">
      <w:pPr>
        <w:pStyle w:val="afff4"/>
        <w:spacing w:after="0"/>
        <w:jc w:val="both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4B449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</w:t>
      </w:r>
      <w:r w:rsidRPr="004B4496">
        <w:rPr>
          <w:rFonts w:ascii="Times New Roman" w:hAnsi="Times New Roman"/>
          <w:sz w:val="16"/>
          <w:szCs w:val="16"/>
        </w:rPr>
        <w:t>ля судов, на которые не распространяются положения Международной конвенции по обмеру судов 1969 г. (за исключением судов под флагом Мальты, Кипра и Белиза), а также для прогулочных судов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1">
    <w:p w14:paraId="0F679247" w14:textId="2ED9D7AA" w:rsidR="0014517B" w:rsidRPr="000D63A3" w:rsidRDefault="0014517B" w:rsidP="0021548D">
      <w:pPr>
        <w:pStyle w:val="afff4"/>
        <w:spacing w:after="0"/>
        <w:rPr>
          <w:rFonts w:ascii="Times New Roman" w:hAnsi="Times New Roman"/>
          <w:sz w:val="16"/>
          <w:szCs w:val="16"/>
        </w:rPr>
      </w:pPr>
      <w:r w:rsidRPr="004B4496">
        <w:rPr>
          <w:rStyle w:val="affff6"/>
          <w:rFonts w:ascii="Times New Roman" w:hAnsi="Times New Roman"/>
          <w:sz w:val="16"/>
          <w:szCs w:val="16"/>
        </w:rPr>
        <w:footnoteRef/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</w:t>
      </w:r>
      <w:r w:rsidRPr="004B4496">
        <w:rPr>
          <w:rFonts w:ascii="Times New Roman" w:hAnsi="Times New Roman"/>
          <w:sz w:val="16"/>
          <w:szCs w:val="16"/>
        </w:rPr>
        <w:t>ля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судов</w:t>
      </w:r>
      <w:r w:rsidRPr="000D63A3">
        <w:rPr>
          <w:rFonts w:ascii="Times New Roman" w:hAnsi="Times New Roman"/>
          <w:sz w:val="16"/>
          <w:szCs w:val="16"/>
        </w:rPr>
        <w:t xml:space="preserve">, </w:t>
      </w:r>
      <w:r w:rsidRPr="004B4496">
        <w:rPr>
          <w:rFonts w:ascii="Times New Roman" w:hAnsi="Times New Roman"/>
          <w:sz w:val="16"/>
          <w:szCs w:val="16"/>
        </w:rPr>
        <w:t>совершающих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международные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рейсы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по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реке</w:t>
      </w:r>
      <w:r w:rsidRPr="000D63A3">
        <w:rPr>
          <w:rFonts w:ascii="Times New Roman" w:hAnsi="Times New Roman"/>
          <w:sz w:val="16"/>
          <w:szCs w:val="16"/>
        </w:rPr>
        <w:t xml:space="preserve"> </w:t>
      </w:r>
      <w:r w:rsidRPr="004B4496">
        <w:rPr>
          <w:rFonts w:ascii="Times New Roman" w:hAnsi="Times New Roman"/>
          <w:sz w:val="16"/>
          <w:szCs w:val="16"/>
        </w:rPr>
        <w:t>Дунай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2">
    <w:p w14:paraId="34B8FDD0" w14:textId="77777777" w:rsidR="00FB3DD8" w:rsidRPr="00A504F2" w:rsidRDefault="00FB3DD8" w:rsidP="007942E3">
      <w:pPr>
        <w:pStyle w:val="afff4"/>
        <w:rPr>
          <w:rFonts w:ascii="Times New Roman" w:hAnsi="Times New Roman"/>
          <w:sz w:val="16"/>
          <w:szCs w:val="16"/>
        </w:rPr>
      </w:pPr>
      <w:r w:rsidRPr="00A504F2">
        <w:rPr>
          <w:rFonts w:ascii="Times New Roman" w:hAnsi="Times New Roman"/>
          <w:sz w:val="16"/>
          <w:szCs w:val="16"/>
        </w:rPr>
        <w:sym w:font="Wingdings 2" w:char="F053"/>
      </w:r>
      <w:r w:rsidRPr="00A504F2">
        <w:rPr>
          <w:rFonts w:ascii="Times New Roman" w:hAnsi="Times New Roman"/>
          <w:sz w:val="16"/>
          <w:szCs w:val="16"/>
        </w:rPr>
        <w:t xml:space="preserve"> - да, </w:t>
      </w:r>
      <w:r w:rsidRPr="00A504F2">
        <w:rPr>
          <w:rFonts w:ascii="Times New Roman" w:hAnsi="Times New Roman"/>
          <w:sz w:val="16"/>
          <w:szCs w:val="16"/>
          <w:lang w:val="en-US"/>
        </w:rPr>
        <w:sym w:font="Wingdings 2" w:char="F02A"/>
      </w:r>
      <w:r w:rsidRPr="00A504F2">
        <w:rPr>
          <w:rFonts w:ascii="Times New Roman" w:hAnsi="Times New Roman"/>
          <w:sz w:val="16"/>
          <w:szCs w:val="16"/>
        </w:rPr>
        <w:t xml:space="preserve"> - нет</w:t>
      </w:r>
    </w:p>
    <w:p w14:paraId="65604263" w14:textId="3D3BDE76" w:rsidR="00FB3DD8" w:rsidRPr="00A504F2" w:rsidRDefault="00FB3DD8" w:rsidP="007942E3">
      <w:pPr>
        <w:spacing w:after="120" w:line="240" w:lineRule="auto"/>
        <w:ind w:left="161" w:hanging="142"/>
        <w:jc w:val="both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судов под флагом государств-членов ЕС, а также для судов, плавающих под иным флагом, при заходе в порт или на якорную стоянку того или иного государства-члена ЕС после 31 декабря 2020г.</w:t>
      </w:r>
    </w:p>
  </w:footnote>
  <w:footnote w:id="13">
    <w:p w14:paraId="4728AF50" w14:textId="7E595EDF" w:rsidR="00FB3DD8" w:rsidRPr="00445169" w:rsidRDefault="00FB3DD8" w:rsidP="007942E3">
      <w:pPr>
        <w:spacing w:after="120" w:line="240" w:lineRule="auto"/>
        <w:ind w:left="161" w:hanging="142"/>
        <w:jc w:val="both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рыболовных судов под флагом государств-членов ЕС, а также для рыболовных судов, плавающих под иным флагом, при заходе в порт или на якорную стоянку того или иного государства-члена ЕС или эксплуатирующихся во внутренних водах или территориальных морях государств-членов ЕС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4">
    <w:p w14:paraId="1C51AF3A" w14:textId="092FB5F9" w:rsidR="00FB3DD8" w:rsidRPr="00A504F2" w:rsidRDefault="00FB3DD8" w:rsidP="007942E3">
      <w:pPr>
        <w:pStyle w:val="afff4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</w:t>
      </w:r>
      <w:proofErr w:type="spellStart"/>
      <w:r w:rsidRPr="00A504F2">
        <w:rPr>
          <w:rFonts w:ascii="Times New Roman" w:hAnsi="Times New Roman"/>
          <w:sz w:val="16"/>
          <w:szCs w:val="16"/>
        </w:rPr>
        <w:t>неконвенционных</w:t>
      </w:r>
      <w:proofErr w:type="spellEnd"/>
      <w:r w:rsidRPr="00A504F2">
        <w:rPr>
          <w:rFonts w:ascii="Times New Roman" w:hAnsi="Times New Roman"/>
          <w:sz w:val="16"/>
          <w:szCs w:val="16"/>
        </w:rPr>
        <w:t xml:space="preserve"> судов, плавающих под флагом Мальты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5">
    <w:p w14:paraId="31FBDBFE" w14:textId="129F92E9" w:rsidR="00FB3DD8" w:rsidRPr="00DE17BC" w:rsidRDefault="00FB3DD8" w:rsidP="007942E3">
      <w:pPr>
        <w:pStyle w:val="afff4"/>
        <w:rPr>
          <w:rFonts w:ascii="Times New Roman" w:hAnsi="Times New Roman"/>
          <w:sz w:val="16"/>
          <w:szCs w:val="16"/>
        </w:rPr>
      </w:pPr>
      <w:r w:rsidRPr="00A504F2">
        <w:rPr>
          <w:rStyle w:val="affff6"/>
          <w:rFonts w:ascii="Times New Roman" w:hAnsi="Times New Roman"/>
          <w:sz w:val="16"/>
          <w:szCs w:val="16"/>
        </w:rPr>
        <w:footnoteRef/>
      </w:r>
      <w:r w:rsidRPr="00A504F2">
        <w:rPr>
          <w:rFonts w:ascii="Times New Roman" w:hAnsi="Times New Roman"/>
          <w:sz w:val="16"/>
          <w:szCs w:val="16"/>
        </w:rPr>
        <w:t xml:space="preserve"> Для судов, плавающих под флагом Российской Федерации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ffb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26"/>
      <w:gridCol w:w="2160"/>
    </w:tblGrid>
    <w:tr w:rsidR="0014517B" w14:paraId="308060B6" w14:textId="77777777" w:rsidTr="00901D63">
      <w:trPr>
        <w:trHeight w:val="553"/>
      </w:trPr>
      <w:tc>
        <w:tcPr>
          <w:tcW w:w="7626" w:type="dxa"/>
        </w:tcPr>
        <w:p w14:paraId="274B664E" w14:textId="6E0E374F" w:rsidR="0014517B" w:rsidRPr="00B53C80" w:rsidRDefault="0014517B" w:rsidP="001B6DA3">
          <w:pPr>
            <w:pStyle w:val="aa"/>
            <w:spacing w:after="4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3164F05F" wp14:editId="1453CDE3">
                <wp:extent cx="3171825" cy="361950"/>
                <wp:effectExtent l="0" t="0" r="9525" b="0"/>
                <wp:docPr id="2" name="Рисунок 2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12A07E7A" w14:textId="793688AF" w:rsidR="0014517B" w:rsidRPr="0033784C" w:rsidRDefault="0014517B" w:rsidP="001B6DA3">
          <w:pPr>
            <w:pStyle w:val="aa"/>
            <w:jc w:val="right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lang w:val="en-US"/>
            </w:rPr>
            <w:t>810</w:t>
          </w:r>
          <w:r>
            <w:rPr>
              <w:rFonts w:ascii="Times New Roman" w:hAnsi="Times New Roman"/>
            </w:rPr>
            <w:t>.</w:t>
          </w:r>
          <w:r>
            <w:rPr>
              <w:rFonts w:ascii="Times New Roman" w:hAnsi="Times New Roman"/>
              <w:lang w:val="en-US"/>
            </w:rPr>
            <w:t>1.4.1</w:t>
          </w:r>
        </w:p>
        <w:p w14:paraId="3220D461" w14:textId="56FD8A3D" w:rsidR="0014517B" w:rsidRDefault="0014517B" w:rsidP="002275DF">
          <w:pPr>
            <w:pStyle w:val="aa"/>
            <w:jc w:val="right"/>
          </w:pPr>
          <w:r w:rsidRPr="00C656BF">
            <w:rPr>
              <w:rFonts w:ascii="Times New Roman" w:hAnsi="Times New Roman"/>
            </w:rPr>
            <w:t>(</w:t>
          </w:r>
          <w:r w:rsidR="00442956">
            <w:rPr>
              <w:rFonts w:ascii="Times New Roman" w:hAnsi="Times New Roman"/>
              <w:lang w:val="en-US"/>
            </w:rPr>
            <w:t>10</w:t>
          </w:r>
          <w:r w:rsidRPr="00C656BF">
            <w:rPr>
              <w:rFonts w:ascii="Times New Roman" w:hAnsi="Times New Roman"/>
            </w:rPr>
            <w:t>/</w:t>
          </w:r>
          <w:r>
            <w:rPr>
              <w:rFonts w:ascii="Times New Roman" w:hAnsi="Times New Roman"/>
              <w:lang w:val="en-US"/>
            </w:rPr>
            <w:t>24</w:t>
          </w:r>
          <w:r w:rsidRPr="00035B15">
            <w:rPr>
              <w:rFonts w:ascii="Times New Roman" w:hAnsi="Times New Roman"/>
            </w:rPr>
            <w:t>)</w:t>
          </w:r>
        </w:p>
      </w:tc>
    </w:tr>
    <w:tr w:rsidR="0014517B" w14:paraId="654A16DE" w14:textId="77777777" w:rsidTr="00901D63">
      <w:trPr>
        <w:trHeight w:val="148"/>
      </w:trPr>
      <w:tc>
        <w:tcPr>
          <w:tcW w:w="9786" w:type="dxa"/>
          <w:gridSpan w:val="2"/>
        </w:tcPr>
        <w:p w14:paraId="480AE6EE" w14:textId="77777777" w:rsidR="0014517B" w:rsidRPr="00035B15" w:rsidRDefault="00237DFF" w:rsidP="001B6DA3">
          <w:pPr>
            <w:pStyle w:val="aa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  <w:szCs w:val="18"/>
            </w:rPr>
            <w:pict w14:anchorId="726CD8F2">
              <v:rect id="_x0000_i1025" style="width:0;height:1.5pt" o:hralign="center" o:hrstd="t" o:hr="t" fillcolor="#a0a0a0" stroked="f"/>
            </w:pict>
          </w:r>
        </w:p>
      </w:tc>
    </w:tr>
  </w:tbl>
  <w:p w14:paraId="665C3DC1" w14:textId="77777777" w:rsidR="0014517B" w:rsidRPr="00572535" w:rsidRDefault="0014517B" w:rsidP="001B6DA3">
    <w:pPr>
      <w:pStyle w:val="aa"/>
      <w:spacing w:after="0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E8F0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AE3B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5207E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4A1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FA7D0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86F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6AB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C5D4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C148C0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09EC56F8"/>
    <w:multiLevelType w:val="hybridMultilevel"/>
    <w:tmpl w:val="692C152C"/>
    <w:lvl w:ilvl="0" w:tplc="8AE4DEF2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8575B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171D5B92"/>
    <w:multiLevelType w:val="hybridMultilevel"/>
    <w:tmpl w:val="0A328518"/>
    <w:lvl w:ilvl="0" w:tplc="BFE8E1C6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E115E5"/>
    <w:multiLevelType w:val="hybridMultilevel"/>
    <w:tmpl w:val="6B2859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BD10EB"/>
    <w:multiLevelType w:val="hybridMultilevel"/>
    <w:tmpl w:val="483A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72C8A"/>
    <w:multiLevelType w:val="multilevel"/>
    <w:tmpl w:val="0419001F"/>
    <w:styleLink w:val="2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A335AB"/>
    <w:multiLevelType w:val="multilevel"/>
    <w:tmpl w:val="0419001F"/>
    <w:numStyleLink w:val="31"/>
  </w:abstractNum>
  <w:abstractNum w:abstractNumId="16" w15:restartNumberingAfterBreak="0">
    <w:nsid w:val="297A5C44"/>
    <w:multiLevelType w:val="hybridMultilevel"/>
    <w:tmpl w:val="E3C218B0"/>
    <w:lvl w:ilvl="0" w:tplc="DAACB092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8E6ABA"/>
    <w:multiLevelType w:val="multilevel"/>
    <w:tmpl w:val="0419001F"/>
    <w:numStyleLink w:val="1"/>
  </w:abstractNum>
  <w:abstractNum w:abstractNumId="18" w15:restartNumberingAfterBreak="0">
    <w:nsid w:val="2A8A30EA"/>
    <w:multiLevelType w:val="hybridMultilevel"/>
    <w:tmpl w:val="6AB4FB38"/>
    <w:lvl w:ilvl="0" w:tplc="344228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112B8"/>
    <w:multiLevelType w:val="hybridMultilevel"/>
    <w:tmpl w:val="B944034A"/>
    <w:lvl w:ilvl="0" w:tplc="8AE4DEF2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40002"/>
    <w:multiLevelType w:val="hybridMultilevel"/>
    <w:tmpl w:val="DF7C14E6"/>
    <w:lvl w:ilvl="0" w:tplc="344228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36C5A"/>
    <w:multiLevelType w:val="multilevel"/>
    <w:tmpl w:val="0419001F"/>
    <w:styleLink w:val="3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7C0754"/>
    <w:multiLevelType w:val="multilevel"/>
    <w:tmpl w:val="0AB2C808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2EF466A"/>
    <w:multiLevelType w:val="hybridMultilevel"/>
    <w:tmpl w:val="08ACFA14"/>
    <w:lvl w:ilvl="0" w:tplc="691CEAAC">
      <w:start w:val="1"/>
      <w:numFmt w:val="decimal"/>
      <w:pStyle w:val="11"/>
      <w:lvlText w:val="1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24B40"/>
    <w:multiLevelType w:val="hybridMultilevel"/>
    <w:tmpl w:val="7034E748"/>
    <w:lvl w:ilvl="0" w:tplc="636C849E">
      <w:start w:val="1"/>
      <w:numFmt w:val="decimal"/>
      <w:pStyle w:val="a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C5F73"/>
    <w:multiLevelType w:val="multilevel"/>
    <w:tmpl w:val="0826E9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2F24BF"/>
    <w:multiLevelType w:val="hybridMultilevel"/>
    <w:tmpl w:val="91D2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3EE0"/>
    <w:multiLevelType w:val="hybridMultilevel"/>
    <w:tmpl w:val="0C00C5DA"/>
    <w:lvl w:ilvl="0" w:tplc="B2B2D38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17C10"/>
    <w:multiLevelType w:val="hybridMultilevel"/>
    <w:tmpl w:val="CB96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EA1A3F"/>
    <w:multiLevelType w:val="hybridMultilevel"/>
    <w:tmpl w:val="20245156"/>
    <w:lvl w:ilvl="0" w:tplc="344228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91E92"/>
    <w:multiLevelType w:val="hybridMultilevel"/>
    <w:tmpl w:val="6DBE9D20"/>
    <w:lvl w:ilvl="0" w:tplc="1004E28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0D0E"/>
    <w:multiLevelType w:val="hybridMultilevel"/>
    <w:tmpl w:val="FB9E8470"/>
    <w:lvl w:ilvl="0" w:tplc="1F2A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767BA"/>
    <w:multiLevelType w:val="hybridMultilevel"/>
    <w:tmpl w:val="459A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80DF9"/>
    <w:multiLevelType w:val="hybridMultilevel"/>
    <w:tmpl w:val="619E5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D979D7"/>
    <w:multiLevelType w:val="hybridMultilevel"/>
    <w:tmpl w:val="1DAEE278"/>
    <w:lvl w:ilvl="0" w:tplc="72522462">
      <w:start w:val="1"/>
      <w:numFmt w:val="decimal"/>
      <w:lvlText w:val="%1."/>
      <w:lvlJc w:val="left"/>
      <w:pPr>
        <w:ind w:left="2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5" w15:restartNumberingAfterBreak="0">
    <w:nsid w:val="5ED30998"/>
    <w:multiLevelType w:val="hybridMultilevel"/>
    <w:tmpl w:val="EB6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F4968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8D28DB"/>
    <w:multiLevelType w:val="multilevel"/>
    <w:tmpl w:val="0419001F"/>
    <w:numStyleLink w:val="21"/>
  </w:abstractNum>
  <w:abstractNum w:abstractNumId="38" w15:restartNumberingAfterBreak="0">
    <w:nsid w:val="673767CC"/>
    <w:multiLevelType w:val="hybridMultilevel"/>
    <w:tmpl w:val="9350F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50016B"/>
    <w:multiLevelType w:val="hybridMultilevel"/>
    <w:tmpl w:val="302C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1191"/>
    <w:multiLevelType w:val="hybridMultilevel"/>
    <w:tmpl w:val="8EAE197A"/>
    <w:lvl w:ilvl="0" w:tplc="CDDE67D0">
      <w:start w:val="2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2129"/>
    <w:multiLevelType w:val="hybridMultilevel"/>
    <w:tmpl w:val="AFA02F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F85B67"/>
    <w:multiLevelType w:val="hybridMultilevel"/>
    <w:tmpl w:val="71A066F2"/>
    <w:lvl w:ilvl="0" w:tplc="7520C55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BAE1BB3"/>
    <w:multiLevelType w:val="hybridMultilevel"/>
    <w:tmpl w:val="C132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25"/>
  </w:num>
  <w:num w:numId="11">
    <w:abstractNumId w:val="22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8"/>
  </w:num>
  <w:num w:numId="16">
    <w:abstractNumId w:val="31"/>
  </w:num>
  <w:num w:numId="17">
    <w:abstractNumId w:val="8"/>
  </w:num>
  <w:num w:numId="18">
    <w:abstractNumId w:val="26"/>
  </w:num>
  <w:num w:numId="19">
    <w:abstractNumId w:val="13"/>
  </w:num>
  <w:num w:numId="20">
    <w:abstractNumId w:val="43"/>
  </w:num>
  <w:num w:numId="21">
    <w:abstractNumId w:val="39"/>
  </w:num>
  <w:num w:numId="22">
    <w:abstractNumId w:val="41"/>
  </w:num>
  <w:num w:numId="23">
    <w:abstractNumId w:val="12"/>
  </w:num>
  <w:num w:numId="24">
    <w:abstractNumId w:val="35"/>
  </w:num>
  <w:num w:numId="25">
    <w:abstractNumId w:val="32"/>
  </w:num>
  <w:num w:numId="26">
    <w:abstractNumId w:val="33"/>
  </w:num>
  <w:num w:numId="27">
    <w:abstractNumId w:val="10"/>
  </w:num>
  <w:num w:numId="28">
    <w:abstractNumId w:val="42"/>
  </w:num>
  <w:num w:numId="29">
    <w:abstractNumId w:val="11"/>
  </w:num>
  <w:num w:numId="30">
    <w:abstractNumId w:val="34"/>
  </w:num>
  <w:num w:numId="31">
    <w:abstractNumId w:val="27"/>
  </w:num>
  <w:num w:numId="32">
    <w:abstractNumId w:val="17"/>
  </w:num>
  <w:num w:numId="33">
    <w:abstractNumId w:val="36"/>
  </w:num>
  <w:num w:numId="34">
    <w:abstractNumId w:val="3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/>
        </w:rPr>
      </w:lvl>
    </w:lvlOverride>
  </w:num>
  <w:num w:numId="35">
    <w:abstractNumId w:val="14"/>
  </w:num>
  <w:num w:numId="36">
    <w:abstractNumId w:val="15"/>
  </w:num>
  <w:num w:numId="37">
    <w:abstractNumId w:val="21"/>
  </w:num>
  <w:num w:numId="38">
    <w:abstractNumId w:val="30"/>
  </w:num>
  <w:num w:numId="39">
    <w:abstractNumId w:val="9"/>
  </w:num>
  <w:num w:numId="40">
    <w:abstractNumId w:val="19"/>
  </w:num>
  <w:num w:numId="41">
    <w:abstractNumId w:val="20"/>
  </w:num>
  <w:num w:numId="42">
    <w:abstractNumId w:val="18"/>
  </w:num>
  <w:num w:numId="43">
    <w:abstractNumId w:val="40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D4"/>
    <w:rsid w:val="00004868"/>
    <w:rsid w:val="00005BDC"/>
    <w:rsid w:val="00005C9C"/>
    <w:rsid w:val="0001208D"/>
    <w:rsid w:val="00013FEA"/>
    <w:rsid w:val="00014C53"/>
    <w:rsid w:val="00014EFC"/>
    <w:rsid w:val="00016CF0"/>
    <w:rsid w:val="000177B3"/>
    <w:rsid w:val="0002283E"/>
    <w:rsid w:val="00022F59"/>
    <w:rsid w:val="000237CE"/>
    <w:rsid w:val="0003083E"/>
    <w:rsid w:val="000345F8"/>
    <w:rsid w:val="00034EC2"/>
    <w:rsid w:val="00037A05"/>
    <w:rsid w:val="000419ED"/>
    <w:rsid w:val="00043719"/>
    <w:rsid w:val="00044A70"/>
    <w:rsid w:val="00044D17"/>
    <w:rsid w:val="00044E82"/>
    <w:rsid w:val="00050E12"/>
    <w:rsid w:val="000529E9"/>
    <w:rsid w:val="0005397A"/>
    <w:rsid w:val="000547A9"/>
    <w:rsid w:val="00057889"/>
    <w:rsid w:val="00060760"/>
    <w:rsid w:val="00060BF4"/>
    <w:rsid w:val="00063294"/>
    <w:rsid w:val="00065EE0"/>
    <w:rsid w:val="00065F5C"/>
    <w:rsid w:val="000662C5"/>
    <w:rsid w:val="000700CE"/>
    <w:rsid w:val="0007112C"/>
    <w:rsid w:val="00085935"/>
    <w:rsid w:val="00090858"/>
    <w:rsid w:val="00091580"/>
    <w:rsid w:val="00092E7B"/>
    <w:rsid w:val="000949FE"/>
    <w:rsid w:val="000A2F24"/>
    <w:rsid w:val="000A4232"/>
    <w:rsid w:val="000A4878"/>
    <w:rsid w:val="000A59D4"/>
    <w:rsid w:val="000B0B31"/>
    <w:rsid w:val="000B6459"/>
    <w:rsid w:val="000B7380"/>
    <w:rsid w:val="000C156D"/>
    <w:rsid w:val="000C2C8D"/>
    <w:rsid w:val="000C2E8B"/>
    <w:rsid w:val="000C5F44"/>
    <w:rsid w:val="000D4EEF"/>
    <w:rsid w:val="000D63A3"/>
    <w:rsid w:val="000D6CF1"/>
    <w:rsid w:val="000E1313"/>
    <w:rsid w:val="000E650A"/>
    <w:rsid w:val="000E7764"/>
    <w:rsid w:val="000E7885"/>
    <w:rsid w:val="000F0F47"/>
    <w:rsid w:val="000F10A7"/>
    <w:rsid w:val="000F42B3"/>
    <w:rsid w:val="000F4478"/>
    <w:rsid w:val="000F60D6"/>
    <w:rsid w:val="000F68B8"/>
    <w:rsid w:val="00101A98"/>
    <w:rsid w:val="001052C6"/>
    <w:rsid w:val="001108A2"/>
    <w:rsid w:val="001120ED"/>
    <w:rsid w:val="00113D0A"/>
    <w:rsid w:val="001206A1"/>
    <w:rsid w:val="001220C3"/>
    <w:rsid w:val="001273C1"/>
    <w:rsid w:val="00127D7F"/>
    <w:rsid w:val="0013081C"/>
    <w:rsid w:val="00132525"/>
    <w:rsid w:val="00133C7C"/>
    <w:rsid w:val="00135AF8"/>
    <w:rsid w:val="001366BB"/>
    <w:rsid w:val="00143003"/>
    <w:rsid w:val="001438F1"/>
    <w:rsid w:val="00144537"/>
    <w:rsid w:val="0014517B"/>
    <w:rsid w:val="00146A47"/>
    <w:rsid w:val="00154E41"/>
    <w:rsid w:val="0015716B"/>
    <w:rsid w:val="0016008A"/>
    <w:rsid w:val="0016171A"/>
    <w:rsid w:val="00162D9B"/>
    <w:rsid w:val="0016664F"/>
    <w:rsid w:val="00166B0C"/>
    <w:rsid w:val="00171227"/>
    <w:rsid w:val="0017249B"/>
    <w:rsid w:val="00173D1B"/>
    <w:rsid w:val="00175455"/>
    <w:rsid w:val="001758AC"/>
    <w:rsid w:val="00175966"/>
    <w:rsid w:val="00180A1C"/>
    <w:rsid w:val="00182315"/>
    <w:rsid w:val="001930D9"/>
    <w:rsid w:val="001941DD"/>
    <w:rsid w:val="00195880"/>
    <w:rsid w:val="0019746A"/>
    <w:rsid w:val="001A0F56"/>
    <w:rsid w:val="001A31CE"/>
    <w:rsid w:val="001A53E1"/>
    <w:rsid w:val="001A73ED"/>
    <w:rsid w:val="001B10A6"/>
    <w:rsid w:val="001B2B48"/>
    <w:rsid w:val="001B49BC"/>
    <w:rsid w:val="001B5F53"/>
    <w:rsid w:val="001B658F"/>
    <w:rsid w:val="001B6DA3"/>
    <w:rsid w:val="001C5133"/>
    <w:rsid w:val="001C782B"/>
    <w:rsid w:val="001D236D"/>
    <w:rsid w:val="001E154C"/>
    <w:rsid w:val="001E25D0"/>
    <w:rsid w:val="001E5749"/>
    <w:rsid w:val="001E5D25"/>
    <w:rsid w:val="001F0B92"/>
    <w:rsid w:val="001F0FE7"/>
    <w:rsid w:val="001F19D6"/>
    <w:rsid w:val="001F566F"/>
    <w:rsid w:val="00201764"/>
    <w:rsid w:val="00204F12"/>
    <w:rsid w:val="002063B1"/>
    <w:rsid w:val="00207843"/>
    <w:rsid w:val="0021207A"/>
    <w:rsid w:val="0021548D"/>
    <w:rsid w:val="00222735"/>
    <w:rsid w:val="002257C1"/>
    <w:rsid w:val="002275DF"/>
    <w:rsid w:val="00227C59"/>
    <w:rsid w:val="00230818"/>
    <w:rsid w:val="002325A4"/>
    <w:rsid w:val="002338F4"/>
    <w:rsid w:val="00234416"/>
    <w:rsid w:val="0023643B"/>
    <w:rsid w:val="00236A8E"/>
    <w:rsid w:val="002370F2"/>
    <w:rsid w:val="00237DFF"/>
    <w:rsid w:val="00241064"/>
    <w:rsid w:val="00243967"/>
    <w:rsid w:val="00244FC9"/>
    <w:rsid w:val="0024678A"/>
    <w:rsid w:val="00246869"/>
    <w:rsid w:val="00246D8A"/>
    <w:rsid w:val="00250220"/>
    <w:rsid w:val="0025215A"/>
    <w:rsid w:val="002561CD"/>
    <w:rsid w:val="0025634B"/>
    <w:rsid w:val="00257DE9"/>
    <w:rsid w:val="00260FD8"/>
    <w:rsid w:val="0026770E"/>
    <w:rsid w:val="00270810"/>
    <w:rsid w:val="0027168D"/>
    <w:rsid w:val="00276AB8"/>
    <w:rsid w:val="002879DE"/>
    <w:rsid w:val="0029458B"/>
    <w:rsid w:val="002A2889"/>
    <w:rsid w:val="002A2FAA"/>
    <w:rsid w:val="002A3B73"/>
    <w:rsid w:val="002A53E3"/>
    <w:rsid w:val="002A5E8E"/>
    <w:rsid w:val="002A6C82"/>
    <w:rsid w:val="002B086B"/>
    <w:rsid w:val="002B0C67"/>
    <w:rsid w:val="002B2E61"/>
    <w:rsid w:val="002B46F0"/>
    <w:rsid w:val="002B7D1E"/>
    <w:rsid w:val="002B7D9F"/>
    <w:rsid w:val="002C01F6"/>
    <w:rsid w:val="002C03B1"/>
    <w:rsid w:val="002C0972"/>
    <w:rsid w:val="002C0DBE"/>
    <w:rsid w:val="002C25F9"/>
    <w:rsid w:val="002C2817"/>
    <w:rsid w:val="002C5527"/>
    <w:rsid w:val="002C6141"/>
    <w:rsid w:val="002D42DF"/>
    <w:rsid w:val="002E0B5C"/>
    <w:rsid w:val="002E2321"/>
    <w:rsid w:val="00301EA3"/>
    <w:rsid w:val="00302958"/>
    <w:rsid w:val="003079F2"/>
    <w:rsid w:val="0031030E"/>
    <w:rsid w:val="00316B76"/>
    <w:rsid w:val="0032185E"/>
    <w:rsid w:val="00321D0D"/>
    <w:rsid w:val="00324A85"/>
    <w:rsid w:val="00324BF0"/>
    <w:rsid w:val="00327860"/>
    <w:rsid w:val="00330575"/>
    <w:rsid w:val="00331A41"/>
    <w:rsid w:val="00331B14"/>
    <w:rsid w:val="00333DA1"/>
    <w:rsid w:val="003359C0"/>
    <w:rsid w:val="00343CA6"/>
    <w:rsid w:val="00344926"/>
    <w:rsid w:val="0034516E"/>
    <w:rsid w:val="00346D2E"/>
    <w:rsid w:val="003501BA"/>
    <w:rsid w:val="00350DE5"/>
    <w:rsid w:val="00354DBF"/>
    <w:rsid w:val="00355B7D"/>
    <w:rsid w:val="00355FCD"/>
    <w:rsid w:val="00362B64"/>
    <w:rsid w:val="0036625A"/>
    <w:rsid w:val="0036741A"/>
    <w:rsid w:val="003701FF"/>
    <w:rsid w:val="00375E2D"/>
    <w:rsid w:val="003760AA"/>
    <w:rsid w:val="003775E7"/>
    <w:rsid w:val="00381403"/>
    <w:rsid w:val="00381AD8"/>
    <w:rsid w:val="00385269"/>
    <w:rsid w:val="003924E6"/>
    <w:rsid w:val="003967DA"/>
    <w:rsid w:val="003976EC"/>
    <w:rsid w:val="00397FF7"/>
    <w:rsid w:val="003A25D4"/>
    <w:rsid w:val="003A2ECC"/>
    <w:rsid w:val="003A4672"/>
    <w:rsid w:val="003B0198"/>
    <w:rsid w:val="003B0D59"/>
    <w:rsid w:val="003B42DD"/>
    <w:rsid w:val="003B48D0"/>
    <w:rsid w:val="003B5EF1"/>
    <w:rsid w:val="003B66A9"/>
    <w:rsid w:val="003C0244"/>
    <w:rsid w:val="003C2A0C"/>
    <w:rsid w:val="003D1B8F"/>
    <w:rsid w:val="003D1BD7"/>
    <w:rsid w:val="003D3CF4"/>
    <w:rsid w:val="003D6DAF"/>
    <w:rsid w:val="003E309E"/>
    <w:rsid w:val="003E472F"/>
    <w:rsid w:val="003E75BE"/>
    <w:rsid w:val="003F1F2B"/>
    <w:rsid w:val="003F3A9F"/>
    <w:rsid w:val="003F65B2"/>
    <w:rsid w:val="003F7806"/>
    <w:rsid w:val="00402C55"/>
    <w:rsid w:val="0040329C"/>
    <w:rsid w:val="00406785"/>
    <w:rsid w:val="004100A5"/>
    <w:rsid w:val="00410473"/>
    <w:rsid w:val="004120E3"/>
    <w:rsid w:val="0041249F"/>
    <w:rsid w:val="00414433"/>
    <w:rsid w:val="00417D6D"/>
    <w:rsid w:val="00420B41"/>
    <w:rsid w:val="004259E4"/>
    <w:rsid w:val="00427914"/>
    <w:rsid w:val="00431C7D"/>
    <w:rsid w:val="00432F81"/>
    <w:rsid w:val="00433EDE"/>
    <w:rsid w:val="00434D0B"/>
    <w:rsid w:val="0043736B"/>
    <w:rsid w:val="00440ED4"/>
    <w:rsid w:val="00441F16"/>
    <w:rsid w:val="00442956"/>
    <w:rsid w:val="00442E03"/>
    <w:rsid w:val="00444B87"/>
    <w:rsid w:val="00445169"/>
    <w:rsid w:val="00446AFD"/>
    <w:rsid w:val="00447A97"/>
    <w:rsid w:val="0045008A"/>
    <w:rsid w:val="00456860"/>
    <w:rsid w:val="00462977"/>
    <w:rsid w:val="004644FC"/>
    <w:rsid w:val="00465A85"/>
    <w:rsid w:val="00466D14"/>
    <w:rsid w:val="0046729D"/>
    <w:rsid w:val="00471C8D"/>
    <w:rsid w:val="004730AA"/>
    <w:rsid w:val="00474EC4"/>
    <w:rsid w:val="00474F0E"/>
    <w:rsid w:val="00480B8A"/>
    <w:rsid w:val="0048497D"/>
    <w:rsid w:val="00486D4D"/>
    <w:rsid w:val="004942A4"/>
    <w:rsid w:val="0049482D"/>
    <w:rsid w:val="00496A87"/>
    <w:rsid w:val="004A0B30"/>
    <w:rsid w:val="004A5C3E"/>
    <w:rsid w:val="004B1955"/>
    <w:rsid w:val="004B1A12"/>
    <w:rsid w:val="004B4496"/>
    <w:rsid w:val="004B7B58"/>
    <w:rsid w:val="004C0769"/>
    <w:rsid w:val="004C12AD"/>
    <w:rsid w:val="004C16A1"/>
    <w:rsid w:val="004C34BE"/>
    <w:rsid w:val="004C42A1"/>
    <w:rsid w:val="004C5804"/>
    <w:rsid w:val="004C79A9"/>
    <w:rsid w:val="004D04BF"/>
    <w:rsid w:val="004D09FF"/>
    <w:rsid w:val="004D3948"/>
    <w:rsid w:val="004D43D1"/>
    <w:rsid w:val="004D781B"/>
    <w:rsid w:val="004E1183"/>
    <w:rsid w:val="004E4EED"/>
    <w:rsid w:val="004F01CE"/>
    <w:rsid w:val="004F34BA"/>
    <w:rsid w:val="004F49B8"/>
    <w:rsid w:val="004F4D99"/>
    <w:rsid w:val="004F4FAB"/>
    <w:rsid w:val="004F5AED"/>
    <w:rsid w:val="004F6A45"/>
    <w:rsid w:val="00500689"/>
    <w:rsid w:val="00500D3A"/>
    <w:rsid w:val="00503035"/>
    <w:rsid w:val="00503489"/>
    <w:rsid w:val="005034A8"/>
    <w:rsid w:val="00503D42"/>
    <w:rsid w:val="00505650"/>
    <w:rsid w:val="00510ED6"/>
    <w:rsid w:val="00511D70"/>
    <w:rsid w:val="00513B1C"/>
    <w:rsid w:val="00515136"/>
    <w:rsid w:val="00516B97"/>
    <w:rsid w:val="00517D33"/>
    <w:rsid w:val="00521F5F"/>
    <w:rsid w:val="005234FC"/>
    <w:rsid w:val="005265AE"/>
    <w:rsid w:val="00527741"/>
    <w:rsid w:val="0053077C"/>
    <w:rsid w:val="00531CDA"/>
    <w:rsid w:val="00537611"/>
    <w:rsid w:val="00543620"/>
    <w:rsid w:val="00546253"/>
    <w:rsid w:val="00547CFB"/>
    <w:rsid w:val="005573DC"/>
    <w:rsid w:val="0056503E"/>
    <w:rsid w:val="00572535"/>
    <w:rsid w:val="0057405C"/>
    <w:rsid w:val="00581E5C"/>
    <w:rsid w:val="005856B7"/>
    <w:rsid w:val="00590650"/>
    <w:rsid w:val="00591B99"/>
    <w:rsid w:val="005933D1"/>
    <w:rsid w:val="00594F07"/>
    <w:rsid w:val="00595B2B"/>
    <w:rsid w:val="005A0D82"/>
    <w:rsid w:val="005A29BD"/>
    <w:rsid w:val="005B0924"/>
    <w:rsid w:val="005B2A52"/>
    <w:rsid w:val="005B528E"/>
    <w:rsid w:val="005B627A"/>
    <w:rsid w:val="005B6CFC"/>
    <w:rsid w:val="005B6DED"/>
    <w:rsid w:val="005B79AC"/>
    <w:rsid w:val="005C1DF9"/>
    <w:rsid w:val="005C2553"/>
    <w:rsid w:val="005C2E9E"/>
    <w:rsid w:val="005D39E4"/>
    <w:rsid w:val="005D4E29"/>
    <w:rsid w:val="005D7DEA"/>
    <w:rsid w:val="005E0DFF"/>
    <w:rsid w:val="005E0E62"/>
    <w:rsid w:val="005E419C"/>
    <w:rsid w:val="005E4242"/>
    <w:rsid w:val="005E7A4C"/>
    <w:rsid w:val="005F3050"/>
    <w:rsid w:val="005F358F"/>
    <w:rsid w:val="005F4B37"/>
    <w:rsid w:val="005F504F"/>
    <w:rsid w:val="00601682"/>
    <w:rsid w:val="00601DD5"/>
    <w:rsid w:val="00604D76"/>
    <w:rsid w:val="00611023"/>
    <w:rsid w:val="00611D99"/>
    <w:rsid w:val="00611E3A"/>
    <w:rsid w:val="00612B9C"/>
    <w:rsid w:val="00620150"/>
    <w:rsid w:val="0062208D"/>
    <w:rsid w:val="0062543C"/>
    <w:rsid w:val="0062661D"/>
    <w:rsid w:val="00627308"/>
    <w:rsid w:val="00632028"/>
    <w:rsid w:val="006337ED"/>
    <w:rsid w:val="00634BD2"/>
    <w:rsid w:val="0064038A"/>
    <w:rsid w:val="00641002"/>
    <w:rsid w:val="0064227B"/>
    <w:rsid w:val="00642FD0"/>
    <w:rsid w:val="006457A3"/>
    <w:rsid w:val="00645D60"/>
    <w:rsid w:val="00647615"/>
    <w:rsid w:val="00651E53"/>
    <w:rsid w:val="006534C0"/>
    <w:rsid w:val="00654A5A"/>
    <w:rsid w:val="00654DC4"/>
    <w:rsid w:val="00657C95"/>
    <w:rsid w:val="00660610"/>
    <w:rsid w:val="00664227"/>
    <w:rsid w:val="0066422A"/>
    <w:rsid w:val="00665BDC"/>
    <w:rsid w:val="00665C9D"/>
    <w:rsid w:val="00667B4D"/>
    <w:rsid w:val="00667C3D"/>
    <w:rsid w:val="00672E84"/>
    <w:rsid w:val="006738C0"/>
    <w:rsid w:val="006761AE"/>
    <w:rsid w:val="00676242"/>
    <w:rsid w:val="00681E78"/>
    <w:rsid w:val="006825FC"/>
    <w:rsid w:val="006829A5"/>
    <w:rsid w:val="00682D85"/>
    <w:rsid w:val="00687065"/>
    <w:rsid w:val="006913F2"/>
    <w:rsid w:val="006938C9"/>
    <w:rsid w:val="0069399C"/>
    <w:rsid w:val="006A39DD"/>
    <w:rsid w:val="006A3C69"/>
    <w:rsid w:val="006A3F16"/>
    <w:rsid w:val="006A63DC"/>
    <w:rsid w:val="006A73F7"/>
    <w:rsid w:val="006A7FED"/>
    <w:rsid w:val="006B1623"/>
    <w:rsid w:val="006B2A32"/>
    <w:rsid w:val="006B2C33"/>
    <w:rsid w:val="006B3346"/>
    <w:rsid w:val="006B5083"/>
    <w:rsid w:val="006B52F8"/>
    <w:rsid w:val="006B5A90"/>
    <w:rsid w:val="006C17BF"/>
    <w:rsid w:val="006D03E5"/>
    <w:rsid w:val="006D0764"/>
    <w:rsid w:val="006D623E"/>
    <w:rsid w:val="006E01D8"/>
    <w:rsid w:val="006E2043"/>
    <w:rsid w:val="006E27A9"/>
    <w:rsid w:val="006E36EC"/>
    <w:rsid w:val="006E5236"/>
    <w:rsid w:val="006F13C3"/>
    <w:rsid w:val="006F47B2"/>
    <w:rsid w:val="006F6B9D"/>
    <w:rsid w:val="006F6E5F"/>
    <w:rsid w:val="006F739B"/>
    <w:rsid w:val="00701054"/>
    <w:rsid w:val="00702258"/>
    <w:rsid w:val="00703CD7"/>
    <w:rsid w:val="0070411E"/>
    <w:rsid w:val="007142AB"/>
    <w:rsid w:val="007212EB"/>
    <w:rsid w:val="00723D45"/>
    <w:rsid w:val="00723EE6"/>
    <w:rsid w:val="0072420B"/>
    <w:rsid w:val="00724EFC"/>
    <w:rsid w:val="00725211"/>
    <w:rsid w:val="0073292D"/>
    <w:rsid w:val="00742A2A"/>
    <w:rsid w:val="007431D9"/>
    <w:rsid w:val="00744C09"/>
    <w:rsid w:val="0075336A"/>
    <w:rsid w:val="007539DD"/>
    <w:rsid w:val="007573CC"/>
    <w:rsid w:val="007620CC"/>
    <w:rsid w:val="00766940"/>
    <w:rsid w:val="00766DA1"/>
    <w:rsid w:val="007712D3"/>
    <w:rsid w:val="00772F80"/>
    <w:rsid w:val="0077590B"/>
    <w:rsid w:val="00775EA7"/>
    <w:rsid w:val="00777146"/>
    <w:rsid w:val="00787D6C"/>
    <w:rsid w:val="007942E3"/>
    <w:rsid w:val="00794D45"/>
    <w:rsid w:val="007956FE"/>
    <w:rsid w:val="00795F4D"/>
    <w:rsid w:val="0079617C"/>
    <w:rsid w:val="00796F13"/>
    <w:rsid w:val="00797060"/>
    <w:rsid w:val="007976D9"/>
    <w:rsid w:val="007A15E6"/>
    <w:rsid w:val="007A19AE"/>
    <w:rsid w:val="007A5D8F"/>
    <w:rsid w:val="007A601F"/>
    <w:rsid w:val="007B6484"/>
    <w:rsid w:val="007C0516"/>
    <w:rsid w:val="007C1727"/>
    <w:rsid w:val="007C1958"/>
    <w:rsid w:val="007C4968"/>
    <w:rsid w:val="007C4B75"/>
    <w:rsid w:val="007D00D3"/>
    <w:rsid w:val="007D1FDB"/>
    <w:rsid w:val="007D7567"/>
    <w:rsid w:val="007D75F9"/>
    <w:rsid w:val="007E1523"/>
    <w:rsid w:val="007E1B1E"/>
    <w:rsid w:val="007E1EC2"/>
    <w:rsid w:val="007E1ED0"/>
    <w:rsid w:val="007E7ED2"/>
    <w:rsid w:val="007F3326"/>
    <w:rsid w:val="007F4AAF"/>
    <w:rsid w:val="008008AE"/>
    <w:rsid w:val="0080239A"/>
    <w:rsid w:val="00802581"/>
    <w:rsid w:val="00804F23"/>
    <w:rsid w:val="00805968"/>
    <w:rsid w:val="00810EB8"/>
    <w:rsid w:val="00812452"/>
    <w:rsid w:val="00812D3C"/>
    <w:rsid w:val="0081327D"/>
    <w:rsid w:val="00815836"/>
    <w:rsid w:val="00816FBE"/>
    <w:rsid w:val="00824B7C"/>
    <w:rsid w:val="0082510C"/>
    <w:rsid w:val="00826103"/>
    <w:rsid w:val="00826482"/>
    <w:rsid w:val="00830935"/>
    <w:rsid w:val="008320AB"/>
    <w:rsid w:val="0084058A"/>
    <w:rsid w:val="00842E02"/>
    <w:rsid w:val="00843739"/>
    <w:rsid w:val="00844A2E"/>
    <w:rsid w:val="008505D0"/>
    <w:rsid w:val="00851B05"/>
    <w:rsid w:val="00852535"/>
    <w:rsid w:val="00852545"/>
    <w:rsid w:val="008539CF"/>
    <w:rsid w:val="008550F8"/>
    <w:rsid w:val="008579E5"/>
    <w:rsid w:val="0086334D"/>
    <w:rsid w:val="00863FDA"/>
    <w:rsid w:val="00864F0E"/>
    <w:rsid w:val="008659D6"/>
    <w:rsid w:val="00873AE0"/>
    <w:rsid w:val="00876703"/>
    <w:rsid w:val="00880DED"/>
    <w:rsid w:val="00881AC3"/>
    <w:rsid w:val="00882199"/>
    <w:rsid w:val="008835F9"/>
    <w:rsid w:val="00884D21"/>
    <w:rsid w:val="00886778"/>
    <w:rsid w:val="00897DB0"/>
    <w:rsid w:val="00897F25"/>
    <w:rsid w:val="008A38C2"/>
    <w:rsid w:val="008A394B"/>
    <w:rsid w:val="008A3C62"/>
    <w:rsid w:val="008A5106"/>
    <w:rsid w:val="008A5F86"/>
    <w:rsid w:val="008B4D6D"/>
    <w:rsid w:val="008B74C0"/>
    <w:rsid w:val="008C4F3F"/>
    <w:rsid w:val="008C5A2B"/>
    <w:rsid w:val="008D3B6A"/>
    <w:rsid w:val="008D3DDB"/>
    <w:rsid w:val="008D4162"/>
    <w:rsid w:val="008E34D1"/>
    <w:rsid w:val="008E68AD"/>
    <w:rsid w:val="008E6E22"/>
    <w:rsid w:val="008E7585"/>
    <w:rsid w:val="008E79DE"/>
    <w:rsid w:val="008F189D"/>
    <w:rsid w:val="008F5DA9"/>
    <w:rsid w:val="008F75DC"/>
    <w:rsid w:val="008F7970"/>
    <w:rsid w:val="008F7F58"/>
    <w:rsid w:val="00901D63"/>
    <w:rsid w:val="0090323D"/>
    <w:rsid w:val="00904C33"/>
    <w:rsid w:val="00905FE0"/>
    <w:rsid w:val="00911A2D"/>
    <w:rsid w:val="00911D91"/>
    <w:rsid w:val="009138EA"/>
    <w:rsid w:val="00913E46"/>
    <w:rsid w:val="00914D19"/>
    <w:rsid w:val="0091539A"/>
    <w:rsid w:val="00915EBC"/>
    <w:rsid w:val="00917203"/>
    <w:rsid w:val="00917E3D"/>
    <w:rsid w:val="00920BB3"/>
    <w:rsid w:val="00931D5D"/>
    <w:rsid w:val="00931E1F"/>
    <w:rsid w:val="00932707"/>
    <w:rsid w:val="009367C5"/>
    <w:rsid w:val="00936E69"/>
    <w:rsid w:val="00944393"/>
    <w:rsid w:val="0095151D"/>
    <w:rsid w:val="0096001C"/>
    <w:rsid w:val="00960681"/>
    <w:rsid w:val="00962394"/>
    <w:rsid w:val="00962D84"/>
    <w:rsid w:val="00965EDC"/>
    <w:rsid w:val="0097011D"/>
    <w:rsid w:val="00970B3D"/>
    <w:rsid w:val="00970E28"/>
    <w:rsid w:val="009714E7"/>
    <w:rsid w:val="009716B6"/>
    <w:rsid w:val="00972798"/>
    <w:rsid w:val="00981462"/>
    <w:rsid w:val="009832FE"/>
    <w:rsid w:val="009851B4"/>
    <w:rsid w:val="00985242"/>
    <w:rsid w:val="00985298"/>
    <w:rsid w:val="009855CD"/>
    <w:rsid w:val="009857C7"/>
    <w:rsid w:val="00985BC5"/>
    <w:rsid w:val="0098778E"/>
    <w:rsid w:val="0099081D"/>
    <w:rsid w:val="00990A92"/>
    <w:rsid w:val="00991E21"/>
    <w:rsid w:val="009939C2"/>
    <w:rsid w:val="0099402D"/>
    <w:rsid w:val="009A0E77"/>
    <w:rsid w:val="009A2BBF"/>
    <w:rsid w:val="009A2E6F"/>
    <w:rsid w:val="009A3B0C"/>
    <w:rsid w:val="009A4437"/>
    <w:rsid w:val="009A62B2"/>
    <w:rsid w:val="009A7561"/>
    <w:rsid w:val="009A76A3"/>
    <w:rsid w:val="009B039A"/>
    <w:rsid w:val="009B414B"/>
    <w:rsid w:val="009B52CC"/>
    <w:rsid w:val="009B56F1"/>
    <w:rsid w:val="009C1020"/>
    <w:rsid w:val="009C1756"/>
    <w:rsid w:val="009C4516"/>
    <w:rsid w:val="009C7191"/>
    <w:rsid w:val="009C7CC3"/>
    <w:rsid w:val="009D0DDB"/>
    <w:rsid w:val="009E2181"/>
    <w:rsid w:val="009E5E50"/>
    <w:rsid w:val="009E738B"/>
    <w:rsid w:val="009F6CD2"/>
    <w:rsid w:val="00A00E08"/>
    <w:rsid w:val="00A0365F"/>
    <w:rsid w:val="00A050CC"/>
    <w:rsid w:val="00A14522"/>
    <w:rsid w:val="00A1457D"/>
    <w:rsid w:val="00A14613"/>
    <w:rsid w:val="00A14D37"/>
    <w:rsid w:val="00A16155"/>
    <w:rsid w:val="00A16D6A"/>
    <w:rsid w:val="00A201BE"/>
    <w:rsid w:val="00A204A6"/>
    <w:rsid w:val="00A20FB2"/>
    <w:rsid w:val="00A23387"/>
    <w:rsid w:val="00A23B69"/>
    <w:rsid w:val="00A27A5C"/>
    <w:rsid w:val="00A36188"/>
    <w:rsid w:val="00A46BA3"/>
    <w:rsid w:val="00A478B9"/>
    <w:rsid w:val="00A504F2"/>
    <w:rsid w:val="00A578EC"/>
    <w:rsid w:val="00A57917"/>
    <w:rsid w:val="00A57EDB"/>
    <w:rsid w:val="00A57F75"/>
    <w:rsid w:val="00A61EE6"/>
    <w:rsid w:val="00A63B73"/>
    <w:rsid w:val="00A649E2"/>
    <w:rsid w:val="00A723AE"/>
    <w:rsid w:val="00A732D6"/>
    <w:rsid w:val="00A74065"/>
    <w:rsid w:val="00A77748"/>
    <w:rsid w:val="00A82E2F"/>
    <w:rsid w:val="00A831BA"/>
    <w:rsid w:val="00A86E38"/>
    <w:rsid w:val="00A87C44"/>
    <w:rsid w:val="00A90685"/>
    <w:rsid w:val="00AA0C80"/>
    <w:rsid w:val="00AA3E89"/>
    <w:rsid w:val="00AA4EE0"/>
    <w:rsid w:val="00AA7126"/>
    <w:rsid w:val="00AA7A02"/>
    <w:rsid w:val="00AB0CE9"/>
    <w:rsid w:val="00AB1240"/>
    <w:rsid w:val="00AB3ED4"/>
    <w:rsid w:val="00AC0779"/>
    <w:rsid w:val="00AC173F"/>
    <w:rsid w:val="00AC1E07"/>
    <w:rsid w:val="00AC1E8A"/>
    <w:rsid w:val="00AC7427"/>
    <w:rsid w:val="00AC7E79"/>
    <w:rsid w:val="00AD186F"/>
    <w:rsid w:val="00AD1AB9"/>
    <w:rsid w:val="00AD2161"/>
    <w:rsid w:val="00AD373C"/>
    <w:rsid w:val="00AE46A7"/>
    <w:rsid w:val="00AE5CCE"/>
    <w:rsid w:val="00AF3931"/>
    <w:rsid w:val="00AF718E"/>
    <w:rsid w:val="00B007F4"/>
    <w:rsid w:val="00B01647"/>
    <w:rsid w:val="00B025CA"/>
    <w:rsid w:val="00B0341F"/>
    <w:rsid w:val="00B03E7E"/>
    <w:rsid w:val="00B07CF8"/>
    <w:rsid w:val="00B14898"/>
    <w:rsid w:val="00B20380"/>
    <w:rsid w:val="00B20718"/>
    <w:rsid w:val="00B207D2"/>
    <w:rsid w:val="00B2379E"/>
    <w:rsid w:val="00B248AC"/>
    <w:rsid w:val="00B26230"/>
    <w:rsid w:val="00B30A85"/>
    <w:rsid w:val="00B337D5"/>
    <w:rsid w:val="00B33980"/>
    <w:rsid w:val="00B37A6C"/>
    <w:rsid w:val="00B4238F"/>
    <w:rsid w:val="00B42ED3"/>
    <w:rsid w:val="00B4303F"/>
    <w:rsid w:val="00B43CCC"/>
    <w:rsid w:val="00B4422E"/>
    <w:rsid w:val="00B46F4C"/>
    <w:rsid w:val="00B51A30"/>
    <w:rsid w:val="00B53F41"/>
    <w:rsid w:val="00B54908"/>
    <w:rsid w:val="00B57B98"/>
    <w:rsid w:val="00B6356E"/>
    <w:rsid w:val="00B63CF2"/>
    <w:rsid w:val="00B64A66"/>
    <w:rsid w:val="00B6519F"/>
    <w:rsid w:val="00B651E6"/>
    <w:rsid w:val="00B7609D"/>
    <w:rsid w:val="00B76140"/>
    <w:rsid w:val="00B7719B"/>
    <w:rsid w:val="00B80B95"/>
    <w:rsid w:val="00B84BCC"/>
    <w:rsid w:val="00B85428"/>
    <w:rsid w:val="00B96EF9"/>
    <w:rsid w:val="00B97EAF"/>
    <w:rsid w:val="00BA20E5"/>
    <w:rsid w:val="00BA3B3C"/>
    <w:rsid w:val="00BA5B99"/>
    <w:rsid w:val="00BB0962"/>
    <w:rsid w:val="00BB1FDD"/>
    <w:rsid w:val="00BB6EAA"/>
    <w:rsid w:val="00BC26CE"/>
    <w:rsid w:val="00BC584B"/>
    <w:rsid w:val="00BC66A9"/>
    <w:rsid w:val="00BC67E2"/>
    <w:rsid w:val="00BD0E81"/>
    <w:rsid w:val="00BD56C7"/>
    <w:rsid w:val="00BE357D"/>
    <w:rsid w:val="00BF0059"/>
    <w:rsid w:val="00BF0DE0"/>
    <w:rsid w:val="00BF1500"/>
    <w:rsid w:val="00BF1BFF"/>
    <w:rsid w:val="00BF4EFD"/>
    <w:rsid w:val="00BF669D"/>
    <w:rsid w:val="00BF6E8B"/>
    <w:rsid w:val="00C00482"/>
    <w:rsid w:val="00C00940"/>
    <w:rsid w:val="00C01CAD"/>
    <w:rsid w:val="00C02F0B"/>
    <w:rsid w:val="00C0484D"/>
    <w:rsid w:val="00C05BC0"/>
    <w:rsid w:val="00C06B31"/>
    <w:rsid w:val="00C07547"/>
    <w:rsid w:val="00C07C01"/>
    <w:rsid w:val="00C1241D"/>
    <w:rsid w:val="00C132C8"/>
    <w:rsid w:val="00C23F2E"/>
    <w:rsid w:val="00C244D1"/>
    <w:rsid w:val="00C25F7D"/>
    <w:rsid w:val="00C27372"/>
    <w:rsid w:val="00C31522"/>
    <w:rsid w:val="00C3592A"/>
    <w:rsid w:val="00C363C9"/>
    <w:rsid w:val="00C40155"/>
    <w:rsid w:val="00C44E52"/>
    <w:rsid w:val="00C4636E"/>
    <w:rsid w:val="00C46C70"/>
    <w:rsid w:val="00C47C53"/>
    <w:rsid w:val="00C47FA5"/>
    <w:rsid w:val="00C514EC"/>
    <w:rsid w:val="00C540A8"/>
    <w:rsid w:val="00C56746"/>
    <w:rsid w:val="00C6069E"/>
    <w:rsid w:val="00C656BF"/>
    <w:rsid w:val="00C71F83"/>
    <w:rsid w:val="00C7306B"/>
    <w:rsid w:val="00C73D4A"/>
    <w:rsid w:val="00C7790F"/>
    <w:rsid w:val="00C804BC"/>
    <w:rsid w:val="00C82E3E"/>
    <w:rsid w:val="00C85F0D"/>
    <w:rsid w:val="00C8764D"/>
    <w:rsid w:val="00C87D90"/>
    <w:rsid w:val="00C91B9A"/>
    <w:rsid w:val="00C93194"/>
    <w:rsid w:val="00C938D4"/>
    <w:rsid w:val="00CA079B"/>
    <w:rsid w:val="00CA3447"/>
    <w:rsid w:val="00CA37D0"/>
    <w:rsid w:val="00CA4400"/>
    <w:rsid w:val="00CA5522"/>
    <w:rsid w:val="00CB4148"/>
    <w:rsid w:val="00CB79D7"/>
    <w:rsid w:val="00CB7F57"/>
    <w:rsid w:val="00CC0E4D"/>
    <w:rsid w:val="00CC16E8"/>
    <w:rsid w:val="00CC21AA"/>
    <w:rsid w:val="00CC3BDF"/>
    <w:rsid w:val="00CC46CC"/>
    <w:rsid w:val="00CD0934"/>
    <w:rsid w:val="00CD09CF"/>
    <w:rsid w:val="00CD0A7A"/>
    <w:rsid w:val="00CD116F"/>
    <w:rsid w:val="00CD59F5"/>
    <w:rsid w:val="00CD64E6"/>
    <w:rsid w:val="00CE6276"/>
    <w:rsid w:val="00CE6A7C"/>
    <w:rsid w:val="00CF040C"/>
    <w:rsid w:val="00CF116A"/>
    <w:rsid w:val="00CF5BE0"/>
    <w:rsid w:val="00CF6D93"/>
    <w:rsid w:val="00CF76FC"/>
    <w:rsid w:val="00D01A57"/>
    <w:rsid w:val="00D0541E"/>
    <w:rsid w:val="00D10864"/>
    <w:rsid w:val="00D129AD"/>
    <w:rsid w:val="00D20B0C"/>
    <w:rsid w:val="00D237A3"/>
    <w:rsid w:val="00D23EA9"/>
    <w:rsid w:val="00D251F6"/>
    <w:rsid w:val="00D25400"/>
    <w:rsid w:val="00D273CC"/>
    <w:rsid w:val="00D27E5F"/>
    <w:rsid w:val="00D300F3"/>
    <w:rsid w:val="00D32B74"/>
    <w:rsid w:val="00D34EE2"/>
    <w:rsid w:val="00D360D3"/>
    <w:rsid w:val="00D363E0"/>
    <w:rsid w:val="00D37A44"/>
    <w:rsid w:val="00D439E5"/>
    <w:rsid w:val="00D43FB8"/>
    <w:rsid w:val="00D46563"/>
    <w:rsid w:val="00D47B29"/>
    <w:rsid w:val="00D51E03"/>
    <w:rsid w:val="00D6151B"/>
    <w:rsid w:val="00D6324F"/>
    <w:rsid w:val="00D65D39"/>
    <w:rsid w:val="00D7217B"/>
    <w:rsid w:val="00D72AD0"/>
    <w:rsid w:val="00D76637"/>
    <w:rsid w:val="00D82CA7"/>
    <w:rsid w:val="00D83B79"/>
    <w:rsid w:val="00D85456"/>
    <w:rsid w:val="00D914E2"/>
    <w:rsid w:val="00D92373"/>
    <w:rsid w:val="00D9259F"/>
    <w:rsid w:val="00DA01C2"/>
    <w:rsid w:val="00DA16C0"/>
    <w:rsid w:val="00DA4C80"/>
    <w:rsid w:val="00DA6EFE"/>
    <w:rsid w:val="00DA72BF"/>
    <w:rsid w:val="00DA7872"/>
    <w:rsid w:val="00DB1506"/>
    <w:rsid w:val="00DB6B27"/>
    <w:rsid w:val="00DB7E5B"/>
    <w:rsid w:val="00DC27A2"/>
    <w:rsid w:val="00DC3325"/>
    <w:rsid w:val="00DC5B80"/>
    <w:rsid w:val="00DD1CFB"/>
    <w:rsid w:val="00DD3AD1"/>
    <w:rsid w:val="00DE17BC"/>
    <w:rsid w:val="00DE5828"/>
    <w:rsid w:val="00DF0B9B"/>
    <w:rsid w:val="00DF4670"/>
    <w:rsid w:val="00DF5602"/>
    <w:rsid w:val="00DF77EE"/>
    <w:rsid w:val="00E00AFD"/>
    <w:rsid w:val="00E01CA6"/>
    <w:rsid w:val="00E0354D"/>
    <w:rsid w:val="00E043B7"/>
    <w:rsid w:val="00E0463E"/>
    <w:rsid w:val="00E04FB3"/>
    <w:rsid w:val="00E11067"/>
    <w:rsid w:val="00E11216"/>
    <w:rsid w:val="00E117E3"/>
    <w:rsid w:val="00E11BDA"/>
    <w:rsid w:val="00E129BB"/>
    <w:rsid w:val="00E15063"/>
    <w:rsid w:val="00E17858"/>
    <w:rsid w:val="00E20117"/>
    <w:rsid w:val="00E266D8"/>
    <w:rsid w:val="00E278A5"/>
    <w:rsid w:val="00E3057E"/>
    <w:rsid w:val="00E30FBB"/>
    <w:rsid w:val="00E422A4"/>
    <w:rsid w:val="00E42D84"/>
    <w:rsid w:val="00E43CD8"/>
    <w:rsid w:val="00E4598C"/>
    <w:rsid w:val="00E5301A"/>
    <w:rsid w:val="00E56299"/>
    <w:rsid w:val="00E605F6"/>
    <w:rsid w:val="00E61C14"/>
    <w:rsid w:val="00E62686"/>
    <w:rsid w:val="00E62751"/>
    <w:rsid w:val="00E65B04"/>
    <w:rsid w:val="00E71F74"/>
    <w:rsid w:val="00E73464"/>
    <w:rsid w:val="00E76F05"/>
    <w:rsid w:val="00E7753F"/>
    <w:rsid w:val="00E84D4C"/>
    <w:rsid w:val="00E93CF8"/>
    <w:rsid w:val="00EA1760"/>
    <w:rsid w:val="00EA3249"/>
    <w:rsid w:val="00EA5F7F"/>
    <w:rsid w:val="00EA5FC0"/>
    <w:rsid w:val="00EA6DBA"/>
    <w:rsid w:val="00EB40D5"/>
    <w:rsid w:val="00EB5748"/>
    <w:rsid w:val="00EB59B9"/>
    <w:rsid w:val="00EB60F7"/>
    <w:rsid w:val="00EB6D12"/>
    <w:rsid w:val="00EC2339"/>
    <w:rsid w:val="00EC40BA"/>
    <w:rsid w:val="00EC6CA6"/>
    <w:rsid w:val="00EC79F7"/>
    <w:rsid w:val="00ED7940"/>
    <w:rsid w:val="00EF0280"/>
    <w:rsid w:val="00EF0572"/>
    <w:rsid w:val="00EF26D8"/>
    <w:rsid w:val="00EF4DB6"/>
    <w:rsid w:val="00EF725B"/>
    <w:rsid w:val="00F01B6F"/>
    <w:rsid w:val="00F0356D"/>
    <w:rsid w:val="00F040A5"/>
    <w:rsid w:val="00F040D5"/>
    <w:rsid w:val="00F0675F"/>
    <w:rsid w:val="00F06D4A"/>
    <w:rsid w:val="00F070DB"/>
    <w:rsid w:val="00F07B8E"/>
    <w:rsid w:val="00F114E2"/>
    <w:rsid w:val="00F123DD"/>
    <w:rsid w:val="00F2024A"/>
    <w:rsid w:val="00F21969"/>
    <w:rsid w:val="00F23758"/>
    <w:rsid w:val="00F275C7"/>
    <w:rsid w:val="00F300CB"/>
    <w:rsid w:val="00F36604"/>
    <w:rsid w:val="00F37557"/>
    <w:rsid w:val="00F375A4"/>
    <w:rsid w:val="00F40E22"/>
    <w:rsid w:val="00F415EF"/>
    <w:rsid w:val="00F429D6"/>
    <w:rsid w:val="00F45BB3"/>
    <w:rsid w:val="00F46B0D"/>
    <w:rsid w:val="00F4795D"/>
    <w:rsid w:val="00F527F6"/>
    <w:rsid w:val="00F53AC9"/>
    <w:rsid w:val="00F54997"/>
    <w:rsid w:val="00F56C75"/>
    <w:rsid w:val="00F579E6"/>
    <w:rsid w:val="00F637F2"/>
    <w:rsid w:val="00F6395B"/>
    <w:rsid w:val="00F64D57"/>
    <w:rsid w:val="00F6786D"/>
    <w:rsid w:val="00F71045"/>
    <w:rsid w:val="00F73A7C"/>
    <w:rsid w:val="00F73C3B"/>
    <w:rsid w:val="00F77D3C"/>
    <w:rsid w:val="00F817FC"/>
    <w:rsid w:val="00F86109"/>
    <w:rsid w:val="00F90A78"/>
    <w:rsid w:val="00F90D95"/>
    <w:rsid w:val="00F917C8"/>
    <w:rsid w:val="00FB3620"/>
    <w:rsid w:val="00FB3DD8"/>
    <w:rsid w:val="00FB613B"/>
    <w:rsid w:val="00FC107F"/>
    <w:rsid w:val="00FC26D4"/>
    <w:rsid w:val="00FC34AC"/>
    <w:rsid w:val="00FC3A93"/>
    <w:rsid w:val="00FC6980"/>
    <w:rsid w:val="00FC7335"/>
    <w:rsid w:val="00FD0BA9"/>
    <w:rsid w:val="00FD0C19"/>
    <w:rsid w:val="00FD4CC0"/>
    <w:rsid w:val="00FE028D"/>
    <w:rsid w:val="00FE14E0"/>
    <w:rsid w:val="00FE17DE"/>
    <w:rsid w:val="00FE5F50"/>
    <w:rsid w:val="00FE6DDD"/>
    <w:rsid w:val="00FF03DF"/>
    <w:rsid w:val="00FF0793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0DFB"/>
  <w15:docId w15:val="{5A2B2013-6DAB-4ED2-B658-C25A58B4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B7B58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0"/>
    <w:next w:val="a0"/>
    <w:link w:val="12"/>
    <w:qFormat/>
    <w:rsid w:val="00440ED4"/>
    <w:pPr>
      <w:keepNext/>
      <w:numPr>
        <w:numId w:val="11"/>
      </w:numPr>
      <w:tabs>
        <w:tab w:val="left" w:pos="851"/>
      </w:tabs>
      <w:spacing w:before="120" w:after="120" w:line="240" w:lineRule="auto"/>
      <w:outlineLvl w:val="0"/>
    </w:pPr>
    <w:rPr>
      <w:rFonts w:ascii="Arial" w:hAnsi="Arial"/>
      <w:b/>
      <w:sz w:val="28"/>
      <w:szCs w:val="20"/>
    </w:rPr>
  </w:style>
  <w:style w:type="paragraph" w:styleId="22">
    <w:name w:val="heading 2"/>
    <w:basedOn w:val="a0"/>
    <w:next w:val="a0"/>
    <w:link w:val="23"/>
    <w:autoRedefine/>
    <w:qFormat/>
    <w:rsid w:val="00440ED4"/>
    <w:pPr>
      <w:keepNext/>
      <w:numPr>
        <w:ilvl w:val="1"/>
        <w:numId w:val="11"/>
      </w:numPr>
      <w:tabs>
        <w:tab w:val="left" w:pos="851"/>
      </w:tabs>
      <w:spacing w:before="120" w:after="120" w:line="240" w:lineRule="auto"/>
      <w:outlineLvl w:val="1"/>
    </w:pPr>
    <w:rPr>
      <w:rFonts w:ascii="Arial" w:hAnsi="Arial"/>
      <w:b/>
      <w:color w:val="000000"/>
      <w:sz w:val="20"/>
      <w:szCs w:val="20"/>
    </w:rPr>
  </w:style>
  <w:style w:type="paragraph" w:styleId="32">
    <w:name w:val="heading 3"/>
    <w:next w:val="a0"/>
    <w:link w:val="33"/>
    <w:qFormat/>
    <w:rsid w:val="00440ED4"/>
    <w:pPr>
      <w:keepNext/>
      <w:numPr>
        <w:ilvl w:val="2"/>
        <w:numId w:val="11"/>
      </w:numPr>
      <w:spacing w:before="60" w:after="60"/>
      <w:outlineLvl w:val="2"/>
    </w:pPr>
    <w:rPr>
      <w:rFonts w:ascii="Arial" w:hAnsi="Arial"/>
      <w:b/>
      <w:bCs/>
      <w:noProof/>
    </w:rPr>
  </w:style>
  <w:style w:type="paragraph" w:styleId="41">
    <w:name w:val="heading 4"/>
    <w:basedOn w:val="a0"/>
    <w:next w:val="a0"/>
    <w:link w:val="42"/>
    <w:qFormat/>
    <w:rsid w:val="00440ED4"/>
    <w:pPr>
      <w:keepNext/>
      <w:numPr>
        <w:ilvl w:val="3"/>
        <w:numId w:val="11"/>
      </w:numPr>
      <w:tabs>
        <w:tab w:val="left" w:pos="567"/>
      </w:tabs>
      <w:spacing w:after="0" w:line="240" w:lineRule="auto"/>
      <w:outlineLvl w:val="3"/>
    </w:pPr>
    <w:rPr>
      <w:rFonts w:ascii="Arial" w:hAnsi="Arial"/>
      <w:b/>
      <w:sz w:val="28"/>
      <w:szCs w:val="20"/>
    </w:rPr>
  </w:style>
  <w:style w:type="paragraph" w:styleId="51">
    <w:name w:val="heading 5"/>
    <w:basedOn w:val="a0"/>
    <w:next w:val="a0"/>
    <w:link w:val="52"/>
    <w:qFormat/>
    <w:rsid w:val="00440ED4"/>
    <w:pPr>
      <w:numPr>
        <w:ilvl w:val="4"/>
        <w:numId w:val="11"/>
      </w:numPr>
      <w:tabs>
        <w:tab w:val="left" w:pos="567"/>
      </w:tabs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40ED4"/>
    <w:pPr>
      <w:numPr>
        <w:ilvl w:val="5"/>
        <w:numId w:val="11"/>
      </w:numPr>
      <w:tabs>
        <w:tab w:val="left" w:pos="567"/>
      </w:tabs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440ED4"/>
    <w:pPr>
      <w:numPr>
        <w:ilvl w:val="6"/>
        <w:numId w:val="11"/>
      </w:numPr>
      <w:tabs>
        <w:tab w:val="left" w:pos="567"/>
      </w:tabs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440ED4"/>
    <w:pPr>
      <w:numPr>
        <w:ilvl w:val="7"/>
        <w:numId w:val="11"/>
      </w:numPr>
      <w:tabs>
        <w:tab w:val="left" w:pos="567"/>
      </w:tabs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40ED4"/>
    <w:pPr>
      <w:numPr>
        <w:ilvl w:val="8"/>
        <w:numId w:val="11"/>
      </w:numPr>
      <w:tabs>
        <w:tab w:val="left" w:pos="567"/>
      </w:tabs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23">
    <w:name w:val="Заголовок 2 Знак"/>
    <w:basedOn w:val="a1"/>
    <w:link w:val="22"/>
    <w:rsid w:val="00440ED4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33">
    <w:name w:val="Заголовок 3 Знак"/>
    <w:basedOn w:val="a1"/>
    <w:link w:val="32"/>
    <w:rsid w:val="00440ED4"/>
    <w:rPr>
      <w:rFonts w:ascii="Arial" w:hAnsi="Arial"/>
      <w:b/>
      <w:bCs/>
      <w:noProof/>
      <w:lang w:val="ru-RU" w:eastAsia="ru-RU" w:bidi="ar-SA"/>
    </w:rPr>
  </w:style>
  <w:style w:type="character" w:customStyle="1" w:styleId="42">
    <w:name w:val="Заголовок 4 Знак"/>
    <w:basedOn w:val="a1"/>
    <w:link w:val="41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52">
    <w:name w:val="Заголовок 5 Знак"/>
    <w:basedOn w:val="a1"/>
    <w:link w:val="51"/>
    <w:rsid w:val="00440ED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40ED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440ED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40E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440ED4"/>
    <w:rPr>
      <w:rFonts w:ascii="Arial" w:eastAsia="Times New Roman" w:hAnsi="Arial" w:cs="Arial"/>
    </w:rPr>
  </w:style>
  <w:style w:type="paragraph" w:styleId="a">
    <w:name w:val="List Number"/>
    <w:basedOn w:val="a0"/>
    <w:semiHidden/>
    <w:rsid w:val="00440ED4"/>
    <w:pPr>
      <w:numPr>
        <w:numId w:val="9"/>
      </w:numPr>
      <w:spacing w:after="0" w:line="240" w:lineRule="auto"/>
    </w:pPr>
    <w:rPr>
      <w:rFonts w:ascii="Arial" w:hAnsi="Arial"/>
      <w:snapToGrid w:val="0"/>
      <w:color w:val="000000"/>
      <w:sz w:val="20"/>
      <w:szCs w:val="20"/>
    </w:rPr>
  </w:style>
  <w:style w:type="paragraph" w:styleId="a4">
    <w:name w:val="Body Text"/>
    <w:basedOn w:val="a0"/>
    <w:link w:val="a5"/>
    <w:semiHidden/>
    <w:rsid w:val="00440ED4"/>
    <w:pPr>
      <w:tabs>
        <w:tab w:val="left" w:pos="851"/>
      </w:tabs>
      <w:spacing w:before="120" w:after="120" w:line="240" w:lineRule="auto"/>
    </w:pPr>
    <w:rPr>
      <w:rFonts w:ascii="Arial" w:hAnsi="Arial"/>
      <w:snapToGrid w:val="0"/>
      <w:sz w:val="20"/>
      <w:szCs w:val="20"/>
    </w:rPr>
  </w:style>
  <w:style w:type="character" w:customStyle="1" w:styleId="a5">
    <w:name w:val="Основной текст Знак"/>
    <w:basedOn w:val="a1"/>
    <w:link w:val="a4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чный"/>
    <w:basedOn w:val="a0"/>
    <w:rsid w:val="00440ED4"/>
    <w:pPr>
      <w:tabs>
        <w:tab w:val="left" w:pos="567"/>
      </w:tabs>
      <w:spacing w:after="0" w:line="240" w:lineRule="auto"/>
      <w:jc w:val="center"/>
    </w:pPr>
    <w:rPr>
      <w:rFonts w:ascii="Arial" w:hAnsi="Arial"/>
      <w:sz w:val="16"/>
      <w:szCs w:val="20"/>
    </w:rPr>
  </w:style>
  <w:style w:type="paragraph" w:styleId="a7">
    <w:name w:val="List Bullet"/>
    <w:autoRedefine/>
    <w:semiHidden/>
    <w:rsid w:val="00440ED4"/>
    <w:pPr>
      <w:ind w:left="567"/>
    </w:pPr>
    <w:rPr>
      <w:rFonts w:ascii="Arial" w:hAnsi="Arial"/>
      <w:noProof/>
      <w:sz w:val="16"/>
      <w:szCs w:val="14"/>
    </w:rPr>
  </w:style>
  <w:style w:type="character" w:styleId="a8">
    <w:name w:val="Hyperlink"/>
    <w:basedOn w:val="a1"/>
    <w:semiHidden/>
    <w:rsid w:val="00440ED4"/>
    <w:rPr>
      <w:rFonts w:ascii="Arial" w:hAnsi="Arial"/>
      <w:color w:val="0000CD"/>
      <w:sz w:val="20"/>
      <w:u w:val="single"/>
    </w:rPr>
  </w:style>
  <w:style w:type="character" w:styleId="a9">
    <w:name w:val="FollowedHyperlink"/>
    <w:basedOn w:val="a1"/>
    <w:semiHidden/>
    <w:rsid w:val="00440ED4"/>
    <w:rPr>
      <w:color w:val="800080"/>
      <w:u w:val="single"/>
    </w:rPr>
  </w:style>
  <w:style w:type="paragraph" w:styleId="13">
    <w:name w:val="toc 1"/>
    <w:basedOn w:val="a0"/>
    <w:next w:val="a0"/>
    <w:autoRedefine/>
    <w:semiHidden/>
    <w:rsid w:val="00440ED4"/>
    <w:pPr>
      <w:spacing w:before="120" w:after="120" w:line="240" w:lineRule="auto"/>
    </w:pPr>
    <w:rPr>
      <w:rFonts w:ascii="Arial" w:hAnsi="Arial" w:cs="Arial"/>
      <w:bCs/>
      <w:sz w:val="20"/>
      <w:szCs w:val="24"/>
    </w:rPr>
  </w:style>
  <w:style w:type="paragraph" w:styleId="24">
    <w:name w:val="toc 2"/>
    <w:basedOn w:val="a0"/>
    <w:next w:val="a0"/>
    <w:semiHidden/>
    <w:rsid w:val="00440ED4"/>
    <w:pPr>
      <w:spacing w:after="0" w:line="240" w:lineRule="auto"/>
      <w:ind w:left="200"/>
    </w:pPr>
    <w:rPr>
      <w:rFonts w:ascii="Arial" w:hAnsi="Arial"/>
      <w:sz w:val="20"/>
      <w:szCs w:val="24"/>
    </w:rPr>
  </w:style>
  <w:style w:type="paragraph" w:styleId="34">
    <w:name w:val="toc 3"/>
    <w:basedOn w:val="a0"/>
    <w:next w:val="a0"/>
    <w:semiHidden/>
    <w:rsid w:val="00440ED4"/>
    <w:pPr>
      <w:spacing w:after="0" w:line="240" w:lineRule="auto"/>
      <w:ind w:left="400"/>
    </w:pPr>
    <w:rPr>
      <w:rFonts w:ascii="Arial" w:hAnsi="Arial"/>
      <w:iCs/>
      <w:sz w:val="20"/>
      <w:szCs w:val="24"/>
    </w:rPr>
  </w:style>
  <w:style w:type="paragraph" w:styleId="43">
    <w:name w:val="toc 4"/>
    <w:basedOn w:val="a0"/>
    <w:next w:val="a0"/>
    <w:autoRedefine/>
    <w:semiHidden/>
    <w:rsid w:val="00440ED4"/>
    <w:pPr>
      <w:spacing w:after="0" w:line="240" w:lineRule="auto"/>
      <w:ind w:left="600"/>
    </w:pPr>
    <w:rPr>
      <w:rFonts w:ascii="Times New Roman" w:hAnsi="Times New Roman"/>
      <w:sz w:val="20"/>
      <w:szCs w:val="21"/>
    </w:rPr>
  </w:style>
  <w:style w:type="paragraph" w:styleId="53">
    <w:name w:val="toc 5"/>
    <w:basedOn w:val="a0"/>
    <w:next w:val="a0"/>
    <w:autoRedefine/>
    <w:semiHidden/>
    <w:rsid w:val="00440ED4"/>
    <w:pPr>
      <w:spacing w:after="0" w:line="240" w:lineRule="auto"/>
      <w:ind w:left="800"/>
    </w:pPr>
    <w:rPr>
      <w:rFonts w:ascii="Times New Roman" w:hAnsi="Times New Roman"/>
      <w:sz w:val="20"/>
      <w:szCs w:val="21"/>
    </w:rPr>
  </w:style>
  <w:style w:type="paragraph" w:styleId="61">
    <w:name w:val="toc 6"/>
    <w:basedOn w:val="a0"/>
    <w:next w:val="a0"/>
    <w:autoRedefine/>
    <w:semiHidden/>
    <w:rsid w:val="00440ED4"/>
    <w:pPr>
      <w:spacing w:after="0" w:line="240" w:lineRule="auto"/>
      <w:ind w:left="1000"/>
    </w:pPr>
    <w:rPr>
      <w:rFonts w:ascii="Times New Roman" w:hAnsi="Times New Roman"/>
      <w:sz w:val="20"/>
      <w:szCs w:val="21"/>
    </w:rPr>
  </w:style>
  <w:style w:type="paragraph" w:styleId="71">
    <w:name w:val="toc 7"/>
    <w:basedOn w:val="a0"/>
    <w:next w:val="a0"/>
    <w:autoRedefine/>
    <w:semiHidden/>
    <w:rsid w:val="00440ED4"/>
    <w:pPr>
      <w:spacing w:after="0" w:line="240" w:lineRule="auto"/>
      <w:ind w:left="1200"/>
    </w:pPr>
    <w:rPr>
      <w:rFonts w:ascii="Times New Roman" w:hAnsi="Times New Roman"/>
      <w:sz w:val="20"/>
      <w:szCs w:val="21"/>
    </w:rPr>
  </w:style>
  <w:style w:type="paragraph" w:styleId="81">
    <w:name w:val="toc 8"/>
    <w:basedOn w:val="a0"/>
    <w:next w:val="a0"/>
    <w:autoRedefine/>
    <w:semiHidden/>
    <w:rsid w:val="00440ED4"/>
    <w:pPr>
      <w:spacing w:after="0" w:line="240" w:lineRule="auto"/>
      <w:ind w:left="1400"/>
    </w:pPr>
    <w:rPr>
      <w:rFonts w:ascii="Times New Roman" w:hAnsi="Times New Roman"/>
      <w:sz w:val="20"/>
      <w:szCs w:val="21"/>
    </w:rPr>
  </w:style>
  <w:style w:type="paragraph" w:styleId="91">
    <w:name w:val="toc 9"/>
    <w:basedOn w:val="a0"/>
    <w:next w:val="a0"/>
    <w:autoRedefine/>
    <w:semiHidden/>
    <w:rsid w:val="00440ED4"/>
    <w:pPr>
      <w:spacing w:after="0" w:line="240" w:lineRule="auto"/>
      <w:ind w:left="1600"/>
    </w:pPr>
    <w:rPr>
      <w:rFonts w:ascii="Times New Roman" w:hAnsi="Times New Roman"/>
      <w:sz w:val="20"/>
      <w:szCs w:val="21"/>
    </w:rPr>
  </w:style>
  <w:style w:type="paragraph" w:customStyle="1" w:styleId="t">
    <w:name w:val="t"/>
    <w:basedOn w:val="a0"/>
    <w:rsid w:val="00440E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0"/>
    <w:link w:val="ab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440ED4"/>
    <w:rPr>
      <w:rFonts w:ascii="Arial" w:eastAsia="Times New Roman" w:hAnsi="Arial" w:cs="Times New Roman"/>
      <w:sz w:val="20"/>
      <w:szCs w:val="20"/>
    </w:rPr>
  </w:style>
  <w:style w:type="character" w:styleId="ac">
    <w:name w:val="annotation reference"/>
    <w:basedOn w:val="a1"/>
    <w:semiHidden/>
    <w:rsid w:val="00440ED4"/>
    <w:rPr>
      <w:sz w:val="16"/>
      <w:szCs w:val="16"/>
    </w:rPr>
  </w:style>
  <w:style w:type="paragraph" w:styleId="ad">
    <w:name w:val="annotation text"/>
    <w:basedOn w:val="a0"/>
    <w:link w:val="ae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Заголовок1"/>
    <w:rsid w:val="00440ED4"/>
    <w:pPr>
      <w:autoSpaceDE w:val="0"/>
      <w:autoSpaceDN w:val="0"/>
      <w:adjustRightInd w:val="0"/>
      <w:spacing w:before="227" w:after="113"/>
      <w:ind w:left="850"/>
    </w:pPr>
    <w:rPr>
      <w:rFonts w:ascii="Arial" w:hAnsi="Arial" w:cs="Arial"/>
      <w:b/>
      <w:bCs/>
      <w:sz w:val="28"/>
      <w:szCs w:val="28"/>
    </w:rPr>
  </w:style>
  <w:style w:type="paragraph" w:styleId="HTML">
    <w:name w:val="HTML Address"/>
    <w:basedOn w:val="a0"/>
    <w:link w:val="HTML0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i/>
      <w:iCs/>
      <w:sz w:val="20"/>
      <w:szCs w:val="20"/>
    </w:rPr>
  </w:style>
  <w:style w:type="character" w:customStyle="1" w:styleId="HTML0">
    <w:name w:val="Адрес HTML Знак"/>
    <w:basedOn w:val="a1"/>
    <w:link w:val="HTML"/>
    <w:semiHidden/>
    <w:rsid w:val="00440ED4"/>
    <w:rPr>
      <w:rFonts w:ascii="Arial" w:eastAsia="Times New Roman" w:hAnsi="Arial" w:cs="Times New Roman"/>
      <w:i/>
      <w:iCs/>
      <w:sz w:val="20"/>
      <w:szCs w:val="20"/>
    </w:rPr>
  </w:style>
  <w:style w:type="paragraph" w:styleId="af">
    <w:name w:val="envelope address"/>
    <w:basedOn w:val="a0"/>
    <w:semiHidden/>
    <w:rsid w:val="00440ED4"/>
    <w:pPr>
      <w:framePr w:w="7920" w:h="1980" w:hRule="exact" w:hSpace="180" w:wrap="auto" w:hAnchor="page" w:xAlign="center" w:yAlign="bottom"/>
      <w:tabs>
        <w:tab w:val="left" w:pos="567"/>
      </w:tabs>
      <w:spacing w:after="120" w:line="240" w:lineRule="auto"/>
      <w:ind w:left="2880"/>
    </w:pPr>
    <w:rPr>
      <w:rFonts w:ascii="Arial" w:hAnsi="Arial" w:cs="Arial"/>
      <w:sz w:val="24"/>
      <w:szCs w:val="24"/>
    </w:rPr>
  </w:style>
  <w:style w:type="paragraph" w:styleId="af0">
    <w:name w:val="Date"/>
    <w:basedOn w:val="a0"/>
    <w:next w:val="a0"/>
    <w:link w:val="a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1">
    <w:name w:val="Дата Знак"/>
    <w:basedOn w:val="a1"/>
    <w:link w:val="a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2">
    <w:name w:val="Note Heading"/>
    <w:basedOn w:val="a0"/>
    <w:next w:val="a0"/>
    <w:link w:val="af3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3">
    <w:name w:val="Заголовок записки Знак"/>
    <w:basedOn w:val="a1"/>
    <w:link w:val="af2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4">
    <w:name w:val="toa heading"/>
    <w:basedOn w:val="a0"/>
    <w:next w:val="a0"/>
    <w:semiHidden/>
    <w:rsid w:val="00440ED4"/>
    <w:pPr>
      <w:tabs>
        <w:tab w:val="left" w:pos="567"/>
      </w:tabs>
      <w:spacing w:before="120" w:after="120" w:line="240" w:lineRule="auto"/>
    </w:pPr>
    <w:rPr>
      <w:rFonts w:ascii="Arial" w:hAnsi="Arial" w:cs="Arial"/>
      <w:b/>
      <w:bCs/>
      <w:sz w:val="24"/>
      <w:szCs w:val="24"/>
    </w:rPr>
  </w:style>
  <w:style w:type="paragraph" w:styleId="af5">
    <w:name w:val="Body Text First Indent"/>
    <w:basedOn w:val="a4"/>
    <w:link w:val="af6"/>
    <w:semiHidden/>
    <w:rsid w:val="00440ED4"/>
    <w:pPr>
      <w:tabs>
        <w:tab w:val="clear" w:pos="851"/>
        <w:tab w:val="left" w:pos="567"/>
      </w:tabs>
      <w:spacing w:before="0"/>
      <w:ind w:firstLine="210"/>
    </w:pPr>
    <w:rPr>
      <w:snapToGrid/>
    </w:rPr>
  </w:style>
  <w:style w:type="character" w:customStyle="1" w:styleId="af6">
    <w:name w:val="Красная строка Знак"/>
    <w:basedOn w:val="a5"/>
    <w:link w:val="af5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styleId="af7">
    <w:name w:val="Body Text Indent"/>
    <w:basedOn w:val="a0"/>
    <w:link w:val="af8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5">
    <w:name w:val="Body Text First Indent 2"/>
    <w:basedOn w:val="af7"/>
    <w:link w:val="26"/>
    <w:semiHidden/>
    <w:rsid w:val="00440ED4"/>
    <w:pPr>
      <w:ind w:firstLine="210"/>
    </w:pPr>
  </w:style>
  <w:style w:type="character" w:customStyle="1" w:styleId="26">
    <w:name w:val="Красная строка 2 Знак"/>
    <w:basedOn w:val="af8"/>
    <w:link w:val="25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0">
    <w:name w:val="List Bullet 2"/>
    <w:basedOn w:val="a0"/>
    <w:autoRedefine/>
    <w:semiHidden/>
    <w:rsid w:val="00440ED4"/>
    <w:pPr>
      <w:numPr>
        <w:numId w:val="1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0">
    <w:name w:val="List Bullet 3"/>
    <w:basedOn w:val="a0"/>
    <w:autoRedefine/>
    <w:semiHidden/>
    <w:rsid w:val="00440ED4"/>
    <w:pPr>
      <w:numPr>
        <w:numId w:val="2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0">
    <w:name w:val="List Bullet 4"/>
    <w:basedOn w:val="a0"/>
    <w:autoRedefine/>
    <w:semiHidden/>
    <w:rsid w:val="00440ED4"/>
    <w:pPr>
      <w:numPr>
        <w:numId w:val="3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0">
    <w:name w:val="List Bullet 5"/>
    <w:basedOn w:val="a0"/>
    <w:autoRedefine/>
    <w:semiHidden/>
    <w:rsid w:val="00440ED4"/>
    <w:pPr>
      <w:numPr>
        <w:numId w:val="4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af9">
    <w:name w:val="Title"/>
    <w:basedOn w:val="a0"/>
    <w:link w:val="afa"/>
    <w:qFormat/>
    <w:rsid w:val="00440ED4"/>
    <w:pPr>
      <w:tabs>
        <w:tab w:val="left" w:pos="567"/>
      </w:tabs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440E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b">
    <w:name w:val="caption"/>
    <w:basedOn w:val="a0"/>
    <w:next w:val="a0"/>
    <w:qFormat/>
    <w:rsid w:val="00440ED4"/>
    <w:pPr>
      <w:tabs>
        <w:tab w:val="left" w:pos="567"/>
      </w:tabs>
      <w:spacing w:before="120" w:after="120" w:line="240" w:lineRule="auto"/>
    </w:pPr>
    <w:rPr>
      <w:rFonts w:ascii="Arial" w:hAnsi="Arial"/>
      <w:b/>
      <w:bCs/>
      <w:sz w:val="20"/>
      <w:szCs w:val="20"/>
    </w:rPr>
  </w:style>
  <w:style w:type="paragraph" w:styleId="afc">
    <w:name w:val="footer"/>
    <w:basedOn w:val="a0"/>
    <w:link w:val="afd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440ED4"/>
    <w:rPr>
      <w:rFonts w:ascii="Arial" w:eastAsia="Times New Roman" w:hAnsi="Arial" w:cs="Times New Roman"/>
      <w:sz w:val="20"/>
      <w:szCs w:val="20"/>
    </w:rPr>
  </w:style>
  <w:style w:type="paragraph" w:styleId="2">
    <w:name w:val="List Number 2"/>
    <w:basedOn w:val="a0"/>
    <w:semiHidden/>
    <w:rsid w:val="00440ED4"/>
    <w:pPr>
      <w:numPr>
        <w:numId w:val="5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">
    <w:name w:val="List Number 3"/>
    <w:basedOn w:val="a0"/>
    <w:semiHidden/>
    <w:rsid w:val="00440ED4"/>
    <w:pPr>
      <w:numPr>
        <w:numId w:val="6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">
    <w:name w:val="List Number 4"/>
    <w:basedOn w:val="a0"/>
    <w:semiHidden/>
    <w:rsid w:val="00440ED4"/>
    <w:pPr>
      <w:numPr>
        <w:numId w:val="7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">
    <w:name w:val="List Number 5"/>
    <w:basedOn w:val="a0"/>
    <w:semiHidden/>
    <w:rsid w:val="00440ED4"/>
    <w:pPr>
      <w:numPr>
        <w:numId w:val="8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27">
    <w:name w:val="envelope return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sz w:val="20"/>
      <w:szCs w:val="20"/>
    </w:rPr>
  </w:style>
  <w:style w:type="paragraph" w:styleId="afe">
    <w:name w:val="Normal (Web)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f">
    <w:name w:val="Normal Indent"/>
    <w:basedOn w:val="a0"/>
    <w:semiHidden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styleId="28">
    <w:name w:val="Body Text 2"/>
    <w:basedOn w:val="a0"/>
    <w:link w:val="29"/>
    <w:semiHidden/>
    <w:rsid w:val="00440ED4"/>
    <w:pPr>
      <w:tabs>
        <w:tab w:val="left" w:pos="567"/>
      </w:tabs>
      <w:spacing w:after="120" w:line="480" w:lineRule="auto"/>
    </w:pPr>
    <w:rPr>
      <w:rFonts w:ascii="Arial" w:hAnsi="Arial"/>
      <w:sz w:val="20"/>
      <w:szCs w:val="20"/>
    </w:rPr>
  </w:style>
  <w:style w:type="character" w:customStyle="1" w:styleId="29">
    <w:name w:val="Основной текст 2 Знак"/>
    <w:basedOn w:val="a1"/>
    <w:link w:val="28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5">
    <w:name w:val="Body Text 3"/>
    <w:basedOn w:val="a0"/>
    <w:link w:val="36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16"/>
      <w:szCs w:val="16"/>
    </w:rPr>
  </w:style>
  <w:style w:type="character" w:customStyle="1" w:styleId="36">
    <w:name w:val="Основной текст 3 Знак"/>
    <w:basedOn w:val="a1"/>
    <w:link w:val="35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2a">
    <w:name w:val="Body Text Indent 2"/>
    <w:basedOn w:val="a0"/>
    <w:link w:val="2b"/>
    <w:semiHidden/>
    <w:rsid w:val="00440ED4"/>
    <w:pPr>
      <w:tabs>
        <w:tab w:val="left" w:pos="567"/>
      </w:tabs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b">
    <w:name w:val="Основной текст с отступом 2 Знак"/>
    <w:basedOn w:val="a1"/>
    <w:link w:val="2a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7">
    <w:name w:val="Body Text Indent 3"/>
    <w:basedOn w:val="a0"/>
    <w:link w:val="38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aff0">
    <w:name w:val="table of figures"/>
    <w:basedOn w:val="a0"/>
    <w:next w:val="a0"/>
    <w:semiHidden/>
    <w:rsid w:val="00440ED4"/>
    <w:pPr>
      <w:spacing w:after="120" w:line="240" w:lineRule="auto"/>
      <w:ind w:left="400" w:hanging="400"/>
    </w:pPr>
    <w:rPr>
      <w:rFonts w:ascii="Arial" w:hAnsi="Arial"/>
      <w:sz w:val="20"/>
      <w:szCs w:val="20"/>
    </w:rPr>
  </w:style>
  <w:style w:type="paragraph" w:styleId="aff1">
    <w:name w:val="Subtitle"/>
    <w:basedOn w:val="a0"/>
    <w:link w:val="aff2"/>
    <w:qFormat/>
    <w:rsid w:val="00440ED4"/>
    <w:pPr>
      <w:tabs>
        <w:tab w:val="left" w:pos="567"/>
      </w:tabs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440ED4"/>
    <w:rPr>
      <w:rFonts w:ascii="Arial" w:eastAsia="Times New Roman" w:hAnsi="Arial" w:cs="Arial"/>
      <w:sz w:val="24"/>
      <w:szCs w:val="24"/>
    </w:rPr>
  </w:style>
  <w:style w:type="paragraph" w:styleId="aff3">
    <w:name w:val="Signature"/>
    <w:basedOn w:val="a0"/>
    <w:link w:val="aff4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4">
    <w:name w:val="Подпись Знак"/>
    <w:basedOn w:val="a1"/>
    <w:link w:val="aff3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5">
    <w:name w:val="Salutation"/>
    <w:basedOn w:val="a0"/>
    <w:next w:val="a0"/>
    <w:link w:val="aff6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6">
    <w:name w:val="Приветствие Знак"/>
    <w:basedOn w:val="a1"/>
    <w:link w:val="aff5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7">
    <w:name w:val="List Continue"/>
    <w:basedOn w:val="a0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paragraph" w:styleId="2c">
    <w:name w:val="List Continue 2"/>
    <w:basedOn w:val="a0"/>
    <w:semiHidden/>
    <w:rsid w:val="00440ED4"/>
    <w:pPr>
      <w:tabs>
        <w:tab w:val="left" w:pos="567"/>
      </w:tabs>
      <w:spacing w:after="120" w:line="240" w:lineRule="auto"/>
      <w:ind w:left="566"/>
    </w:pPr>
    <w:rPr>
      <w:rFonts w:ascii="Arial" w:hAnsi="Arial"/>
      <w:sz w:val="20"/>
      <w:szCs w:val="20"/>
    </w:rPr>
  </w:style>
  <w:style w:type="paragraph" w:styleId="39">
    <w:name w:val="List Continue 3"/>
    <w:basedOn w:val="a0"/>
    <w:semiHidden/>
    <w:rsid w:val="00440ED4"/>
    <w:pPr>
      <w:tabs>
        <w:tab w:val="left" w:pos="567"/>
      </w:tabs>
      <w:spacing w:after="120" w:line="240" w:lineRule="auto"/>
      <w:ind w:left="849"/>
    </w:pPr>
    <w:rPr>
      <w:rFonts w:ascii="Arial" w:hAnsi="Arial"/>
      <w:sz w:val="20"/>
      <w:szCs w:val="20"/>
    </w:rPr>
  </w:style>
  <w:style w:type="paragraph" w:styleId="44">
    <w:name w:val="List Continue 4"/>
    <w:basedOn w:val="a0"/>
    <w:semiHidden/>
    <w:rsid w:val="00440ED4"/>
    <w:pPr>
      <w:tabs>
        <w:tab w:val="left" w:pos="567"/>
      </w:tabs>
      <w:spacing w:after="120" w:line="240" w:lineRule="auto"/>
      <w:ind w:left="1132"/>
    </w:pPr>
    <w:rPr>
      <w:rFonts w:ascii="Arial" w:hAnsi="Arial"/>
      <w:sz w:val="20"/>
      <w:szCs w:val="20"/>
    </w:rPr>
  </w:style>
  <w:style w:type="paragraph" w:styleId="54">
    <w:name w:val="List Continue 5"/>
    <w:basedOn w:val="a0"/>
    <w:semiHidden/>
    <w:rsid w:val="00440ED4"/>
    <w:pPr>
      <w:tabs>
        <w:tab w:val="left" w:pos="567"/>
      </w:tabs>
      <w:spacing w:after="120" w:line="240" w:lineRule="auto"/>
      <w:ind w:left="1415"/>
    </w:pPr>
    <w:rPr>
      <w:rFonts w:ascii="Arial" w:hAnsi="Arial"/>
      <w:sz w:val="20"/>
      <w:szCs w:val="20"/>
    </w:rPr>
  </w:style>
  <w:style w:type="paragraph" w:styleId="aff8">
    <w:name w:val="Closing"/>
    <w:basedOn w:val="a0"/>
    <w:link w:val="aff9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9">
    <w:name w:val="Прощание Знак"/>
    <w:basedOn w:val="a1"/>
    <w:link w:val="aff8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a">
    <w:name w:val="List"/>
    <w:basedOn w:val="a0"/>
    <w:semiHidden/>
    <w:rsid w:val="00440ED4"/>
    <w:pPr>
      <w:tabs>
        <w:tab w:val="left" w:pos="567"/>
      </w:tabs>
      <w:spacing w:after="120" w:line="240" w:lineRule="auto"/>
      <w:ind w:left="283" w:hanging="283"/>
    </w:pPr>
    <w:rPr>
      <w:rFonts w:ascii="Arial" w:hAnsi="Arial"/>
      <w:sz w:val="20"/>
      <w:szCs w:val="20"/>
    </w:rPr>
  </w:style>
  <w:style w:type="paragraph" w:styleId="2d">
    <w:name w:val="List 2"/>
    <w:basedOn w:val="a0"/>
    <w:semiHidden/>
    <w:rsid w:val="00440ED4"/>
    <w:pPr>
      <w:tabs>
        <w:tab w:val="left" w:pos="567"/>
      </w:tabs>
      <w:spacing w:after="120" w:line="240" w:lineRule="auto"/>
      <w:ind w:left="566" w:hanging="283"/>
    </w:pPr>
    <w:rPr>
      <w:rFonts w:ascii="Arial" w:hAnsi="Arial"/>
      <w:sz w:val="20"/>
      <w:szCs w:val="20"/>
    </w:rPr>
  </w:style>
  <w:style w:type="paragraph" w:styleId="3a">
    <w:name w:val="List 3"/>
    <w:basedOn w:val="a0"/>
    <w:semiHidden/>
    <w:rsid w:val="00440ED4"/>
    <w:pPr>
      <w:tabs>
        <w:tab w:val="left" w:pos="567"/>
      </w:tabs>
      <w:spacing w:after="120" w:line="240" w:lineRule="auto"/>
      <w:ind w:left="849" w:hanging="283"/>
    </w:pPr>
    <w:rPr>
      <w:rFonts w:ascii="Arial" w:hAnsi="Arial"/>
      <w:sz w:val="20"/>
      <w:szCs w:val="20"/>
    </w:rPr>
  </w:style>
  <w:style w:type="paragraph" w:styleId="45">
    <w:name w:val="List 4"/>
    <w:basedOn w:val="a0"/>
    <w:semiHidden/>
    <w:rsid w:val="00440ED4"/>
    <w:pPr>
      <w:tabs>
        <w:tab w:val="left" w:pos="567"/>
      </w:tabs>
      <w:spacing w:after="120" w:line="240" w:lineRule="auto"/>
      <w:ind w:left="1132" w:hanging="283"/>
    </w:pPr>
    <w:rPr>
      <w:rFonts w:ascii="Arial" w:hAnsi="Arial"/>
      <w:sz w:val="20"/>
      <w:szCs w:val="20"/>
    </w:rPr>
  </w:style>
  <w:style w:type="paragraph" w:styleId="55">
    <w:name w:val="List 5"/>
    <w:basedOn w:val="a0"/>
    <w:semiHidden/>
    <w:rsid w:val="00440ED4"/>
    <w:pPr>
      <w:tabs>
        <w:tab w:val="left" w:pos="567"/>
      </w:tabs>
      <w:spacing w:after="120" w:line="240" w:lineRule="auto"/>
      <w:ind w:left="1415" w:hanging="283"/>
    </w:pPr>
    <w:rPr>
      <w:rFonts w:ascii="Arial" w:hAnsi="Arial"/>
      <w:sz w:val="20"/>
      <w:szCs w:val="20"/>
    </w:rPr>
  </w:style>
  <w:style w:type="paragraph" w:styleId="HTML1">
    <w:name w:val="HTML Preformatted"/>
    <w:basedOn w:val="a0"/>
    <w:link w:val="HTML2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b">
    <w:name w:val="Document Map"/>
    <w:basedOn w:val="a0"/>
    <w:link w:val="affc"/>
    <w:semiHidden/>
    <w:rsid w:val="00440ED4"/>
    <w:pPr>
      <w:shd w:val="clear" w:color="auto" w:fill="000080"/>
      <w:tabs>
        <w:tab w:val="left" w:pos="567"/>
      </w:tabs>
      <w:spacing w:after="12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semiHidden/>
    <w:rsid w:val="00440ED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able of authorities"/>
    <w:basedOn w:val="a0"/>
    <w:next w:val="a0"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e">
    <w:name w:val="Plain Text"/>
    <w:basedOn w:val="a0"/>
    <w:link w:val="afff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1"/>
    <w:link w:val="affe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f0">
    <w:name w:val="endnote text"/>
    <w:basedOn w:val="a0"/>
    <w:link w:val="aff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f2">
    <w:name w:val="macro"/>
    <w:link w:val="afff3"/>
    <w:semiHidden/>
    <w:rsid w:val="00440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</w:rPr>
  </w:style>
  <w:style w:type="character" w:customStyle="1" w:styleId="afff3">
    <w:name w:val="Текст макроса Знак"/>
    <w:basedOn w:val="a1"/>
    <w:link w:val="afff2"/>
    <w:semiHidden/>
    <w:rsid w:val="00440ED4"/>
    <w:rPr>
      <w:rFonts w:ascii="Courier New" w:hAnsi="Courier New" w:cs="Courier New"/>
      <w:lang w:val="ru-RU" w:eastAsia="ru-RU" w:bidi="ar-SA"/>
    </w:rPr>
  </w:style>
  <w:style w:type="paragraph" w:styleId="afff4">
    <w:name w:val="footnote text"/>
    <w:basedOn w:val="a0"/>
    <w:link w:val="afff5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5">
    <w:name w:val="Текст сноски Знак"/>
    <w:basedOn w:val="a1"/>
    <w:link w:val="afff4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15">
    <w:name w:val="index 1"/>
    <w:basedOn w:val="a0"/>
    <w:next w:val="a0"/>
    <w:autoRedefine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f6">
    <w:name w:val="index heading"/>
    <w:basedOn w:val="a0"/>
    <w:next w:val="15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b/>
      <w:bCs/>
      <w:sz w:val="20"/>
      <w:szCs w:val="20"/>
    </w:rPr>
  </w:style>
  <w:style w:type="paragraph" w:styleId="2e">
    <w:name w:val="index 2"/>
    <w:basedOn w:val="a0"/>
    <w:next w:val="a0"/>
    <w:autoRedefine/>
    <w:semiHidden/>
    <w:rsid w:val="00440ED4"/>
    <w:pPr>
      <w:spacing w:after="120" w:line="240" w:lineRule="auto"/>
      <w:ind w:left="400" w:hanging="200"/>
    </w:pPr>
    <w:rPr>
      <w:rFonts w:ascii="Arial" w:hAnsi="Arial"/>
      <w:sz w:val="20"/>
      <w:szCs w:val="20"/>
    </w:rPr>
  </w:style>
  <w:style w:type="paragraph" w:styleId="3b">
    <w:name w:val="index 3"/>
    <w:basedOn w:val="a0"/>
    <w:next w:val="a0"/>
    <w:autoRedefine/>
    <w:semiHidden/>
    <w:rsid w:val="00440ED4"/>
    <w:pPr>
      <w:spacing w:after="120" w:line="240" w:lineRule="auto"/>
      <w:ind w:left="600" w:hanging="200"/>
    </w:pPr>
    <w:rPr>
      <w:rFonts w:ascii="Arial" w:hAnsi="Arial"/>
      <w:sz w:val="20"/>
      <w:szCs w:val="20"/>
    </w:rPr>
  </w:style>
  <w:style w:type="paragraph" w:styleId="46">
    <w:name w:val="index 4"/>
    <w:basedOn w:val="a0"/>
    <w:next w:val="a0"/>
    <w:autoRedefine/>
    <w:semiHidden/>
    <w:rsid w:val="00440ED4"/>
    <w:pPr>
      <w:spacing w:after="120" w:line="240" w:lineRule="auto"/>
      <w:ind w:left="800" w:hanging="200"/>
    </w:pPr>
    <w:rPr>
      <w:rFonts w:ascii="Arial" w:hAnsi="Arial"/>
      <w:sz w:val="20"/>
      <w:szCs w:val="20"/>
    </w:rPr>
  </w:style>
  <w:style w:type="paragraph" w:styleId="56">
    <w:name w:val="index 5"/>
    <w:basedOn w:val="a0"/>
    <w:next w:val="a0"/>
    <w:autoRedefine/>
    <w:semiHidden/>
    <w:rsid w:val="00440ED4"/>
    <w:pPr>
      <w:spacing w:after="120" w:line="240" w:lineRule="auto"/>
      <w:ind w:left="1000" w:hanging="200"/>
    </w:pPr>
    <w:rPr>
      <w:rFonts w:ascii="Arial" w:hAnsi="Arial"/>
      <w:sz w:val="20"/>
      <w:szCs w:val="20"/>
    </w:rPr>
  </w:style>
  <w:style w:type="paragraph" w:styleId="62">
    <w:name w:val="index 6"/>
    <w:basedOn w:val="a0"/>
    <w:next w:val="a0"/>
    <w:autoRedefine/>
    <w:semiHidden/>
    <w:rsid w:val="00440ED4"/>
    <w:pPr>
      <w:spacing w:after="120" w:line="240" w:lineRule="auto"/>
      <w:ind w:left="1200" w:hanging="200"/>
    </w:pPr>
    <w:rPr>
      <w:rFonts w:ascii="Arial" w:hAnsi="Arial"/>
      <w:sz w:val="20"/>
      <w:szCs w:val="20"/>
    </w:rPr>
  </w:style>
  <w:style w:type="paragraph" w:styleId="72">
    <w:name w:val="index 7"/>
    <w:basedOn w:val="a0"/>
    <w:next w:val="a0"/>
    <w:autoRedefine/>
    <w:semiHidden/>
    <w:rsid w:val="00440ED4"/>
    <w:pPr>
      <w:spacing w:after="120" w:line="240" w:lineRule="auto"/>
      <w:ind w:left="1400" w:hanging="200"/>
    </w:pPr>
    <w:rPr>
      <w:rFonts w:ascii="Arial" w:hAnsi="Arial"/>
      <w:sz w:val="20"/>
      <w:szCs w:val="20"/>
    </w:rPr>
  </w:style>
  <w:style w:type="paragraph" w:styleId="82">
    <w:name w:val="index 8"/>
    <w:basedOn w:val="a0"/>
    <w:next w:val="a0"/>
    <w:autoRedefine/>
    <w:semiHidden/>
    <w:rsid w:val="00440ED4"/>
    <w:pPr>
      <w:spacing w:after="120" w:line="240" w:lineRule="auto"/>
      <w:ind w:left="1600" w:hanging="200"/>
    </w:pPr>
    <w:rPr>
      <w:rFonts w:ascii="Arial" w:hAnsi="Arial"/>
      <w:sz w:val="20"/>
      <w:szCs w:val="20"/>
    </w:rPr>
  </w:style>
  <w:style w:type="paragraph" w:styleId="92">
    <w:name w:val="index 9"/>
    <w:basedOn w:val="a0"/>
    <w:next w:val="a0"/>
    <w:autoRedefine/>
    <w:semiHidden/>
    <w:rsid w:val="00440ED4"/>
    <w:pPr>
      <w:spacing w:after="120" w:line="240" w:lineRule="auto"/>
      <w:ind w:left="1800" w:hanging="200"/>
    </w:pPr>
    <w:rPr>
      <w:rFonts w:ascii="Arial" w:hAnsi="Arial"/>
      <w:sz w:val="20"/>
      <w:szCs w:val="20"/>
    </w:rPr>
  </w:style>
  <w:style w:type="paragraph" w:styleId="afff7">
    <w:name w:val="Block Text"/>
    <w:basedOn w:val="a0"/>
    <w:semiHidden/>
    <w:rsid w:val="00440ED4"/>
    <w:pPr>
      <w:tabs>
        <w:tab w:val="left" w:pos="567"/>
      </w:tabs>
      <w:spacing w:after="120" w:line="240" w:lineRule="auto"/>
      <w:ind w:left="1440" w:right="1440"/>
    </w:pPr>
    <w:rPr>
      <w:rFonts w:ascii="Arial" w:hAnsi="Arial"/>
      <w:sz w:val="20"/>
      <w:szCs w:val="20"/>
    </w:rPr>
  </w:style>
  <w:style w:type="paragraph" w:styleId="afff8">
    <w:name w:val="Message Header"/>
    <w:basedOn w:val="a0"/>
    <w:link w:val="afff9"/>
    <w:semiHidden/>
    <w:rsid w:val="00440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spacing w:after="12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9">
    <w:name w:val="Шапка Знак"/>
    <w:basedOn w:val="a1"/>
    <w:link w:val="afff8"/>
    <w:semiHidden/>
    <w:rsid w:val="00440ED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a">
    <w:name w:val="E-mail Signature"/>
    <w:basedOn w:val="a0"/>
    <w:link w:val="afffb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b">
    <w:name w:val="Электронная подпись Знак"/>
    <w:basedOn w:val="a1"/>
    <w:link w:val="afffa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440ED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.iue"/>
    <w:basedOn w:val="Default"/>
    <w:next w:val="Default"/>
    <w:rsid w:val="00440ED4"/>
    <w:rPr>
      <w:rFonts w:cs="Times New Roman"/>
      <w:szCs w:val="24"/>
    </w:rPr>
  </w:style>
  <w:style w:type="paragraph" w:customStyle="1" w:styleId="afffc">
    <w:name w:val="Табличный (по центру)"/>
    <w:rsid w:val="00440ED4"/>
    <w:pPr>
      <w:tabs>
        <w:tab w:val="left" w:pos="567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character" w:styleId="afffd">
    <w:name w:val="page number"/>
    <w:basedOn w:val="a1"/>
    <w:semiHidden/>
    <w:rsid w:val="00440ED4"/>
  </w:style>
  <w:style w:type="paragraph" w:customStyle="1" w:styleId="Iniiaiieoaeno">
    <w:name w:val="Iniiaiie oaeno"/>
    <w:basedOn w:val="Default"/>
    <w:next w:val="Default"/>
    <w:rsid w:val="00440ED4"/>
    <w:pPr>
      <w:spacing w:after="120"/>
    </w:pPr>
    <w:rPr>
      <w:rFonts w:cs="Times New Roman"/>
      <w:szCs w:val="24"/>
    </w:rPr>
  </w:style>
  <w:style w:type="paragraph" w:styleId="afffe">
    <w:name w:val="Balloon Text"/>
    <w:basedOn w:val="a0"/>
    <w:link w:val="affff"/>
    <w:semiHidden/>
    <w:rsid w:val="00440ED4"/>
    <w:pPr>
      <w:tabs>
        <w:tab w:val="left" w:pos="567"/>
      </w:tabs>
      <w:spacing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semiHidden/>
    <w:rsid w:val="00440ED4"/>
    <w:rPr>
      <w:rFonts w:ascii="Tahoma" w:eastAsia="Times New Roman" w:hAnsi="Tahoma" w:cs="Tahoma"/>
      <w:sz w:val="16"/>
      <w:szCs w:val="16"/>
    </w:rPr>
  </w:style>
  <w:style w:type="paragraph" w:customStyle="1" w:styleId="affff0">
    <w:name w:val="Логотип"/>
    <w:basedOn w:val="a0"/>
    <w:rsid w:val="00440ED4"/>
    <w:pPr>
      <w:tabs>
        <w:tab w:val="left" w:pos="567"/>
      </w:tabs>
      <w:spacing w:after="120" w:line="240" w:lineRule="auto"/>
    </w:pPr>
    <w:rPr>
      <w:rFonts w:ascii="Arial" w:hAnsi="Arial"/>
      <w:b/>
      <w:caps/>
      <w:sz w:val="20"/>
      <w:szCs w:val="20"/>
      <w:lang w:val="en-US"/>
    </w:rPr>
  </w:style>
  <w:style w:type="paragraph" w:customStyle="1" w:styleId="affff1">
    <w:name w:val="Утверждение"/>
    <w:basedOn w:val="a0"/>
    <w:rsid w:val="00440ED4"/>
    <w:pPr>
      <w:tabs>
        <w:tab w:val="left" w:pos="567"/>
      </w:tabs>
      <w:spacing w:after="0" w:line="240" w:lineRule="auto"/>
      <w:ind w:left="6662"/>
    </w:pPr>
    <w:rPr>
      <w:rFonts w:ascii="Arial" w:hAnsi="Arial"/>
      <w:b/>
      <w:caps/>
      <w:sz w:val="16"/>
      <w:szCs w:val="20"/>
    </w:rPr>
  </w:style>
  <w:style w:type="paragraph" w:styleId="affff2">
    <w:name w:val="List Paragraph"/>
    <w:basedOn w:val="a0"/>
    <w:qFormat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customStyle="1" w:styleId="Ioiaiaaiiuenienie">
    <w:name w:val="Ioia.iaaiiue nienie"/>
    <w:basedOn w:val="Default"/>
    <w:next w:val="Default"/>
    <w:rsid w:val="00440ED4"/>
    <w:rPr>
      <w:sz w:val="24"/>
      <w:szCs w:val="24"/>
    </w:rPr>
  </w:style>
  <w:style w:type="paragraph" w:customStyle="1" w:styleId="11">
    <w:name w:val="Даня_1"/>
    <w:basedOn w:val="a4"/>
    <w:rsid w:val="00440ED4"/>
    <w:pPr>
      <w:numPr>
        <w:numId w:val="12"/>
      </w:numPr>
      <w:jc w:val="both"/>
    </w:pPr>
  </w:style>
  <w:style w:type="paragraph" w:customStyle="1" w:styleId="Caaieiaie4">
    <w:name w:val="Caaieiaie 4"/>
    <w:basedOn w:val="Default"/>
    <w:next w:val="Default"/>
    <w:rsid w:val="00440ED4"/>
    <w:rPr>
      <w:rFonts w:ascii="Arial,Bold" w:hAnsi="Arial,Bold" w:cs="Times New Roman"/>
      <w:sz w:val="24"/>
      <w:szCs w:val="24"/>
    </w:rPr>
  </w:style>
  <w:style w:type="paragraph" w:customStyle="1" w:styleId="Iniiaiieoaeno3">
    <w:name w:val="Iniiaiie oaeno 3"/>
    <w:basedOn w:val="Default"/>
    <w:next w:val="Default"/>
    <w:rsid w:val="00440ED4"/>
    <w:pPr>
      <w:spacing w:before="120" w:after="120"/>
    </w:pPr>
    <w:rPr>
      <w:rFonts w:ascii="Arial,Bold" w:hAnsi="Arial,Bold" w:cs="Times New Roman"/>
      <w:sz w:val="24"/>
      <w:szCs w:val="24"/>
    </w:rPr>
  </w:style>
  <w:style w:type="paragraph" w:customStyle="1" w:styleId="FR1">
    <w:name w:val="FR1"/>
    <w:rsid w:val="00440ED4"/>
    <w:pPr>
      <w:widowControl w:val="0"/>
      <w:autoSpaceDE w:val="0"/>
      <w:autoSpaceDN w:val="0"/>
      <w:adjustRightInd w:val="0"/>
      <w:spacing w:before="220" w:line="300" w:lineRule="auto"/>
      <w:ind w:left="40" w:firstLine="2020"/>
      <w:jc w:val="both"/>
    </w:pPr>
    <w:rPr>
      <w:rFonts w:ascii="Times New Roman" w:hAnsi="Times New Roman"/>
      <w:b/>
      <w:sz w:val="28"/>
    </w:rPr>
  </w:style>
  <w:style w:type="paragraph" w:styleId="affff3">
    <w:name w:val="annotation subject"/>
    <w:basedOn w:val="ad"/>
    <w:next w:val="ad"/>
    <w:link w:val="affff4"/>
    <w:rsid w:val="00440ED4"/>
    <w:rPr>
      <w:b/>
      <w:bCs/>
    </w:rPr>
  </w:style>
  <w:style w:type="character" w:customStyle="1" w:styleId="affff4">
    <w:name w:val="Тема примечания Знак"/>
    <w:basedOn w:val="ae"/>
    <w:link w:val="affff3"/>
    <w:rsid w:val="00440ED4"/>
    <w:rPr>
      <w:rFonts w:ascii="Arial" w:eastAsia="Times New Roman" w:hAnsi="Arial" w:cs="Times New Roman"/>
      <w:b/>
      <w:bCs/>
      <w:sz w:val="20"/>
      <w:szCs w:val="20"/>
    </w:rPr>
  </w:style>
  <w:style w:type="paragraph" w:styleId="affff5">
    <w:name w:val="Revision"/>
    <w:hidden/>
    <w:semiHidden/>
    <w:rsid w:val="00440ED4"/>
    <w:rPr>
      <w:rFonts w:ascii="Arial" w:hAnsi="Arial"/>
    </w:rPr>
  </w:style>
  <w:style w:type="character" w:styleId="affff6">
    <w:name w:val="footnote reference"/>
    <w:basedOn w:val="a1"/>
    <w:semiHidden/>
    <w:unhideWhenUsed/>
    <w:rsid w:val="00440ED4"/>
    <w:rPr>
      <w:vertAlign w:val="superscript"/>
    </w:rPr>
  </w:style>
  <w:style w:type="character" w:styleId="affff7">
    <w:name w:val="Emphasis"/>
    <w:basedOn w:val="a1"/>
    <w:qFormat/>
    <w:rsid w:val="00440ED4"/>
    <w:rPr>
      <w:i/>
      <w:iCs/>
    </w:rPr>
  </w:style>
  <w:style w:type="character" w:styleId="affff8">
    <w:name w:val="Strong"/>
    <w:basedOn w:val="a1"/>
    <w:qFormat/>
    <w:rsid w:val="00440ED4"/>
    <w:rPr>
      <w:b/>
      <w:bCs/>
    </w:rPr>
  </w:style>
  <w:style w:type="paragraph" w:styleId="affff9">
    <w:name w:val="No Spacing"/>
    <w:qFormat/>
    <w:rsid w:val="00440ED4"/>
    <w:pPr>
      <w:tabs>
        <w:tab w:val="left" w:pos="567"/>
      </w:tabs>
    </w:pPr>
    <w:rPr>
      <w:rFonts w:ascii="Arial" w:hAnsi="Arial"/>
    </w:rPr>
  </w:style>
  <w:style w:type="character" w:styleId="affffa">
    <w:name w:val="endnote reference"/>
    <w:basedOn w:val="a1"/>
    <w:uiPriority w:val="99"/>
    <w:semiHidden/>
    <w:unhideWhenUsed/>
    <w:rsid w:val="006A39DD"/>
    <w:rPr>
      <w:vertAlign w:val="superscript"/>
    </w:rPr>
  </w:style>
  <w:style w:type="table" w:styleId="affffb">
    <w:name w:val="Table Grid"/>
    <w:basedOn w:val="a2"/>
    <w:uiPriority w:val="39"/>
    <w:rsid w:val="00C71F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1"/>
    <w:rsid w:val="009A2BBF"/>
  </w:style>
  <w:style w:type="numbering" w:customStyle="1" w:styleId="1">
    <w:name w:val="Стиль1"/>
    <w:uiPriority w:val="99"/>
    <w:rsid w:val="00C00940"/>
    <w:pPr>
      <w:numPr>
        <w:numId w:val="33"/>
      </w:numPr>
    </w:pPr>
  </w:style>
  <w:style w:type="numbering" w:customStyle="1" w:styleId="21">
    <w:name w:val="Стиль2"/>
    <w:uiPriority w:val="99"/>
    <w:rsid w:val="00C00940"/>
    <w:pPr>
      <w:numPr>
        <w:numId w:val="35"/>
      </w:numPr>
    </w:pPr>
  </w:style>
  <w:style w:type="numbering" w:customStyle="1" w:styleId="31">
    <w:name w:val="Стиль3"/>
    <w:uiPriority w:val="99"/>
    <w:rsid w:val="00C0094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ru/register/info/condition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7B9C-4AC7-46F1-8A24-446DAF72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Бекетов Андрей Александрович</cp:lastModifiedBy>
  <cp:revision>3</cp:revision>
  <cp:lastPrinted>2016-12-23T12:52:00Z</cp:lastPrinted>
  <dcterms:created xsi:type="dcterms:W3CDTF">2024-10-23T07:55:00Z</dcterms:created>
  <dcterms:modified xsi:type="dcterms:W3CDTF">2024-10-23T08:04:00Z</dcterms:modified>
</cp:coreProperties>
</file>