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414" w:rsidRPr="00766FD4" w:rsidRDefault="00B91414" w:rsidP="00766FD4">
      <w:pPr>
        <w:pStyle w:val="a3"/>
        <w:jc w:val="center"/>
        <w:rPr>
          <w:rFonts w:ascii="Times New Roman" w:hAnsi="Times New Roman" w:cs="Times New Roman"/>
          <w:b/>
          <w:sz w:val="26"/>
          <w:szCs w:val="26"/>
          <w:lang w:val="en-US"/>
        </w:rPr>
      </w:pPr>
      <w:r w:rsidRPr="00766FD4">
        <w:rPr>
          <w:rFonts w:ascii="Times New Roman" w:hAnsi="Times New Roman" w:cs="Times New Roman"/>
          <w:b/>
          <w:sz w:val="26"/>
          <w:szCs w:val="26"/>
          <w:lang w:val="en-US"/>
        </w:rPr>
        <w:t xml:space="preserve">CCC 5 - 10 to 14 </w:t>
      </w:r>
      <w:r w:rsidR="007F1244">
        <w:rPr>
          <w:rFonts w:ascii="Times New Roman" w:hAnsi="Times New Roman" w:cs="Times New Roman"/>
          <w:b/>
          <w:sz w:val="26"/>
          <w:szCs w:val="26"/>
          <w:lang w:val="en-US"/>
        </w:rPr>
        <w:t>S</w:t>
      </w:r>
      <w:r w:rsidRPr="00766FD4">
        <w:rPr>
          <w:rFonts w:ascii="Times New Roman" w:hAnsi="Times New Roman" w:cs="Times New Roman"/>
          <w:b/>
          <w:sz w:val="26"/>
          <w:szCs w:val="26"/>
          <w:lang w:val="en-US"/>
        </w:rPr>
        <w:t>eptember 2018</w:t>
      </w:r>
    </w:p>
    <w:p w:rsidR="00B91414" w:rsidRPr="00766FD4" w:rsidRDefault="00B91414" w:rsidP="00C2120F">
      <w:pPr>
        <w:pStyle w:val="a3"/>
        <w:jc w:val="both"/>
        <w:rPr>
          <w:rFonts w:ascii="Times New Roman" w:hAnsi="Times New Roman" w:cs="Times New Roman"/>
          <w:sz w:val="26"/>
          <w:szCs w:val="26"/>
          <w:lang w:val="en-US"/>
        </w:rPr>
      </w:pPr>
    </w:p>
    <w:p w:rsidR="00B91414" w:rsidRPr="00C2120F" w:rsidRDefault="00B91414" w:rsidP="00870AFA">
      <w:pPr>
        <w:pStyle w:val="a3"/>
        <w:ind w:firstLine="708"/>
        <w:jc w:val="both"/>
        <w:rPr>
          <w:rFonts w:ascii="Times New Roman" w:hAnsi="Times New Roman" w:cs="Times New Roman"/>
          <w:sz w:val="26"/>
          <w:szCs w:val="26"/>
          <w:lang w:val="en-US"/>
        </w:rPr>
      </w:pPr>
      <w:r w:rsidRPr="00870AFA">
        <w:rPr>
          <w:rFonts w:ascii="Times New Roman" w:hAnsi="Times New Roman" w:cs="Times New Roman"/>
          <w:b/>
          <w:i/>
          <w:sz w:val="26"/>
          <w:szCs w:val="26"/>
          <w:lang w:val="en-US"/>
        </w:rPr>
        <w:t>CCC 5 has noted that MSC 99 had approved MSC.1/Circ.1500/Rev.1</w:t>
      </w:r>
      <w:r w:rsidRPr="00C2120F">
        <w:rPr>
          <w:rFonts w:ascii="Times New Roman" w:hAnsi="Times New Roman" w:cs="Times New Roman"/>
          <w:sz w:val="26"/>
          <w:szCs w:val="26"/>
          <w:lang w:val="en-US"/>
        </w:rPr>
        <w:t xml:space="preserve"> on Guidance on drafting of amendments to the 1974 SOLAS Convention and related mandatory instruments and MSC.1/Circ.1587 on Procedural aspects related to the drafting of amendments to safety related IMO conventions, other than the 1974 SOLAS Convention, and related mandatory instruments.</w:t>
      </w:r>
    </w:p>
    <w:p w:rsidR="00B91414" w:rsidRPr="00766FD4" w:rsidRDefault="00B91414" w:rsidP="00870AFA">
      <w:pPr>
        <w:pStyle w:val="a3"/>
        <w:ind w:firstLine="708"/>
        <w:jc w:val="both"/>
        <w:rPr>
          <w:rFonts w:ascii="Times New Roman" w:hAnsi="Times New Roman" w:cs="Times New Roman"/>
          <w:sz w:val="26"/>
          <w:szCs w:val="26"/>
          <w:lang w:val="en-US"/>
        </w:rPr>
      </w:pPr>
      <w:r w:rsidRPr="00870AFA">
        <w:rPr>
          <w:rFonts w:ascii="Times New Roman" w:hAnsi="Times New Roman" w:cs="Times New Roman"/>
          <w:sz w:val="26"/>
          <w:szCs w:val="26"/>
          <w:lang w:val="en-US"/>
        </w:rPr>
        <w:t>This guidance should not apply</w:t>
      </w:r>
      <w:r w:rsidR="00766FD4">
        <w:rPr>
          <w:rFonts w:ascii="Times New Roman" w:hAnsi="Times New Roman" w:cs="Times New Roman"/>
          <w:sz w:val="26"/>
          <w:szCs w:val="26"/>
          <w:lang w:val="en-US"/>
        </w:rPr>
        <w:t xml:space="preserve"> </w:t>
      </w:r>
      <w:r w:rsidRPr="00870AFA">
        <w:rPr>
          <w:rFonts w:ascii="Times New Roman" w:hAnsi="Times New Roman" w:cs="Times New Roman"/>
          <w:sz w:val="26"/>
          <w:szCs w:val="26"/>
          <w:lang w:val="en-US"/>
        </w:rPr>
        <w:t xml:space="preserve">to the IMDG and IMSBC Codes, as they </w:t>
      </w:r>
      <w:proofErr w:type="gramStart"/>
      <w:r w:rsidRPr="00870AFA">
        <w:rPr>
          <w:rFonts w:ascii="Times New Roman" w:hAnsi="Times New Roman" w:cs="Times New Roman"/>
          <w:sz w:val="26"/>
          <w:szCs w:val="26"/>
          <w:lang w:val="en-US"/>
        </w:rPr>
        <w:t>are updated</w:t>
      </w:r>
      <w:proofErr w:type="gramEnd"/>
      <w:r w:rsidRPr="00870AFA">
        <w:rPr>
          <w:rFonts w:ascii="Times New Roman" w:hAnsi="Times New Roman" w:cs="Times New Roman"/>
          <w:sz w:val="26"/>
          <w:szCs w:val="26"/>
          <w:lang w:val="en-US"/>
        </w:rPr>
        <w:t xml:space="preserve"> continuously. </w:t>
      </w:r>
      <w:r w:rsidRPr="00766FD4">
        <w:rPr>
          <w:rFonts w:ascii="Times New Roman" w:hAnsi="Times New Roman" w:cs="Times New Roman"/>
          <w:sz w:val="26"/>
          <w:szCs w:val="26"/>
          <w:lang w:val="en-US"/>
        </w:rPr>
        <w:t>Chapter 17 of the IBC Code and chapter 19 of the IGC Code should neither be subject to the Guidance.</w:t>
      </w:r>
    </w:p>
    <w:p w:rsidR="00B91414" w:rsidRPr="00766FD4" w:rsidRDefault="00B91414" w:rsidP="00C2120F">
      <w:pPr>
        <w:pStyle w:val="a3"/>
        <w:jc w:val="both"/>
        <w:rPr>
          <w:rFonts w:ascii="Times New Roman" w:hAnsi="Times New Roman" w:cs="Times New Roman"/>
          <w:sz w:val="26"/>
          <w:szCs w:val="26"/>
          <w:lang w:val="en-US"/>
        </w:rPr>
      </w:pPr>
    </w:p>
    <w:p w:rsidR="00B91414" w:rsidRPr="00C253E0" w:rsidRDefault="00B91414" w:rsidP="00C253E0">
      <w:pPr>
        <w:pStyle w:val="a3"/>
        <w:ind w:firstLine="708"/>
        <w:jc w:val="both"/>
        <w:rPr>
          <w:rFonts w:ascii="Times New Roman" w:hAnsi="Times New Roman" w:cs="Times New Roman"/>
          <w:sz w:val="26"/>
          <w:szCs w:val="26"/>
          <w:lang w:val="en-US"/>
        </w:rPr>
      </w:pPr>
      <w:r w:rsidRPr="003472B3">
        <w:rPr>
          <w:rFonts w:ascii="Times New Roman" w:hAnsi="Times New Roman" w:cs="Times New Roman"/>
          <w:b/>
          <w:i/>
          <w:sz w:val="26"/>
          <w:szCs w:val="26"/>
          <w:lang w:val="en-US"/>
        </w:rPr>
        <w:t>The Working Group on Amendments to the IGF Code and Development of Guidelines for Low-flashpoint Fuels</w:t>
      </w:r>
      <w:r w:rsidRPr="00870AFA">
        <w:rPr>
          <w:rFonts w:ascii="Times New Roman" w:hAnsi="Times New Roman" w:cs="Times New Roman"/>
          <w:sz w:val="26"/>
          <w:szCs w:val="26"/>
          <w:lang w:val="en-US"/>
        </w:rPr>
        <w:t xml:space="preserve">, established by CCC 5, due to time constraints, could not consider the interim guidelines on safety of ships equipped with fuel cells. </w:t>
      </w:r>
      <w:r w:rsidRPr="00C253E0">
        <w:rPr>
          <w:rFonts w:ascii="Times New Roman" w:hAnsi="Times New Roman" w:cs="Times New Roman"/>
          <w:sz w:val="26"/>
          <w:szCs w:val="26"/>
          <w:lang w:val="en-US"/>
        </w:rPr>
        <w:t xml:space="preserve">CCC 5 agreed </w:t>
      </w:r>
      <w:proofErr w:type="gramStart"/>
      <w:r w:rsidRPr="00C253E0">
        <w:rPr>
          <w:rFonts w:ascii="Times New Roman" w:hAnsi="Times New Roman" w:cs="Times New Roman"/>
          <w:sz w:val="26"/>
          <w:szCs w:val="26"/>
          <w:lang w:val="en-US"/>
        </w:rPr>
        <w:t>to further</w:t>
      </w:r>
      <w:r w:rsidR="00C253E0" w:rsidRPr="00C253E0">
        <w:rPr>
          <w:rFonts w:ascii="Times New Roman" w:hAnsi="Times New Roman" w:cs="Times New Roman"/>
          <w:sz w:val="26"/>
          <w:szCs w:val="26"/>
          <w:lang w:val="en-US"/>
        </w:rPr>
        <w:t xml:space="preserve"> </w:t>
      </w:r>
      <w:r w:rsidRPr="00C253E0">
        <w:rPr>
          <w:rFonts w:ascii="Times New Roman" w:hAnsi="Times New Roman" w:cs="Times New Roman"/>
          <w:sz w:val="26"/>
          <w:szCs w:val="26"/>
          <w:lang w:val="en-US"/>
        </w:rPr>
        <w:t>develop</w:t>
      </w:r>
      <w:proofErr w:type="gramEnd"/>
      <w:r w:rsidRPr="00C253E0">
        <w:rPr>
          <w:rFonts w:ascii="Times New Roman" w:hAnsi="Times New Roman" w:cs="Times New Roman"/>
          <w:sz w:val="26"/>
          <w:szCs w:val="26"/>
          <w:lang w:val="en-US"/>
        </w:rPr>
        <w:t xml:space="preserve"> this text intersessionally.</w:t>
      </w:r>
    </w:p>
    <w:p w:rsidR="007F1244" w:rsidRDefault="00B91414" w:rsidP="007F1244">
      <w:pPr>
        <w:pStyle w:val="a3"/>
        <w:ind w:firstLine="708"/>
        <w:jc w:val="both"/>
        <w:rPr>
          <w:rFonts w:ascii="Times New Roman" w:hAnsi="Times New Roman" w:cs="Times New Roman"/>
          <w:sz w:val="26"/>
          <w:szCs w:val="26"/>
          <w:lang w:val="en-US"/>
        </w:rPr>
      </w:pPr>
      <w:r w:rsidRPr="00C253E0">
        <w:rPr>
          <w:rFonts w:ascii="Times New Roman" w:hAnsi="Times New Roman" w:cs="Times New Roman"/>
          <w:sz w:val="26"/>
          <w:szCs w:val="26"/>
          <w:lang w:val="en-US"/>
        </w:rPr>
        <w:t>The draft technical provisions for the safety of ships using methyl/ethyl alcohol have been under development at IMO since 2013.</w:t>
      </w:r>
      <w:r w:rsidR="00C253E0" w:rsidRPr="00C253E0">
        <w:rPr>
          <w:rFonts w:ascii="Times New Roman" w:hAnsi="Times New Roman" w:cs="Times New Roman"/>
          <w:sz w:val="26"/>
          <w:szCs w:val="26"/>
          <w:lang w:val="en-US"/>
        </w:rPr>
        <w:t xml:space="preserve"> </w:t>
      </w:r>
      <w:r w:rsidRPr="00C253E0">
        <w:rPr>
          <w:rFonts w:ascii="Times New Roman" w:hAnsi="Times New Roman" w:cs="Times New Roman"/>
          <w:sz w:val="26"/>
          <w:szCs w:val="26"/>
          <w:lang w:val="en-US"/>
        </w:rPr>
        <w:t>CCC 5 agreed, in principle, to the draft interim guidelines for the safety of ships using methyl/ethyl alcohol as fuel</w:t>
      </w:r>
      <w:r w:rsidR="007F1244">
        <w:rPr>
          <w:rFonts w:ascii="Times New Roman" w:hAnsi="Times New Roman" w:cs="Times New Roman"/>
          <w:sz w:val="26"/>
          <w:szCs w:val="26"/>
          <w:lang w:val="en-US"/>
        </w:rPr>
        <w:t xml:space="preserve"> i</w:t>
      </w:r>
      <w:r w:rsidRPr="00C253E0">
        <w:rPr>
          <w:rFonts w:ascii="Times New Roman" w:hAnsi="Times New Roman" w:cs="Times New Roman"/>
          <w:sz w:val="26"/>
          <w:szCs w:val="26"/>
          <w:lang w:val="en-US"/>
        </w:rPr>
        <w:t>nstead of incorporating the technical provisions for the safety of ships using methyl/ethyl alcohol into the IGF Code</w:t>
      </w:r>
      <w:r w:rsidR="007F1244">
        <w:rPr>
          <w:rFonts w:ascii="Times New Roman" w:hAnsi="Times New Roman" w:cs="Times New Roman"/>
          <w:sz w:val="26"/>
          <w:szCs w:val="26"/>
          <w:lang w:val="en-US"/>
        </w:rPr>
        <w:t>.</w:t>
      </w:r>
    </w:p>
    <w:p w:rsidR="00B91414" w:rsidRPr="00C253E0" w:rsidRDefault="007F1244" w:rsidP="007F1244">
      <w:pPr>
        <w:pStyle w:val="a3"/>
        <w:ind w:firstLine="708"/>
        <w:jc w:val="both"/>
        <w:rPr>
          <w:rFonts w:ascii="Times New Roman" w:hAnsi="Times New Roman" w:cs="Times New Roman"/>
          <w:sz w:val="26"/>
          <w:szCs w:val="26"/>
          <w:lang w:val="en-US"/>
        </w:rPr>
      </w:pPr>
      <w:r w:rsidRPr="00C253E0">
        <w:rPr>
          <w:rFonts w:ascii="Times New Roman" w:hAnsi="Times New Roman" w:cs="Times New Roman"/>
          <w:sz w:val="26"/>
          <w:szCs w:val="26"/>
          <w:lang w:val="en-US"/>
        </w:rPr>
        <w:t>These interim guidelines provide provisions for the arrangement, installation, control and monitoring of machinery, equipment and systems using methyl/ethyl alcohol as fuel</w:t>
      </w:r>
      <w:r>
        <w:rPr>
          <w:rFonts w:ascii="Times New Roman" w:hAnsi="Times New Roman" w:cs="Times New Roman"/>
          <w:sz w:val="26"/>
          <w:szCs w:val="26"/>
          <w:lang w:val="en-US"/>
        </w:rPr>
        <w:t xml:space="preserve"> and</w:t>
      </w:r>
      <w:r w:rsidR="00B91414" w:rsidRPr="00C253E0">
        <w:rPr>
          <w:rFonts w:ascii="Times New Roman" w:hAnsi="Times New Roman" w:cs="Times New Roman"/>
          <w:sz w:val="26"/>
          <w:szCs w:val="26"/>
          <w:lang w:val="en-US"/>
        </w:rPr>
        <w:t xml:space="preserve"> has several positive consequences, such as rapid global implementation, time for assessment during the interim period, and the possibility for improvement before the provisions are incorporated into the IGF Code.</w:t>
      </w:r>
    </w:p>
    <w:p w:rsidR="00B91414" w:rsidRPr="00766FD4" w:rsidRDefault="00B91414" w:rsidP="003472B3">
      <w:pPr>
        <w:pStyle w:val="a3"/>
        <w:ind w:firstLine="708"/>
        <w:jc w:val="both"/>
        <w:rPr>
          <w:rFonts w:ascii="Times New Roman" w:hAnsi="Times New Roman" w:cs="Times New Roman"/>
          <w:sz w:val="26"/>
          <w:szCs w:val="26"/>
          <w:lang w:val="en-US"/>
        </w:rPr>
      </w:pPr>
      <w:r w:rsidRPr="00C253E0">
        <w:rPr>
          <w:rFonts w:ascii="Times New Roman" w:hAnsi="Times New Roman" w:cs="Times New Roman"/>
          <w:sz w:val="26"/>
          <w:szCs w:val="26"/>
          <w:lang w:val="en-US"/>
        </w:rPr>
        <w:t xml:space="preserve">They apply to ships to which part G of SOLAS chapter II-1 applies. </w:t>
      </w:r>
      <w:r w:rsidRPr="00766FD4">
        <w:rPr>
          <w:rFonts w:ascii="Times New Roman" w:hAnsi="Times New Roman" w:cs="Times New Roman"/>
          <w:sz w:val="26"/>
          <w:szCs w:val="26"/>
          <w:lang w:val="en-US"/>
        </w:rPr>
        <w:t xml:space="preserve">Chemical tankers using methyl/ethyl alcohol cargo as fuel </w:t>
      </w:r>
      <w:proofErr w:type="gramStart"/>
      <w:r w:rsidRPr="00766FD4">
        <w:rPr>
          <w:rFonts w:ascii="Times New Roman" w:hAnsi="Times New Roman" w:cs="Times New Roman"/>
          <w:sz w:val="26"/>
          <w:szCs w:val="26"/>
          <w:lang w:val="en-US"/>
        </w:rPr>
        <w:t>should not be excluded</w:t>
      </w:r>
      <w:proofErr w:type="gramEnd"/>
      <w:r w:rsidRPr="00766FD4">
        <w:rPr>
          <w:rFonts w:ascii="Times New Roman" w:hAnsi="Times New Roman" w:cs="Times New Roman"/>
          <w:sz w:val="26"/>
          <w:szCs w:val="26"/>
          <w:lang w:val="en-US"/>
        </w:rPr>
        <w:t xml:space="preserve"> in general. Special consideration </w:t>
      </w:r>
      <w:proofErr w:type="gramStart"/>
      <w:r w:rsidRPr="00766FD4">
        <w:rPr>
          <w:rFonts w:ascii="Times New Roman" w:hAnsi="Times New Roman" w:cs="Times New Roman"/>
          <w:sz w:val="26"/>
          <w:szCs w:val="26"/>
          <w:lang w:val="en-US"/>
        </w:rPr>
        <w:t>should be given</w:t>
      </w:r>
      <w:proofErr w:type="gramEnd"/>
      <w:r w:rsidRPr="00766FD4">
        <w:rPr>
          <w:rFonts w:ascii="Times New Roman" w:hAnsi="Times New Roman" w:cs="Times New Roman"/>
          <w:sz w:val="26"/>
          <w:szCs w:val="26"/>
          <w:lang w:val="en-US"/>
        </w:rPr>
        <w:t xml:space="preserve"> to the specific characteristics of those ships, and an appropriate provision in this respect has been added in the draft text.</w:t>
      </w:r>
    </w:p>
    <w:p w:rsidR="00B91414" w:rsidRPr="00766FD4" w:rsidRDefault="00B91414" w:rsidP="00C2120F">
      <w:pPr>
        <w:pStyle w:val="a3"/>
        <w:jc w:val="both"/>
        <w:rPr>
          <w:rFonts w:ascii="Times New Roman" w:hAnsi="Times New Roman" w:cs="Times New Roman"/>
          <w:sz w:val="26"/>
          <w:szCs w:val="26"/>
          <w:lang w:val="en-US"/>
        </w:rPr>
      </w:pPr>
    </w:p>
    <w:p w:rsidR="00F03B93" w:rsidRDefault="00B91414" w:rsidP="00F03B93">
      <w:pPr>
        <w:pStyle w:val="a3"/>
        <w:ind w:firstLine="708"/>
        <w:jc w:val="both"/>
        <w:rPr>
          <w:rFonts w:ascii="Times New Roman" w:hAnsi="Times New Roman" w:cs="Times New Roman"/>
          <w:sz w:val="26"/>
          <w:szCs w:val="26"/>
          <w:lang w:val="en-US"/>
        </w:rPr>
      </w:pPr>
      <w:r w:rsidRPr="00F03B93">
        <w:rPr>
          <w:rFonts w:ascii="Times New Roman" w:hAnsi="Times New Roman" w:cs="Times New Roman"/>
          <w:b/>
          <w:i/>
          <w:sz w:val="26"/>
          <w:szCs w:val="26"/>
          <w:lang w:val="en-US"/>
        </w:rPr>
        <w:t>Safety recommendations for the application of fuel oil with a flashpoint of not less than 55°C on board</w:t>
      </w:r>
      <w:r w:rsidR="00F03B93" w:rsidRPr="00F03B93">
        <w:rPr>
          <w:rFonts w:ascii="Times New Roman" w:hAnsi="Times New Roman" w:cs="Times New Roman"/>
          <w:b/>
          <w:i/>
          <w:sz w:val="26"/>
          <w:szCs w:val="26"/>
          <w:lang w:val="en-US"/>
        </w:rPr>
        <w:t>.</w:t>
      </w:r>
      <w:r w:rsidR="00F03B93">
        <w:rPr>
          <w:rFonts w:ascii="Times New Roman" w:hAnsi="Times New Roman" w:cs="Times New Roman"/>
          <w:sz w:val="26"/>
          <w:szCs w:val="26"/>
          <w:lang w:val="en-US"/>
        </w:rPr>
        <w:t xml:space="preserve"> </w:t>
      </w:r>
    </w:p>
    <w:p w:rsidR="00F03B93" w:rsidRDefault="00F03B93" w:rsidP="00F03B93">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Some delegations </w:t>
      </w:r>
      <w:r w:rsidR="00B91414" w:rsidRPr="00766FD4">
        <w:rPr>
          <w:rFonts w:ascii="Times New Roman" w:hAnsi="Times New Roman" w:cs="Times New Roman"/>
          <w:sz w:val="26"/>
          <w:szCs w:val="26"/>
          <w:lang w:val="en-US"/>
        </w:rPr>
        <w:t xml:space="preserve">proposed that the flashpoint of fuel oil </w:t>
      </w:r>
      <w:proofErr w:type="gramStart"/>
      <w:r w:rsidR="00B91414" w:rsidRPr="00766FD4">
        <w:rPr>
          <w:rFonts w:ascii="Times New Roman" w:hAnsi="Times New Roman" w:cs="Times New Roman"/>
          <w:sz w:val="26"/>
          <w:szCs w:val="26"/>
          <w:lang w:val="en-US"/>
        </w:rPr>
        <w:t>should be reduced</w:t>
      </w:r>
      <w:proofErr w:type="gramEnd"/>
      <w:r w:rsidR="00B91414" w:rsidRPr="00766FD4">
        <w:rPr>
          <w:rFonts w:ascii="Times New Roman" w:hAnsi="Times New Roman" w:cs="Times New Roman"/>
          <w:sz w:val="26"/>
          <w:szCs w:val="26"/>
          <w:lang w:val="en-US"/>
        </w:rPr>
        <w:t xml:space="preserve"> from 60°C to 52°C in the context of SOLAS chapter II-2. </w:t>
      </w:r>
    </w:p>
    <w:p w:rsidR="00F03B93" w:rsidRDefault="00F03B93" w:rsidP="00F03B93">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Earlier </w:t>
      </w:r>
      <w:r w:rsidR="00B91414" w:rsidRPr="00766FD4">
        <w:rPr>
          <w:rFonts w:ascii="Times New Roman" w:hAnsi="Times New Roman" w:cs="Times New Roman"/>
          <w:sz w:val="26"/>
          <w:szCs w:val="26"/>
          <w:lang w:val="en-US"/>
        </w:rPr>
        <w:t xml:space="preserve">MSC 95 agreed that the technical requirements for fuel oil with a flashpoint of less than 60°C </w:t>
      </w:r>
      <w:proofErr w:type="gramStart"/>
      <w:r w:rsidR="00B91414" w:rsidRPr="00766FD4">
        <w:rPr>
          <w:rFonts w:ascii="Times New Roman" w:hAnsi="Times New Roman" w:cs="Times New Roman"/>
          <w:sz w:val="26"/>
          <w:szCs w:val="26"/>
          <w:lang w:val="en-US"/>
        </w:rPr>
        <w:t>would be provided</w:t>
      </w:r>
      <w:proofErr w:type="gramEnd"/>
      <w:r w:rsidR="00B91414" w:rsidRPr="00766FD4">
        <w:rPr>
          <w:rFonts w:ascii="Times New Roman" w:hAnsi="Times New Roman" w:cs="Times New Roman"/>
          <w:sz w:val="26"/>
          <w:szCs w:val="26"/>
          <w:lang w:val="en-US"/>
        </w:rPr>
        <w:t xml:space="preserve"> in the context of the IGF Code. </w:t>
      </w:r>
    </w:p>
    <w:p w:rsidR="00B91414" w:rsidRPr="00766FD4" w:rsidRDefault="001D3AD7" w:rsidP="00F03B93">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At </w:t>
      </w:r>
      <w:r w:rsidR="00B91414" w:rsidRPr="00766FD4">
        <w:rPr>
          <w:rFonts w:ascii="Times New Roman" w:hAnsi="Times New Roman" w:cs="Times New Roman"/>
          <w:sz w:val="26"/>
          <w:szCs w:val="26"/>
          <w:lang w:val="en-US"/>
        </w:rPr>
        <w:t xml:space="preserve">CCC </w:t>
      </w:r>
      <w:proofErr w:type="gramStart"/>
      <w:r w:rsidR="00B91414" w:rsidRPr="00766FD4">
        <w:rPr>
          <w:rFonts w:ascii="Times New Roman" w:hAnsi="Times New Roman" w:cs="Times New Roman"/>
          <w:sz w:val="26"/>
          <w:szCs w:val="26"/>
          <w:lang w:val="en-US"/>
        </w:rPr>
        <w:t>4</w:t>
      </w:r>
      <w:proofErr w:type="gramEnd"/>
      <w:r w:rsidR="00F03B93">
        <w:rPr>
          <w:rFonts w:ascii="Times New Roman" w:hAnsi="Times New Roman" w:cs="Times New Roman"/>
          <w:sz w:val="26"/>
          <w:szCs w:val="26"/>
          <w:lang w:val="en-US"/>
        </w:rPr>
        <w:t xml:space="preserve"> it has been</w:t>
      </w:r>
      <w:r w:rsidR="00B91414" w:rsidRPr="00766FD4">
        <w:rPr>
          <w:rFonts w:ascii="Times New Roman" w:hAnsi="Times New Roman" w:cs="Times New Roman"/>
          <w:sz w:val="26"/>
          <w:szCs w:val="26"/>
          <w:lang w:val="en-US"/>
        </w:rPr>
        <w:t xml:space="preserve"> proposed that risk assessment methods such as FSA be used for further research.</w:t>
      </w:r>
    </w:p>
    <w:p w:rsidR="00B91414" w:rsidRPr="00766FD4" w:rsidRDefault="00B91414" w:rsidP="00F03B93">
      <w:pPr>
        <w:pStyle w:val="a3"/>
        <w:ind w:firstLine="708"/>
        <w:jc w:val="both"/>
        <w:rPr>
          <w:rFonts w:ascii="Times New Roman" w:hAnsi="Times New Roman" w:cs="Times New Roman"/>
          <w:sz w:val="26"/>
          <w:szCs w:val="26"/>
          <w:lang w:val="en-US"/>
        </w:rPr>
      </w:pPr>
      <w:r w:rsidRPr="00766FD4">
        <w:rPr>
          <w:rFonts w:ascii="Times New Roman" w:hAnsi="Times New Roman" w:cs="Times New Roman"/>
          <w:sz w:val="26"/>
          <w:szCs w:val="26"/>
          <w:lang w:val="en-US"/>
        </w:rPr>
        <w:t xml:space="preserve">CCC 5 agreed that the correspondence group </w:t>
      </w:r>
      <w:proofErr w:type="gramStart"/>
      <w:r w:rsidRPr="00766FD4">
        <w:rPr>
          <w:rFonts w:ascii="Times New Roman" w:hAnsi="Times New Roman" w:cs="Times New Roman"/>
          <w:sz w:val="26"/>
          <w:szCs w:val="26"/>
          <w:lang w:val="en-US"/>
        </w:rPr>
        <w:t>could be tasked</w:t>
      </w:r>
      <w:proofErr w:type="gramEnd"/>
      <w:r w:rsidRPr="00766FD4">
        <w:rPr>
          <w:rFonts w:ascii="Times New Roman" w:hAnsi="Times New Roman" w:cs="Times New Roman"/>
          <w:sz w:val="26"/>
          <w:szCs w:val="26"/>
          <w:lang w:val="en-US"/>
        </w:rPr>
        <w:t xml:space="preserve"> to consider these </w:t>
      </w:r>
      <w:r w:rsidR="001D3AD7">
        <w:rPr>
          <w:rFonts w:ascii="Times New Roman" w:hAnsi="Times New Roman" w:cs="Times New Roman"/>
          <w:sz w:val="26"/>
          <w:szCs w:val="26"/>
          <w:lang w:val="en-US"/>
        </w:rPr>
        <w:t>matters</w:t>
      </w:r>
      <w:r w:rsidRPr="00766FD4">
        <w:rPr>
          <w:rFonts w:ascii="Times New Roman" w:hAnsi="Times New Roman" w:cs="Times New Roman"/>
          <w:sz w:val="26"/>
          <w:szCs w:val="26"/>
          <w:lang w:val="en-US"/>
        </w:rPr>
        <w:t xml:space="preserve"> intersessionally.</w:t>
      </w:r>
    </w:p>
    <w:p w:rsidR="00B91414" w:rsidRPr="00766FD4" w:rsidRDefault="00B91414" w:rsidP="00C2120F">
      <w:pPr>
        <w:pStyle w:val="a3"/>
        <w:jc w:val="both"/>
        <w:rPr>
          <w:rFonts w:ascii="Times New Roman" w:hAnsi="Times New Roman" w:cs="Times New Roman"/>
          <w:sz w:val="26"/>
          <w:szCs w:val="26"/>
          <w:lang w:val="en-US"/>
        </w:rPr>
      </w:pPr>
    </w:p>
    <w:p w:rsidR="00B91414" w:rsidRPr="001D3AD7" w:rsidRDefault="00B91414" w:rsidP="00F03B93">
      <w:pPr>
        <w:pStyle w:val="a3"/>
        <w:ind w:firstLine="708"/>
        <w:jc w:val="both"/>
        <w:rPr>
          <w:rFonts w:ascii="Times New Roman" w:hAnsi="Times New Roman" w:cs="Times New Roman"/>
          <w:b/>
          <w:i/>
          <w:sz w:val="26"/>
          <w:szCs w:val="26"/>
          <w:lang w:val="en-US"/>
        </w:rPr>
      </w:pPr>
      <w:r w:rsidRPr="001D3AD7">
        <w:rPr>
          <w:rFonts w:ascii="Times New Roman" w:hAnsi="Times New Roman" w:cs="Times New Roman"/>
          <w:b/>
          <w:i/>
          <w:sz w:val="26"/>
          <w:szCs w:val="26"/>
          <w:lang w:val="en-US"/>
        </w:rPr>
        <w:t xml:space="preserve">Suitability of high manganese austenitic steel for cryogenic service and development of any necessary amendments to the </w:t>
      </w:r>
      <w:r w:rsidR="001D3AD7" w:rsidRPr="001D3AD7">
        <w:rPr>
          <w:rFonts w:ascii="Times New Roman" w:hAnsi="Times New Roman" w:cs="Times New Roman"/>
          <w:b/>
          <w:i/>
          <w:sz w:val="26"/>
          <w:szCs w:val="26"/>
          <w:lang w:val="en-US"/>
        </w:rPr>
        <w:t>IGC</w:t>
      </w:r>
      <w:r w:rsidRPr="001D3AD7">
        <w:rPr>
          <w:rFonts w:ascii="Times New Roman" w:hAnsi="Times New Roman" w:cs="Times New Roman"/>
          <w:b/>
          <w:i/>
          <w:sz w:val="26"/>
          <w:szCs w:val="26"/>
          <w:lang w:val="en-US"/>
        </w:rPr>
        <w:t xml:space="preserve"> code and </w:t>
      </w:r>
      <w:r w:rsidR="001D3AD7" w:rsidRPr="001D3AD7">
        <w:rPr>
          <w:rFonts w:ascii="Times New Roman" w:hAnsi="Times New Roman" w:cs="Times New Roman"/>
          <w:b/>
          <w:i/>
          <w:sz w:val="26"/>
          <w:szCs w:val="26"/>
          <w:lang w:val="en-US"/>
        </w:rPr>
        <w:t>IGF</w:t>
      </w:r>
      <w:r w:rsidRPr="001D3AD7">
        <w:rPr>
          <w:rFonts w:ascii="Times New Roman" w:hAnsi="Times New Roman" w:cs="Times New Roman"/>
          <w:b/>
          <w:i/>
          <w:sz w:val="26"/>
          <w:szCs w:val="26"/>
          <w:lang w:val="en-US"/>
        </w:rPr>
        <w:t xml:space="preserve"> code</w:t>
      </w:r>
    </w:p>
    <w:p w:rsidR="00B91414" w:rsidRPr="00766FD4" w:rsidRDefault="00B91414" w:rsidP="007B7BD7">
      <w:pPr>
        <w:pStyle w:val="a3"/>
        <w:ind w:firstLine="708"/>
        <w:jc w:val="both"/>
        <w:rPr>
          <w:rFonts w:ascii="Times New Roman" w:hAnsi="Times New Roman" w:cs="Times New Roman"/>
          <w:sz w:val="26"/>
          <w:szCs w:val="26"/>
          <w:lang w:val="en-US"/>
        </w:rPr>
      </w:pPr>
      <w:r w:rsidRPr="00766FD4">
        <w:rPr>
          <w:rFonts w:ascii="Times New Roman" w:hAnsi="Times New Roman" w:cs="Times New Roman"/>
          <w:sz w:val="26"/>
          <w:szCs w:val="26"/>
          <w:lang w:val="en-US"/>
        </w:rPr>
        <w:t>MSC 96 had agreed to include a new output on "Suitability of high manganese austenitic steel for cryogenic service and development of any necessary amendments to the IGC Code and IGF Code".</w:t>
      </w:r>
    </w:p>
    <w:p w:rsidR="00B91414" w:rsidRPr="00766FD4" w:rsidRDefault="00B91414" w:rsidP="00F03B93">
      <w:pPr>
        <w:pStyle w:val="a3"/>
        <w:ind w:firstLine="708"/>
        <w:jc w:val="both"/>
        <w:rPr>
          <w:rFonts w:ascii="Times New Roman" w:hAnsi="Times New Roman" w:cs="Times New Roman"/>
          <w:sz w:val="26"/>
          <w:szCs w:val="26"/>
          <w:lang w:val="en-US"/>
        </w:rPr>
      </w:pPr>
      <w:r w:rsidRPr="00766FD4">
        <w:rPr>
          <w:rFonts w:ascii="Times New Roman" w:hAnsi="Times New Roman" w:cs="Times New Roman"/>
          <w:sz w:val="26"/>
          <w:szCs w:val="26"/>
          <w:lang w:val="en-US"/>
        </w:rPr>
        <w:t>CCC 4 instructed a CG to finalize the test acceptance criteria for high manganese austenitic steel for cryogenic service, assess the suitability of high manganese austenitic steel for cryogenic service in the context of its applicability to steel plates, with a view to developing generic guidance on the procedure for considering and approving new metallic materials for cryogenic service.</w:t>
      </w:r>
    </w:p>
    <w:p w:rsidR="00B91414" w:rsidRPr="00766FD4" w:rsidRDefault="00B91414" w:rsidP="007D4089">
      <w:pPr>
        <w:pStyle w:val="a3"/>
        <w:ind w:firstLine="708"/>
        <w:jc w:val="both"/>
        <w:rPr>
          <w:rFonts w:ascii="Times New Roman" w:hAnsi="Times New Roman" w:cs="Times New Roman"/>
          <w:sz w:val="26"/>
          <w:szCs w:val="26"/>
          <w:lang w:val="en-US"/>
        </w:rPr>
      </w:pPr>
      <w:r w:rsidRPr="00766FD4">
        <w:rPr>
          <w:rFonts w:ascii="Times New Roman" w:hAnsi="Times New Roman" w:cs="Times New Roman"/>
          <w:sz w:val="26"/>
          <w:szCs w:val="26"/>
          <w:lang w:val="en-US"/>
        </w:rPr>
        <w:lastRenderedPageBreak/>
        <w:t xml:space="preserve">Following the position reached throughout the CG, CCC 5 agreed that high manganese austenitic steel </w:t>
      </w:r>
      <w:proofErr w:type="gramStart"/>
      <w:r w:rsidRPr="00766FD4">
        <w:rPr>
          <w:rFonts w:ascii="Times New Roman" w:hAnsi="Times New Roman" w:cs="Times New Roman"/>
          <w:sz w:val="26"/>
          <w:szCs w:val="26"/>
          <w:lang w:val="en-US"/>
        </w:rPr>
        <w:t>would be considered</w:t>
      </w:r>
      <w:proofErr w:type="gramEnd"/>
      <w:r w:rsidRPr="00766FD4">
        <w:rPr>
          <w:rFonts w:ascii="Times New Roman" w:hAnsi="Times New Roman" w:cs="Times New Roman"/>
          <w:sz w:val="26"/>
          <w:szCs w:val="26"/>
          <w:lang w:val="en-US"/>
        </w:rPr>
        <w:t xml:space="preserve"> suitable for cryogenic service.</w:t>
      </w:r>
    </w:p>
    <w:p w:rsidR="00B91414" w:rsidRPr="00766FD4" w:rsidRDefault="00B91414" w:rsidP="00694F63">
      <w:pPr>
        <w:pStyle w:val="a3"/>
        <w:ind w:firstLine="708"/>
        <w:jc w:val="both"/>
        <w:rPr>
          <w:rFonts w:ascii="Times New Roman" w:hAnsi="Times New Roman" w:cs="Times New Roman"/>
          <w:sz w:val="26"/>
          <w:szCs w:val="26"/>
          <w:lang w:val="en-US"/>
        </w:rPr>
      </w:pPr>
      <w:r w:rsidRPr="00766FD4">
        <w:rPr>
          <w:rFonts w:ascii="Times New Roman" w:hAnsi="Times New Roman" w:cs="Times New Roman"/>
          <w:sz w:val="26"/>
          <w:szCs w:val="26"/>
          <w:lang w:val="en-US"/>
        </w:rPr>
        <w:t xml:space="preserve">While the application of the Interim guidelines was initially limited to steel plates for the construction of LNG fuel tanks under the provisions of the IGF Code, the scope </w:t>
      </w:r>
      <w:proofErr w:type="gramStart"/>
      <w:r w:rsidRPr="00766FD4">
        <w:rPr>
          <w:rFonts w:ascii="Times New Roman" w:hAnsi="Times New Roman" w:cs="Times New Roman"/>
          <w:sz w:val="26"/>
          <w:szCs w:val="26"/>
          <w:lang w:val="en-US"/>
        </w:rPr>
        <w:t>had been expanded</w:t>
      </w:r>
      <w:proofErr w:type="gramEnd"/>
      <w:r w:rsidRPr="00766FD4">
        <w:rPr>
          <w:rFonts w:ascii="Times New Roman" w:hAnsi="Times New Roman" w:cs="Times New Roman"/>
          <w:sz w:val="26"/>
          <w:szCs w:val="26"/>
          <w:lang w:val="en-US"/>
        </w:rPr>
        <w:t xml:space="preserve"> to include also LNG cargo tanks, subject to the IGC Code.</w:t>
      </w:r>
    </w:p>
    <w:p w:rsidR="00B91414" w:rsidRPr="00766FD4" w:rsidRDefault="00B91414" w:rsidP="00694F63">
      <w:pPr>
        <w:pStyle w:val="a3"/>
        <w:ind w:firstLine="708"/>
        <w:jc w:val="both"/>
        <w:rPr>
          <w:rFonts w:ascii="Times New Roman" w:hAnsi="Times New Roman" w:cs="Times New Roman"/>
          <w:sz w:val="26"/>
          <w:szCs w:val="26"/>
          <w:lang w:val="en-US"/>
        </w:rPr>
      </w:pPr>
      <w:r w:rsidRPr="00766FD4">
        <w:rPr>
          <w:rFonts w:ascii="Times New Roman" w:hAnsi="Times New Roman" w:cs="Times New Roman"/>
          <w:sz w:val="26"/>
          <w:szCs w:val="26"/>
          <w:lang w:val="en-US"/>
        </w:rPr>
        <w:t xml:space="preserve">It </w:t>
      </w:r>
      <w:proofErr w:type="gramStart"/>
      <w:r w:rsidRPr="00766FD4">
        <w:rPr>
          <w:rFonts w:ascii="Times New Roman" w:hAnsi="Times New Roman" w:cs="Times New Roman"/>
          <w:sz w:val="26"/>
          <w:szCs w:val="26"/>
          <w:lang w:val="en-US"/>
        </w:rPr>
        <w:t>should be noted</w:t>
      </w:r>
      <w:proofErr w:type="gramEnd"/>
      <w:r w:rsidRPr="00766FD4">
        <w:rPr>
          <w:rFonts w:ascii="Times New Roman" w:hAnsi="Times New Roman" w:cs="Times New Roman"/>
          <w:sz w:val="26"/>
          <w:szCs w:val="26"/>
          <w:lang w:val="en-US"/>
        </w:rPr>
        <w:t xml:space="preserve"> that CCC 5 was not able to consider the drafting of an outline and relevant checklists for generic guidance on the procedure for considering and approving alternative metallic material. These topics have been included in the terms of reference of the CG suitability of high manganese austenitic steel for cryogenic service as established by the Sub-Committee. </w:t>
      </w:r>
    </w:p>
    <w:p w:rsidR="00B91414" w:rsidRDefault="00B91414" w:rsidP="00C2120F">
      <w:pPr>
        <w:pStyle w:val="a3"/>
        <w:jc w:val="both"/>
        <w:rPr>
          <w:rFonts w:ascii="Times New Roman" w:hAnsi="Times New Roman" w:cs="Times New Roman"/>
          <w:sz w:val="26"/>
          <w:szCs w:val="26"/>
          <w:lang w:val="en-US"/>
        </w:rPr>
      </w:pPr>
    </w:p>
    <w:p w:rsidR="006475D0" w:rsidRPr="00C2120F" w:rsidRDefault="006475D0" w:rsidP="006475D0">
      <w:pPr>
        <w:pStyle w:val="a3"/>
        <w:ind w:firstLine="360"/>
        <w:jc w:val="both"/>
        <w:rPr>
          <w:rFonts w:ascii="Times New Roman" w:hAnsi="Times New Roman" w:cs="Times New Roman"/>
          <w:sz w:val="26"/>
          <w:szCs w:val="26"/>
          <w:lang w:val="en-US"/>
        </w:rPr>
      </w:pPr>
      <w:r w:rsidRPr="00767DA2">
        <w:rPr>
          <w:rFonts w:ascii="Times New Roman" w:hAnsi="Times New Roman" w:cs="Times New Roman"/>
          <w:b/>
          <w:i/>
          <w:sz w:val="26"/>
          <w:szCs w:val="26"/>
          <w:lang w:val="en-US"/>
        </w:rPr>
        <w:t>CCC 5 approved the following draft amendments</w:t>
      </w:r>
      <w:r w:rsidRPr="00C2120F">
        <w:rPr>
          <w:rFonts w:ascii="Times New Roman" w:hAnsi="Times New Roman" w:cs="Times New Roman"/>
          <w:sz w:val="26"/>
          <w:szCs w:val="26"/>
          <w:lang w:val="en-US"/>
        </w:rPr>
        <w:t>, with a view for approval</w:t>
      </w:r>
      <w:r>
        <w:rPr>
          <w:rFonts w:ascii="Times New Roman" w:hAnsi="Times New Roman" w:cs="Times New Roman"/>
          <w:sz w:val="26"/>
          <w:szCs w:val="26"/>
          <w:lang w:val="en-US"/>
        </w:rPr>
        <w:t xml:space="preserve"> and subsequent adoption by MSC</w:t>
      </w:r>
      <w:r w:rsidRPr="00C2120F">
        <w:rPr>
          <w:rFonts w:ascii="Times New Roman" w:hAnsi="Times New Roman" w:cs="Times New Roman"/>
          <w:sz w:val="26"/>
          <w:szCs w:val="26"/>
          <w:lang w:val="en-US"/>
        </w:rPr>
        <w:t>:</w:t>
      </w:r>
    </w:p>
    <w:p w:rsidR="006475D0" w:rsidRDefault="006475D0" w:rsidP="006475D0">
      <w:pPr>
        <w:pStyle w:val="a3"/>
        <w:numPr>
          <w:ilvl w:val="0"/>
          <w:numId w:val="1"/>
        </w:numPr>
        <w:jc w:val="both"/>
        <w:rPr>
          <w:rFonts w:ascii="Times New Roman" w:hAnsi="Times New Roman" w:cs="Times New Roman"/>
          <w:sz w:val="26"/>
          <w:szCs w:val="26"/>
          <w:lang w:val="en-US"/>
        </w:rPr>
      </w:pPr>
      <w:r w:rsidRPr="00C2120F">
        <w:rPr>
          <w:rFonts w:ascii="Times New Roman" w:hAnsi="Times New Roman" w:cs="Times New Roman"/>
          <w:sz w:val="26"/>
          <w:szCs w:val="26"/>
          <w:lang w:val="en-US"/>
        </w:rPr>
        <w:t>Paragraph 6.7.1.1 of part A-1 of the IGF Code - pressure relief systems to be fitted to fuel storage hold spaces, interbarrier spaces and tank connection spaces;</w:t>
      </w:r>
    </w:p>
    <w:p w:rsidR="006475D0" w:rsidRDefault="006475D0" w:rsidP="006475D0">
      <w:pPr>
        <w:pStyle w:val="a3"/>
        <w:numPr>
          <w:ilvl w:val="0"/>
          <w:numId w:val="1"/>
        </w:numPr>
        <w:jc w:val="both"/>
        <w:rPr>
          <w:rFonts w:ascii="Times New Roman" w:hAnsi="Times New Roman" w:cs="Times New Roman"/>
          <w:sz w:val="26"/>
          <w:szCs w:val="26"/>
          <w:lang w:val="en-US"/>
        </w:rPr>
      </w:pPr>
      <w:r w:rsidRPr="00C2120F">
        <w:rPr>
          <w:rFonts w:ascii="Times New Roman" w:hAnsi="Times New Roman" w:cs="Times New Roman"/>
          <w:sz w:val="26"/>
          <w:szCs w:val="26"/>
          <w:lang w:val="en-US"/>
        </w:rPr>
        <w:t>New regulation 11.8 for fuel preparation room fire-extinguishing systems</w:t>
      </w:r>
      <w:r>
        <w:rPr>
          <w:rFonts w:ascii="Times New Roman" w:hAnsi="Times New Roman" w:cs="Times New Roman"/>
          <w:sz w:val="26"/>
          <w:szCs w:val="26"/>
          <w:lang w:val="en-US"/>
        </w:rPr>
        <w:t>;</w:t>
      </w:r>
    </w:p>
    <w:p w:rsidR="006475D0" w:rsidRPr="00C2120F" w:rsidRDefault="006475D0" w:rsidP="006475D0">
      <w:pPr>
        <w:pStyle w:val="a3"/>
        <w:numPr>
          <w:ilvl w:val="0"/>
          <w:numId w:val="1"/>
        </w:numPr>
        <w:jc w:val="both"/>
        <w:rPr>
          <w:rFonts w:ascii="Times New Roman" w:hAnsi="Times New Roman" w:cs="Times New Roman"/>
          <w:sz w:val="26"/>
          <w:szCs w:val="26"/>
          <w:lang w:val="en-US"/>
        </w:rPr>
      </w:pPr>
      <w:r w:rsidRPr="00C2120F">
        <w:rPr>
          <w:rFonts w:ascii="Times New Roman" w:hAnsi="Times New Roman" w:cs="Times New Roman"/>
          <w:sz w:val="26"/>
          <w:szCs w:val="26"/>
          <w:lang w:val="en-US"/>
        </w:rPr>
        <w:t>Paragraph 6.5.3.5.1 of the IGC Code and 16.3.3.5.1 of the IGF Code concerning tensile tests for materials other than aluminium alloys, in connection with the application of high manganese austenitic steel for cryogenic services</w:t>
      </w:r>
      <w:r>
        <w:rPr>
          <w:rFonts w:ascii="Times New Roman" w:hAnsi="Times New Roman" w:cs="Times New Roman"/>
          <w:sz w:val="26"/>
          <w:szCs w:val="26"/>
          <w:lang w:val="en-US"/>
        </w:rPr>
        <w:t>.</w:t>
      </w:r>
    </w:p>
    <w:p w:rsidR="006475D0" w:rsidRDefault="006475D0" w:rsidP="00C2120F">
      <w:pPr>
        <w:pStyle w:val="a3"/>
        <w:jc w:val="both"/>
        <w:rPr>
          <w:rFonts w:ascii="Times New Roman" w:hAnsi="Times New Roman" w:cs="Times New Roman"/>
          <w:sz w:val="26"/>
          <w:szCs w:val="26"/>
          <w:lang w:val="en-US"/>
        </w:rPr>
      </w:pPr>
    </w:p>
    <w:p w:rsidR="006475D0" w:rsidRPr="00C2120F" w:rsidRDefault="006475D0" w:rsidP="006475D0">
      <w:pPr>
        <w:pStyle w:val="a3"/>
        <w:ind w:firstLine="360"/>
        <w:jc w:val="both"/>
        <w:rPr>
          <w:rFonts w:ascii="Times New Roman" w:hAnsi="Times New Roman" w:cs="Times New Roman"/>
          <w:sz w:val="26"/>
          <w:szCs w:val="26"/>
          <w:lang w:val="en-US"/>
        </w:rPr>
      </w:pPr>
      <w:r w:rsidRPr="00767DA2">
        <w:rPr>
          <w:rFonts w:ascii="Times New Roman" w:hAnsi="Times New Roman" w:cs="Times New Roman"/>
          <w:b/>
          <w:i/>
          <w:sz w:val="26"/>
          <w:szCs w:val="26"/>
          <w:lang w:val="en-US"/>
        </w:rPr>
        <w:t>CCC 5 approved the following unified interpretation</w:t>
      </w:r>
      <w:r w:rsidRPr="00C2120F">
        <w:rPr>
          <w:rFonts w:ascii="Times New Roman" w:hAnsi="Times New Roman" w:cs="Times New Roman"/>
          <w:sz w:val="26"/>
          <w:szCs w:val="26"/>
          <w:lang w:val="en-US"/>
        </w:rPr>
        <w:t xml:space="preserve"> </w:t>
      </w:r>
      <w:r w:rsidRPr="00767DA2">
        <w:rPr>
          <w:rFonts w:ascii="Times New Roman" w:hAnsi="Times New Roman" w:cs="Times New Roman"/>
          <w:b/>
          <w:i/>
          <w:sz w:val="26"/>
          <w:szCs w:val="26"/>
          <w:lang w:val="en-US"/>
        </w:rPr>
        <w:t>on IGF Code</w:t>
      </w:r>
      <w:r w:rsidRPr="00C2120F">
        <w:rPr>
          <w:rFonts w:ascii="Times New Roman" w:hAnsi="Times New Roman" w:cs="Times New Roman"/>
          <w:sz w:val="26"/>
          <w:szCs w:val="26"/>
          <w:lang w:val="en-US"/>
        </w:rPr>
        <w:t>, with a view for approval and subsequent adoption by MSC:</w:t>
      </w:r>
    </w:p>
    <w:p w:rsidR="006475D0" w:rsidRPr="00C2120F" w:rsidRDefault="006475D0" w:rsidP="006475D0">
      <w:pPr>
        <w:pStyle w:val="a3"/>
        <w:numPr>
          <w:ilvl w:val="0"/>
          <w:numId w:val="1"/>
        </w:numPr>
        <w:jc w:val="both"/>
        <w:rPr>
          <w:rFonts w:ascii="Times New Roman" w:hAnsi="Times New Roman" w:cs="Times New Roman"/>
          <w:sz w:val="26"/>
          <w:szCs w:val="26"/>
          <w:lang w:val="en-US"/>
        </w:rPr>
      </w:pPr>
      <w:r w:rsidRPr="00C2120F">
        <w:rPr>
          <w:rFonts w:ascii="Times New Roman" w:hAnsi="Times New Roman" w:cs="Times New Roman"/>
          <w:sz w:val="26"/>
          <w:szCs w:val="26"/>
          <w:lang w:val="en-US"/>
        </w:rPr>
        <w:t xml:space="preserve">Functional requirements applied to gas admission valves at dual fuel engines and gas engines (Sections 12.4 and </w:t>
      </w:r>
      <w:r>
        <w:rPr>
          <w:rFonts w:ascii="Times New Roman" w:hAnsi="Times New Roman" w:cs="Times New Roman"/>
          <w:sz w:val="26"/>
          <w:szCs w:val="26"/>
          <w:lang w:val="en-US"/>
        </w:rPr>
        <w:t>12.5, Part A-1 of the IGF Code);</w:t>
      </w:r>
    </w:p>
    <w:p w:rsidR="006475D0" w:rsidRPr="00C2120F" w:rsidRDefault="006475D0" w:rsidP="006475D0">
      <w:pPr>
        <w:pStyle w:val="a3"/>
        <w:numPr>
          <w:ilvl w:val="0"/>
          <w:numId w:val="1"/>
        </w:numPr>
        <w:jc w:val="both"/>
        <w:rPr>
          <w:rFonts w:ascii="Times New Roman" w:hAnsi="Times New Roman" w:cs="Times New Roman"/>
          <w:sz w:val="26"/>
          <w:szCs w:val="26"/>
          <w:lang w:val="en-US"/>
        </w:rPr>
      </w:pPr>
      <w:r w:rsidRPr="00C2120F">
        <w:rPr>
          <w:rFonts w:ascii="Times New Roman" w:hAnsi="Times New Roman" w:cs="Times New Roman"/>
          <w:sz w:val="26"/>
          <w:szCs w:val="26"/>
          <w:lang w:val="en-US"/>
        </w:rPr>
        <w:t>Ship steel protection against liquefied gas fuel (paragraph 6.3.10)</w:t>
      </w:r>
      <w:r>
        <w:rPr>
          <w:rFonts w:ascii="Times New Roman" w:hAnsi="Times New Roman" w:cs="Times New Roman"/>
          <w:sz w:val="26"/>
          <w:szCs w:val="26"/>
          <w:lang w:val="en-US"/>
        </w:rPr>
        <w:t>;</w:t>
      </w:r>
    </w:p>
    <w:p w:rsidR="006475D0" w:rsidRPr="00C2120F" w:rsidRDefault="006475D0" w:rsidP="006475D0">
      <w:pPr>
        <w:pStyle w:val="a3"/>
        <w:numPr>
          <w:ilvl w:val="0"/>
          <w:numId w:val="1"/>
        </w:numPr>
        <w:jc w:val="both"/>
        <w:rPr>
          <w:rFonts w:ascii="Times New Roman" w:hAnsi="Times New Roman" w:cs="Times New Roman"/>
          <w:sz w:val="26"/>
          <w:szCs w:val="26"/>
          <w:lang w:val="en-US"/>
        </w:rPr>
      </w:pPr>
      <w:r w:rsidRPr="00C2120F">
        <w:rPr>
          <w:rFonts w:ascii="Times New Roman" w:hAnsi="Times New Roman" w:cs="Times New Roman"/>
          <w:sz w:val="26"/>
          <w:szCs w:val="26"/>
          <w:lang w:val="en-US"/>
        </w:rPr>
        <w:t>Hazardous area classification of fuel storage hold spaces (section 12.5.2.1 and footnote 23)</w:t>
      </w:r>
      <w:r>
        <w:rPr>
          <w:rFonts w:ascii="Times New Roman" w:hAnsi="Times New Roman" w:cs="Times New Roman"/>
          <w:sz w:val="26"/>
          <w:szCs w:val="26"/>
          <w:lang w:val="en-US"/>
        </w:rPr>
        <w:t>;</w:t>
      </w:r>
    </w:p>
    <w:p w:rsidR="006475D0" w:rsidRPr="00C2120F" w:rsidRDefault="006475D0" w:rsidP="006475D0">
      <w:pPr>
        <w:pStyle w:val="a3"/>
        <w:numPr>
          <w:ilvl w:val="0"/>
          <w:numId w:val="1"/>
        </w:numPr>
        <w:jc w:val="both"/>
        <w:rPr>
          <w:rFonts w:ascii="Times New Roman" w:hAnsi="Times New Roman" w:cs="Times New Roman"/>
          <w:sz w:val="26"/>
          <w:szCs w:val="26"/>
          <w:lang w:val="en-US"/>
        </w:rPr>
      </w:pPr>
      <w:r w:rsidRPr="00C2120F">
        <w:rPr>
          <w:rFonts w:ascii="Times New Roman" w:hAnsi="Times New Roman" w:cs="Times New Roman"/>
          <w:sz w:val="26"/>
          <w:szCs w:val="26"/>
          <w:lang w:val="en-US"/>
        </w:rPr>
        <w:t>Alarms for loss of ventilation capacity (section 15.10.1)</w:t>
      </w:r>
      <w:r>
        <w:rPr>
          <w:rFonts w:ascii="Times New Roman" w:hAnsi="Times New Roman" w:cs="Times New Roman"/>
          <w:sz w:val="26"/>
          <w:szCs w:val="26"/>
          <w:lang w:val="en-US"/>
        </w:rPr>
        <w:t>.</w:t>
      </w:r>
    </w:p>
    <w:p w:rsidR="006475D0" w:rsidRPr="00C2120F" w:rsidRDefault="006475D0" w:rsidP="006475D0">
      <w:pPr>
        <w:pStyle w:val="a3"/>
        <w:jc w:val="both"/>
        <w:rPr>
          <w:rFonts w:ascii="Times New Roman" w:hAnsi="Times New Roman" w:cs="Times New Roman"/>
          <w:sz w:val="26"/>
          <w:szCs w:val="26"/>
          <w:lang w:val="en-US"/>
        </w:rPr>
      </w:pPr>
    </w:p>
    <w:p w:rsidR="006475D0" w:rsidRPr="00C2120F" w:rsidRDefault="006475D0" w:rsidP="006475D0">
      <w:pPr>
        <w:pStyle w:val="a3"/>
        <w:ind w:firstLine="360"/>
        <w:jc w:val="both"/>
        <w:rPr>
          <w:rFonts w:ascii="Times New Roman" w:hAnsi="Times New Roman" w:cs="Times New Roman"/>
          <w:sz w:val="26"/>
          <w:szCs w:val="26"/>
          <w:lang w:val="en-US"/>
        </w:rPr>
      </w:pPr>
      <w:r w:rsidRPr="00767DA2">
        <w:rPr>
          <w:rFonts w:ascii="Times New Roman" w:hAnsi="Times New Roman" w:cs="Times New Roman"/>
          <w:b/>
          <w:i/>
          <w:sz w:val="26"/>
          <w:szCs w:val="26"/>
          <w:lang w:val="en-US"/>
        </w:rPr>
        <w:t>CCC 5 approved the following unified interpretation on IGC Code</w:t>
      </w:r>
      <w:r w:rsidRPr="00C2120F">
        <w:rPr>
          <w:rFonts w:ascii="Times New Roman" w:hAnsi="Times New Roman" w:cs="Times New Roman"/>
          <w:sz w:val="26"/>
          <w:szCs w:val="26"/>
          <w:lang w:val="en-US"/>
        </w:rPr>
        <w:t>, with a view for approval and subsequent adoption by MSC:</w:t>
      </w:r>
    </w:p>
    <w:p w:rsidR="006475D0" w:rsidRPr="00C2120F" w:rsidRDefault="006475D0" w:rsidP="006475D0">
      <w:pPr>
        <w:pStyle w:val="a3"/>
        <w:numPr>
          <w:ilvl w:val="0"/>
          <w:numId w:val="1"/>
        </w:numPr>
        <w:jc w:val="both"/>
        <w:rPr>
          <w:rFonts w:ascii="Times New Roman" w:hAnsi="Times New Roman" w:cs="Times New Roman"/>
          <w:sz w:val="26"/>
          <w:szCs w:val="26"/>
          <w:lang w:val="en-US"/>
        </w:rPr>
      </w:pPr>
      <w:r w:rsidRPr="00C2120F">
        <w:rPr>
          <w:rFonts w:ascii="Times New Roman" w:hAnsi="Times New Roman" w:cs="Times New Roman"/>
          <w:sz w:val="26"/>
          <w:szCs w:val="26"/>
          <w:lang w:val="en-US"/>
        </w:rPr>
        <w:t>Cargo tank structure heating arrangement po</w:t>
      </w:r>
      <w:r>
        <w:rPr>
          <w:rFonts w:ascii="Times New Roman" w:hAnsi="Times New Roman" w:cs="Times New Roman"/>
          <w:sz w:val="26"/>
          <w:szCs w:val="26"/>
          <w:lang w:val="en-US"/>
        </w:rPr>
        <w:t>wer supply (paragraph 4.19.1.6)</w:t>
      </w:r>
      <w:r w:rsidRPr="00C2120F">
        <w:rPr>
          <w:rFonts w:ascii="Times New Roman" w:hAnsi="Times New Roman" w:cs="Times New Roman"/>
          <w:sz w:val="26"/>
          <w:szCs w:val="26"/>
          <w:lang w:val="en-US"/>
        </w:rPr>
        <w:t>;</w:t>
      </w:r>
    </w:p>
    <w:p w:rsidR="006475D0" w:rsidRPr="00C2120F" w:rsidRDefault="006475D0" w:rsidP="006475D0">
      <w:pPr>
        <w:pStyle w:val="a3"/>
        <w:numPr>
          <w:ilvl w:val="0"/>
          <w:numId w:val="1"/>
        </w:numPr>
        <w:jc w:val="both"/>
        <w:rPr>
          <w:rFonts w:ascii="Times New Roman" w:hAnsi="Times New Roman" w:cs="Times New Roman"/>
          <w:sz w:val="26"/>
          <w:szCs w:val="26"/>
          <w:lang w:val="en-US"/>
        </w:rPr>
      </w:pPr>
      <w:r w:rsidRPr="00C2120F">
        <w:rPr>
          <w:rFonts w:ascii="Times New Roman" w:hAnsi="Times New Roman" w:cs="Times New Roman"/>
          <w:sz w:val="26"/>
          <w:szCs w:val="26"/>
          <w:lang w:val="en-US"/>
        </w:rPr>
        <w:t>Fire Test for Emergency Shutdow</w:t>
      </w:r>
      <w:r>
        <w:rPr>
          <w:rFonts w:ascii="Times New Roman" w:hAnsi="Times New Roman" w:cs="Times New Roman"/>
          <w:sz w:val="26"/>
          <w:szCs w:val="26"/>
          <w:lang w:val="en-US"/>
        </w:rPr>
        <w:t>n Valves (paragraph 5.13.1.1.4)</w:t>
      </w:r>
      <w:r w:rsidRPr="00C2120F">
        <w:rPr>
          <w:rFonts w:ascii="Times New Roman" w:hAnsi="Times New Roman" w:cs="Times New Roman"/>
          <w:sz w:val="26"/>
          <w:szCs w:val="26"/>
          <w:lang w:val="en-US"/>
        </w:rPr>
        <w:t>;</w:t>
      </w:r>
    </w:p>
    <w:p w:rsidR="006475D0" w:rsidRPr="00766FD4" w:rsidRDefault="006475D0" w:rsidP="006475D0">
      <w:pPr>
        <w:pStyle w:val="a3"/>
        <w:numPr>
          <w:ilvl w:val="0"/>
          <w:numId w:val="1"/>
        </w:numPr>
        <w:jc w:val="both"/>
        <w:rPr>
          <w:rFonts w:ascii="Times New Roman" w:hAnsi="Times New Roman" w:cs="Times New Roman"/>
          <w:sz w:val="26"/>
          <w:szCs w:val="26"/>
          <w:lang w:val="en-US"/>
        </w:rPr>
      </w:pPr>
      <w:r w:rsidRPr="00766FD4">
        <w:rPr>
          <w:rFonts w:ascii="Times New Roman" w:hAnsi="Times New Roman" w:cs="Times New Roman"/>
          <w:sz w:val="26"/>
          <w:szCs w:val="26"/>
          <w:lang w:val="en-US"/>
        </w:rPr>
        <w:t>Survival craft</w:t>
      </w:r>
      <w:r>
        <w:rPr>
          <w:rFonts w:ascii="Times New Roman" w:hAnsi="Times New Roman" w:cs="Times New Roman"/>
          <w:sz w:val="26"/>
          <w:szCs w:val="26"/>
          <w:lang w:val="en-US"/>
        </w:rPr>
        <w:t>s protection (paragraph 11.3.1)</w:t>
      </w:r>
      <w:r w:rsidRPr="00766FD4">
        <w:rPr>
          <w:rFonts w:ascii="Times New Roman" w:hAnsi="Times New Roman" w:cs="Times New Roman"/>
          <w:sz w:val="26"/>
          <w:szCs w:val="26"/>
          <w:lang w:val="en-US"/>
        </w:rPr>
        <w:t>;</w:t>
      </w:r>
    </w:p>
    <w:p w:rsidR="006475D0" w:rsidRPr="00C2120F" w:rsidRDefault="006475D0" w:rsidP="006475D0">
      <w:pPr>
        <w:pStyle w:val="a3"/>
        <w:numPr>
          <w:ilvl w:val="0"/>
          <w:numId w:val="1"/>
        </w:numPr>
        <w:jc w:val="both"/>
        <w:rPr>
          <w:rFonts w:ascii="Times New Roman" w:hAnsi="Times New Roman" w:cs="Times New Roman"/>
          <w:sz w:val="26"/>
          <w:szCs w:val="26"/>
          <w:lang w:val="en-US"/>
        </w:rPr>
      </w:pPr>
      <w:r w:rsidRPr="00C2120F">
        <w:rPr>
          <w:rFonts w:ascii="Times New Roman" w:hAnsi="Times New Roman" w:cs="Times New Roman"/>
          <w:sz w:val="26"/>
          <w:szCs w:val="26"/>
          <w:lang w:val="en-US"/>
        </w:rPr>
        <w:t>Tank groups i</w:t>
      </w:r>
      <w:r>
        <w:rPr>
          <w:rFonts w:ascii="Times New Roman" w:hAnsi="Times New Roman" w:cs="Times New Roman"/>
          <w:sz w:val="26"/>
          <w:szCs w:val="26"/>
          <w:lang w:val="en-US"/>
        </w:rPr>
        <w:t>n cargo area (paragraph 11.3.3)</w:t>
      </w:r>
      <w:r w:rsidRPr="00C2120F">
        <w:rPr>
          <w:rFonts w:ascii="Times New Roman" w:hAnsi="Times New Roman" w:cs="Times New Roman"/>
          <w:sz w:val="26"/>
          <w:szCs w:val="26"/>
          <w:lang w:val="en-US"/>
        </w:rPr>
        <w:t>;</w:t>
      </w:r>
    </w:p>
    <w:p w:rsidR="006475D0" w:rsidRPr="00C2120F" w:rsidRDefault="006475D0" w:rsidP="006475D0">
      <w:pPr>
        <w:pStyle w:val="a3"/>
        <w:numPr>
          <w:ilvl w:val="0"/>
          <w:numId w:val="1"/>
        </w:numPr>
        <w:jc w:val="both"/>
        <w:rPr>
          <w:rFonts w:ascii="Times New Roman" w:hAnsi="Times New Roman" w:cs="Times New Roman"/>
          <w:sz w:val="26"/>
          <w:szCs w:val="26"/>
          <w:lang w:val="en-US"/>
        </w:rPr>
      </w:pPr>
      <w:r w:rsidRPr="00C2120F">
        <w:rPr>
          <w:rFonts w:ascii="Times New Roman" w:hAnsi="Times New Roman" w:cs="Times New Roman"/>
          <w:sz w:val="26"/>
          <w:szCs w:val="26"/>
          <w:lang w:val="en-US"/>
        </w:rPr>
        <w:t>Carriage of chapter 19 products, amended IGC Code (</w:t>
      </w:r>
      <w:proofErr w:type="gramStart"/>
      <w:r w:rsidRPr="00C2120F">
        <w:rPr>
          <w:rFonts w:ascii="Times New Roman" w:hAnsi="Times New Roman" w:cs="Times New Roman"/>
          <w:sz w:val="26"/>
          <w:szCs w:val="26"/>
          <w:lang w:val="en-US"/>
        </w:rPr>
        <w:t>MSC.370(</w:t>
      </w:r>
      <w:proofErr w:type="gramEnd"/>
      <w:r w:rsidRPr="00C2120F">
        <w:rPr>
          <w:rFonts w:ascii="Times New Roman" w:hAnsi="Times New Roman" w:cs="Times New Roman"/>
          <w:sz w:val="26"/>
          <w:szCs w:val="26"/>
          <w:lang w:val="en-US"/>
        </w:rPr>
        <w:t>93)), on ships built after 1 July 1986 and before 1 July 2016.</w:t>
      </w:r>
    </w:p>
    <w:p w:rsidR="006475D0" w:rsidRPr="00766FD4" w:rsidRDefault="006475D0" w:rsidP="00C2120F">
      <w:pPr>
        <w:pStyle w:val="a3"/>
        <w:jc w:val="both"/>
        <w:rPr>
          <w:rFonts w:ascii="Times New Roman" w:hAnsi="Times New Roman" w:cs="Times New Roman"/>
          <w:sz w:val="26"/>
          <w:szCs w:val="26"/>
          <w:lang w:val="en-US"/>
        </w:rPr>
      </w:pPr>
    </w:p>
    <w:p w:rsidR="00B91414" w:rsidRPr="001D3AD7" w:rsidRDefault="00B91414" w:rsidP="001D3AD7">
      <w:pPr>
        <w:pStyle w:val="a3"/>
        <w:ind w:firstLine="708"/>
        <w:jc w:val="both"/>
        <w:rPr>
          <w:rFonts w:ascii="Times New Roman" w:hAnsi="Times New Roman" w:cs="Times New Roman"/>
          <w:b/>
          <w:i/>
          <w:sz w:val="26"/>
          <w:szCs w:val="26"/>
          <w:lang w:val="en-US"/>
        </w:rPr>
      </w:pPr>
      <w:r w:rsidRPr="001D3AD7">
        <w:rPr>
          <w:rFonts w:ascii="Times New Roman" w:hAnsi="Times New Roman" w:cs="Times New Roman"/>
          <w:b/>
          <w:i/>
          <w:sz w:val="26"/>
          <w:szCs w:val="26"/>
          <w:lang w:val="en-US"/>
        </w:rPr>
        <w:t>Amendments to the IMSBC code and supplements</w:t>
      </w:r>
    </w:p>
    <w:p w:rsidR="00B91414" w:rsidRPr="00766FD4" w:rsidRDefault="00B91414" w:rsidP="001D3AD7">
      <w:pPr>
        <w:pStyle w:val="a3"/>
        <w:ind w:firstLine="708"/>
        <w:jc w:val="both"/>
        <w:rPr>
          <w:rFonts w:ascii="Times New Roman" w:hAnsi="Times New Roman" w:cs="Times New Roman"/>
          <w:sz w:val="26"/>
          <w:szCs w:val="26"/>
          <w:lang w:val="en-US"/>
        </w:rPr>
      </w:pPr>
      <w:r w:rsidRPr="00766FD4">
        <w:rPr>
          <w:rFonts w:ascii="Times New Roman" w:hAnsi="Times New Roman" w:cs="Times New Roman"/>
          <w:sz w:val="26"/>
          <w:szCs w:val="26"/>
          <w:lang w:val="en-US"/>
        </w:rPr>
        <w:t>The Editorial and Technical Group (E&amp;T), at its twenty-ninth session, commenced the preparation of draft amendment 05-19 to the IMSBC Code, including a draft consolidated IMSBC Code.</w:t>
      </w:r>
    </w:p>
    <w:p w:rsidR="005A717F" w:rsidRPr="00766FD4" w:rsidRDefault="00B91414" w:rsidP="00767DA2">
      <w:pPr>
        <w:pStyle w:val="a3"/>
        <w:ind w:firstLine="708"/>
        <w:jc w:val="both"/>
        <w:rPr>
          <w:rFonts w:ascii="Times New Roman" w:hAnsi="Times New Roman" w:cs="Times New Roman"/>
          <w:sz w:val="26"/>
          <w:szCs w:val="26"/>
          <w:lang w:val="en-US"/>
        </w:rPr>
      </w:pPr>
      <w:r w:rsidRPr="00766FD4">
        <w:rPr>
          <w:rFonts w:ascii="Times New Roman" w:hAnsi="Times New Roman" w:cs="Times New Roman"/>
          <w:sz w:val="26"/>
          <w:szCs w:val="26"/>
          <w:lang w:val="en-US"/>
        </w:rPr>
        <w:t xml:space="preserve">CCC 5 authorized E&amp;T 30 to finalize draft amendment 05-19 to the IMSBC Code, with a view to submitting the </w:t>
      </w:r>
      <w:proofErr w:type="gramStart"/>
      <w:r w:rsidRPr="00766FD4">
        <w:rPr>
          <w:rFonts w:ascii="Times New Roman" w:hAnsi="Times New Roman" w:cs="Times New Roman"/>
          <w:sz w:val="26"/>
          <w:szCs w:val="26"/>
          <w:lang w:val="en-US"/>
        </w:rPr>
        <w:t>draft consolidated</w:t>
      </w:r>
      <w:proofErr w:type="gramEnd"/>
      <w:r w:rsidRPr="00766FD4">
        <w:rPr>
          <w:rFonts w:ascii="Times New Roman" w:hAnsi="Times New Roman" w:cs="Times New Roman"/>
          <w:sz w:val="26"/>
          <w:szCs w:val="26"/>
          <w:lang w:val="en-US"/>
        </w:rPr>
        <w:t xml:space="preserve"> edition of the IMSBC Code, incorporating draft amendment 05-19, to MSC 101 for consideration and adoption.</w:t>
      </w:r>
    </w:p>
    <w:p w:rsidR="00B91414" w:rsidRPr="00766FD4" w:rsidRDefault="00B91414" w:rsidP="00C2120F">
      <w:pPr>
        <w:pStyle w:val="a3"/>
        <w:jc w:val="both"/>
        <w:rPr>
          <w:rFonts w:ascii="Times New Roman" w:hAnsi="Times New Roman" w:cs="Times New Roman"/>
          <w:sz w:val="26"/>
          <w:szCs w:val="26"/>
          <w:lang w:val="en-US"/>
        </w:rPr>
      </w:pPr>
    </w:p>
    <w:p w:rsidR="00B91414" w:rsidRPr="00766FD4" w:rsidRDefault="00B91414" w:rsidP="00F1244D">
      <w:pPr>
        <w:pStyle w:val="a3"/>
        <w:ind w:firstLine="708"/>
        <w:jc w:val="both"/>
        <w:rPr>
          <w:rFonts w:ascii="Times New Roman" w:hAnsi="Times New Roman" w:cs="Times New Roman"/>
          <w:sz w:val="26"/>
          <w:szCs w:val="26"/>
          <w:lang w:val="en-US"/>
        </w:rPr>
      </w:pPr>
      <w:r w:rsidRPr="00F1244D">
        <w:rPr>
          <w:rFonts w:ascii="Times New Roman" w:hAnsi="Times New Roman" w:cs="Times New Roman"/>
          <w:b/>
          <w:i/>
          <w:sz w:val="26"/>
          <w:szCs w:val="26"/>
          <w:lang w:val="en-US"/>
        </w:rPr>
        <w:lastRenderedPageBreak/>
        <w:t>Amendments to the IMDG code and supplements</w:t>
      </w:r>
      <w:r w:rsidR="00F1244D" w:rsidRPr="00F1244D">
        <w:rPr>
          <w:rFonts w:ascii="Times New Roman" w:hAnsi="Times New Roman" w:cs="Times New Roman"/>
          <w:b/>
          <w:i/>
          <w:sz w:val="26"/>
          <w:szCs w:val="26"/>
          <w:lang w:val="en-US"/>
        </w:rPr>
        <w:t>.</w:t>
      </w:r>
      <w:r w:rsidR="00F1244D">
        <w:rPr>
          <w:rFonts w:ascii="Times New Roman" w:hAnsi="Times New Roman" w:cs="Times New Roman"/>
          <w:sz w:val="26"/>
          <w:szCs w:val="26"/>
          <w:lang w:val="en-US"/>
        </w:rPr>
        <w:t xml:space="preserve"> </w:t>
      </w:r>
      <w:r w:rsidRPr="00766FD4">
        <w:rPr>
          <w:rFonts w:ascii="Times New Roman" w:hAnsi="Times New Roman" w:cs="Times New Roman"/>
          <w:sz w:val="26"/>
          <w:szCs w:val="26"/>
          <w:lang w:val="en-US"/>
        </w:rPr>
        <w:t xml:space="preserve">MSC 99 had adopted amendment 39-18 by resolution </w:t>
      </w:r>
      <w:proofErr w:type="gramStart"/>
      <w:r w:rsidRPr="00766FD4">
        <w:rPr>
          <w:rFonts w:ascii="Times New Roman" w:hAnsi="Times New Roman" w:cs="Times New Roman"/>
          <w:sz w:val="26"/>
          <w:szCs w:val="26"/>
          <w:lang w:val="en-US"/>
        </w:rPr>
        <w:t>MSC.442(</w:t>
      </w:r>
      <w:proofErr w:type="gramEnd"/>
      <w:r w:rsidRPr="00766FD4">
        <w:rPr>
          <w:rFonts w:ascii="Times New Roman" w:hAnsi="Times New Roman" w:cs="Times New Roman"/>
          <w:sz w:val="26"/>
          <w:szCs w:val="26"/>
          <w:lang w:val="en-US"/>
        </w:rPr>
        <w:t>99), which is envisaged to enter into force on 1 January 2020 and on a voluntary basis from 1 January 2019.</w:t>
      </w:r>
    </w:p>
    <w:p w:rsidR="00B91414" w:rsidRPr="00766FD4" w:rsidRDefault="00B91414" w:rsidP="00F1244D">
      <w:pPr>
        <w:pStyle w:val="a3"/>
        <w:ind w:firstLine="708"/>
        <w:jc w:val="both"/>
        <w:rPr>
          <w:rFonts w:ascii="Times New Roman" w:hAnsi="Times New Roman" w:cs="Times New Roman"/>
          <w:sz w:val="26"/>
          <w:szCs w:val="26"/>
          <w:lang w:val="en-US"/>
        </w:rPr>
      </w:pPr>
      <w:r w:rsidRPr="00766FD4">
        <w:rPr>
          <w:rFonts w:ascii="Times New Roman" w:hAnsi="Times New Roman" w:cs="Times New Roman"/>
          <w:sz w:val="26"/>
          <w:szCs w:val="26"/>
          <w:lang w:val="en-US"/>
        </w:rPr>
        <w:t>MSC 99 also approved MSC.1/Circ.1588 on Revised Emergency Response Procedures for Ships Carrying Dangerous Goods (EmS Guide).</w:t>
      </w:r>
    </w:p>
    <w:p w:rsidR="00B91414" w:rsidRPr="00766FD4" w:rsidRDefault="00B91414" w:rsidP="00F1244D">
      <w:pPr>
        <w:pStyle w:val="a3"/>
        <w:ind w:firstLine="708"/>
        <w:jc w:val="both"/>
        <w:rPr>
          <w:rFonts w:ascii="Times New Roman" w:hAnsi="Times New Roman" w:cs="Times New Roman"/>
          <w:sz w:val="26"/>
          <w:szCs w:val="26"/>
          <w:lang w:val="en-US"/>
        </w:rPr>
      </w:pPr>
      <w:r w:rsidRPr="00766FD4">
        <w:rPr>
          <w:rFonts w:ascii="Times New Roman" w:hAnsi="Times New Roman" w:cs="Times New Roman"/>
          <w:sz w:val="26"/>
          <w:szCs w:val="26"/>
          <w:lang w:val="en-US"/>
        </w:rPr>
        <w:t xml:space="preserve">MSC 99 instructed CCC to review the footnotes in the IMDG Code when preparing the next consolidated version (amendment 40-20). Therefore, CCC 5 has instructed E&amp;T 31 to carry out a comprehensive review on the footnotes in the IMDG Code when preparing amendment 40-20, with a view the outcome </w:t>
      </w:r>
      <w:proofErr w:type="gramStart"/>
      <w:r w:rsidRPr="00766FD4">
        <w:rPr>
          <w:rFonts w:ascii="Times New Roman" w:hAnsi="Times New Roman" w:cs="Times New Roman"/>
          <w:sz w:val="26"/>
          <w:szCs w:val="26"/>
          <w:lang w:val="en-US"/>
        </w:rPr>
        <w:t>being considered</w:t>
      </w:r>
      <w:proofErr w:type="gramEnd"/>
      <w:r w:rsidRPr="00766FD4">
        <w:rPr>
          <w:rFonts w:ascii="Times New Roman" w:hAnsi="Times New Roman" w:cs="Times New Roman"/>
          <w:sz w:val="26"/>
          <w:szCs w:val="26"/>
          <w:lang w:val="en-US"/>
        </w:rPr>
        <w:t xml:space="preserve"> by CCC 6.</w:t>
      </w:r>
    </w:p>
    <w:p w:rsidR="00B91414" w:rsidRPr="00766FD4" w:rsidRDefault="00B91414" w:rsidP="00767DA2">
      <w:pPr>
        <w:pStyle w:val="a3"/>
        <w:ind w:firstLine="708"/>
        <w:jc w:val="both"/>
        <w:rPr>
          <w:rFonts w:ascii="Times New Roman" w:hAnsi="Times New Roman" w:cs="Times New Roman"/>
          <w:sz w:val="26"/>
          <w:szCs w:val="26"/>
          <w:lang w:val="en-US"/>
        </w:rPr>
      </w:pPr>
      <w:r w:rsidRPr="00766FD4">
        <w:rPr>
          <w:rFonts w:ascii="Times New Roman" w:hAnsi="Times New Roman" w:cs="Times New Roman"/>
          <w:sz w:val="26"/>
          <w:szCs w:val="26"/>
          <w:lang w:val="en-US"/>
        </w:rPr>
        <w:t xml:space="preserve">CCC 5 agreed to instruct E&amp;T 31 to further consider the issue regarding the approval of FRP tanks as IMO type </w:t>
      </w:r>
      <w:proofErr w:type="gramStart"/>
      <w:r w:rsidRPr="00766FD4">
        <w:rPr>
          <w:rFonts w:ascii="Times New Roman" w:hAnsi="Times New Roman" w:cs="Times New Roman"/>
          <w:sz w:val="26"/>
          <w:szCs w:val="26"/>
          <w:lang w:val="en-US"/>
        </w:rPr>
        <w:t>4</w:t>
      </w:r>
      <w:proofErr w:type="gramEnd"/>
      <w:r w:rsidRPr="00766FD4">
        <w:rPr>
          <w:rFonts w:ascii="Times New Roman" w:hAnsi="Times New Roman" w:cs="Times New Roman"/>
          <w:sz w:val="26"/>
          <w:szCs w:val="26"/>
          <w:lang w:val="en-US"/>
        </w:rPr>
        <w:t xml:space="preserve"> tanks.</w:t>
      </w:r>
    </w:p>
    <w:p w:rsidR="00B91414" w:rsidRPr="00766FD4" w:rsidRDefault="00B91414" w:rsidP="00C2120F">
      <w:pPr>
        <w:pStyle w:val="a3"/>
        <w:jc w:val="both"/>
        <w:rPr>
          <w:rFonts w:ascii="Times New Roman" w:hAnsi="Times New Roman" w:cs="Times New Roman"/>
          <w:sz w:val="26"/>
          <w:szCs w:val="26"/>
          <w:lang w:val="en-US"/>
        </w:rPr>
      </w:pPr>
    </w:p>
    <w:p w:rsidR="00B91414" w:rsidRPr="00B51162" w:rsidRDefault="00B91414" w:rsidP="00B51162">
      <w:pPr>
        <w:pStyle w:val="a3"/>
        <w:ind w:firstLine="708"/>
        <w:jc w:val="both"/>
        <w:rPr>
          <w:rFonts w:ascii="Times New Roman" w:hAnsi="Times New Roman" w:cs="Times New Roman"/>
          <w:b/>
          <w:i/>
          <w:sz w:val="26"/>
          <w:szCs w:val="26"/>
          <w:lang w:val="en-US"/>
        </w:rPr>
      </w:pPr>
      <w:r w:rsidRPr="00B51162">
        <w:rPr>
          <w:rFonts w:ascii="Times New Roman" w:hAnsi="Times New Roman" w:cs="Times New Roman"/>
          <w:b/>
          <w:i/>
          <w:sz w:val="26"/>
          <w:szCs w:val="26"/>
          <w:lang w:val="en-US"/>
        </w:rPr>
        <w:t>Clarification of paragraph 7.1.4.4.2 of the IMDG Code</w:t>
      </w:r>
      <w:r w:rsidR="00B51162">
        <w:rPr>
          <w:rFonts w:ascii="Times New Roman" w:hAnsi="Times New Roman" w:cs="Times New Roman"/>
          <w:b/>
          <w:i/>
          <w:sz w:val="26"/>
          <w:szCs w:val="26"/>
          <w:lang w:val="en-US"/>
        </w:rPr>
        <w:t xml:space="preserve">. </w:t>
      </w:r>
      <w:r w:rsidR="00B51162">
        <w:rPr>
          <w:rFonts w:ascii="Times New Roman" w:hAnsi="Times New Roman" w:cs="Times New Roman"/>
          <w:sz w:val="26"/>
          <w:szCs w:val="26"/>
          <w:lang w:val="en-US"/>
        </w:rPr>
        <w:t xml:space="preserve">Clarification of </w:t>
      </w:r>
      <w:r w:rsidRPr="00766FD4">
        <w:rPr>
          <w:rFonts w:ascii="Times New Roman" w:hAnsi="Times New Roman" w:cs="Times New Roman"/>
          <w:sz w:val="26"/>
          <w:szCs w:val="26"/>
          <w:lang w:val="en-US"/>
        </w:rPr>
        <w:t>the terms "life-saving appliances" and "areas with public access", as used in paragraph 7.1.4.4.2 of the IMDG Code.</w:t>
      </w:r>
    </w:p>
    <w:p w:rsidR="00B91414" w:rsidRPr="00766FD4" w:rsidRDefault="00B91414" w:rsidP="00B51162">
      <w:pPr>
        <w:pStyle w:val="a3"/>
        <w:ind w:firstLine="708"/>
        <w:jc w:val="both"/>
        <w:rPr>
          <w:rFonts w:ascii="Times New Roman" w:hAnsi="Times New Roman" w:cs="Times New Roman"/>
          <w:sz w:val="26"/>
          <w:szCs w:val="26"/>
          <w:lang w:val="en-US"/>
        </w:rPr>
      </w:pPr>
      <w:r w:rsidRPr="00766FD4">
        <w:rPr>
          <w:rFonts w:ascii="Times New Roman" w:hAnsi="Times New Roman" w:cs="Times New Roman"/>
          <w:sz w:val="26"/>
          <w:szCs w:val="26"/>
          <w:lang w:val="en-US"/>
        </w:rPr>
        <w:t>CCC 5 decided to proceed with this matter as draft amendments to the IMDG Code, and instructed E&amp;T 31 to prepare draft amendments to the IMDG Code.</w:t>
      </w:r>
    </w:p>
    <w:p w:rsidR="00B91414" w:rsidRPr="00766FD4" w:rsidRDefault="00B91414" w:rsidP="00C2120F">
      <w:pPr>
        <w:pStyle w:val="a3"/>
        <w:jc w:val="both"/>
        <w:rPr>
          <w:rFonts w:ascii="Times New Roman" w:hAnsi="Times New Roman" w:cs="Times New Roman"/>
          <w:sz w:val="26"/>
          <w:szCs w:val="26"/>
          <w:lang w:val="en-US"/>
        </w:rPr>
      </w:pPr>
    </w:p>
    <w:p w:rsidR="00B91414" w:rsidRPr="000E3A87" w:rsidRDefault="00B91414" w:rsidP="000E3A87">
      <w:pPr>
        <w:pStyle w:val="a3"/>
        <w:ind w:firstLine="708"/>
        <w:jc w:val="both"/>
        <w:rPr>
          <w:rFonts w:ascii="Times New Roman" w:hAnsi="Times New Roman" w:cs="Times New Roman"/>
          <w:b/>
          <w:i/>
          <w:sz w:val="26"/>
          <w:szCs w:val="26"/>
          <w:lang w:val="en-US"/>
        </w:rPr>
      </w:pPr>
      <w:r w:rsidRPr="000E3A87">
        <w:rPr>
          <w:rFonts w:ascii="Times New Roman" w:hAnsi="Times New Roman" w:cs="Times New Roman"/>
          <w:b/>
          <w:i/>
          <w:sz w:val="26"/>
          <w:szCs w:val="26"/>
          <w:lang w:val="en-US"/>
        </w:rPr>
        <w:t>Amendments to the Code of Safe Practice for Cargo Stowage and Securing (CSS Code) with regard to weather-dependent lashing</w:t>
      </w:r>
      <w:r w:rsidR="000E3A87" w:rsidRPr="000E3A87">
        <w:rPr>
          <w:rFonts w:ascii="Times New Roman" w:hAnsi="Times New Roman" w:cs="Times New Roman"/>
          <w:b/>
          <w:i/>
          <w:sz w:val="26"/>
          <w:szCs w:val="26"/>
          <w:lang w:val="en-US"/>
        </w:rPr>
        <w:t>.</w:t>
      </w:r>
    </w:p>
    <w:p w:rsidR="00B91414" w:rsidRPr="00766FD4" w:rsidRDefault="00B91414" w:rsidP="000E3A87">
      <w:pPr>
        <w:pStyle w:val="a3"/>
        <w:ind w:firstLine="708"/>
        <w:jc w:val="both"/>
        <w:rPr>
          <w:rFonts w:ascii="Times New Roman" w:hAnsi="Times New Roman" w:cs="Times New Roman"/>
          <w:sz w:val="26"/>
          <w:szCs w:val="26"/>
          <w:lang w:val="en-US"/>
        </w:rPr>
      </w:pPr>
      <w:r w:rsidRPr="00766FD4">
        <w:rPr>
          <w:rFonts w:ascii="Times New Roman" w:hAnsi="Times New Roman" w:cs="Times New Roman"/>
          <w:sz w:val="26"/>
          <w:szCs w:val="26"/>
          <w:lang w:val="en-US"/>
        </w:rPr>
        <w:t xml:space="preserve">The present version of </w:t>
      </w:r>
      <w:r w:rsidR="007B7BD7">
        <w:rPr>
          <w:rFonts w:ascii="Times New Roman" w:hAnsi="Times New Roman" w:cs="Times New Roman"/>
          <w:sz w:val="26"/>
          <w:szCs w:val="26"/>
          <w:lang w:val="en-US"/>
        </w:rPr>
        <w:t>A</w:t>
      </w:r>
      <w:r w:rsidRPr="00766FD4">
        <w:rPr>
          <w:rFonts w:ascii="Times New Roman" w:hAnsi="Times New Roman" w:cs="Times New Roman"/>
          <w:sz w:val="26"/>
          <w:szCs w:val="26"/>
          <w:lang w:val="en-US"/>
        </w:rPr>
        <w:t xml:space="preserve">nnex 13 provides acceleration data applicable for ocean voyages throughout the whole year. Furthermore, it permits the reduction of these acceleration figures in the case of an operation in a restricted area, taking into account the season and the duration of the voyage. However, the method for reducing these figures </w:t>
      </w:r>
      <w:proofErr w:type="gramStart"/>
      <w:r w:rsidRPr="00766FD4">
        <w:rPr>
          <w:rFonts w:ascii="Times New Roman" w:hAnsi="Times New Roman" w:cs="Times New Roman"/>
          <w:sz w:val="26"/>
          <w:szCs w:val="26"/>
          <w:lang w:val="en-US"/>
        </w:rPr>
        <w:t>has been left</w:t>
      </w:r>
      <w:proofErr w:type="gramEnd"/>
      <w:r w:rsidRPr="00766FD4">
        <w:rPr>
          <w:rFonts w:ascii="Times New Roman" w:hAnsi="Times New Roman" w:cs="Times New Roman"/>
          <w:sz w:val="26"/>
          <w:szCs w:val="26"/>
          <w:lang w:val="en-US"/>
        </w:rPr>
        <w:t xml:space="preserve"> open to interpretation.</w:t>
      </w:r>
    </w:p>
    <w:p w:rsidR="00B91414" w:rsidRPr="00766FD4" w:rsidRDefault="00B91414" w:rsidP="000E3A87">
      <w:pPr>
        <w:pStyle w:val="a3"/>
        <w:ind w:firstLine="708"/>
        <w:jc w:val="both"/>
        <w:rPr>
          <w:rFonts w:ascii="Times New Roman" w:hAnsi="Times New Roman" w:cs="Times New Roman"/>
          <w:sz w:val="26"/>
          <w:szCs w:val="26"/>
          <w:lang w:val="en-US"/>
        </w:rPr>
      </w:pPr>
      <w:r w:rsidRPr="00766FD4">
        <w:rPr>
          <w:rFonts w:ascii="Times New Roman" w:hAnsi="Times New Roman" w:cs="Times New Roman"/>
          <w:sz w:val="26"/>
          <w:szCs w:val="26"/>
          <w:lang w:val="en-US"/>
        </w:rPr>
        <w:t xml:space="preserve">The acceleration tables in </w:t>
      </w:r>
      <w:r w:rsidR="000E3A87">
        <w:rPr>
          <w:rFonts w:ascii="Times New Roman" w:hAnsi="Times New Roman" w:cs="Times New Roman"/>
          <w:sz w:val="26"/>
          <w:szCs w:val="26"/>
          <w:lang w:val="en-US"/>
        </w:rPr>
        <w:t>A</w:t>
      </w:r>
      <w:r w:rsidRPr="00766FD4">
        <w:rPr>
          <w:rFonts w:ascii="Times New Roman" w:hAnsi="Times New Roman" w:cs="Times New Roman"/>
          <w:sz w:val="26"/>
          <w:szCs w:val="26"/>
          <w:lang w:val="en-US"/>
        </w:rPr>
        <w:t xml:space="preserve">nnex 13 </w:t>
      </w:r>
      <w:proofErr w:type="gramStart"/>
      <w:r w:rsidRPr="00766FD4">
        <w:rPr>
          <w:rFonts w:ascii="Times New Roman" w:hAnsi="Times New Roman" w:cs="Times New Roman"/>
          <w:sz w:val="26"/>
          <w:szCs w:val="26"/>
          <w:lang w:val="en-US"/>
        </w:rPr>
        <w:t>are based</w:t>
      </w:r>
      <w:proofErr w:type="gramEnd"/>
      <w:r w:rsidRPr="00766FD4">
        <w:rPr>
          <w:rFonts w:ascii="Times New Roman" w:hAnsi="Times New Roman" w:cs="Times New Roman"/>
          <w:sz w:val="26"/>
          <w:szCs w:val="26"/>
          <w:lang w:val="en-US"/>
        </w:rPr>
        <w:t xml:space="preserve"> on an accepted mathematical mo</w:t>
      </w:r>
      <w:bookmarkStart w:id="0" w:name="_GoBack"/>
      <w:bookmarkEnd w:id="0"/>
      <w:r w:rsidRPr="00766FD4">
        <w:rPr>
          <w:rFonts w:ascii="Times New Roman" w:hAnsi="Times New Roman" w:cs="Times New Roman"/>
          <w:sz w:val="26"/>
          <w:szCs w:val="26"/>
          <w:lang w:val="en-US"/>
        </w:rPr>
        <w:t xml:space="preserve">del for obtaining acceleration components resulting from ship motions. The same model </w:t>
      </w:r>
      <w:proofErr w:type="gramStart"/>
      <w:r w:rsidRPr="00766FD4">
        <w:rPr>
          <w:rFonts w:ascii="Times New Roman" w:hAnsi="Times New Roman" w:cs="Times New Roman"/>
          <w:sz w:val="26"/>
          <w:szCs w:val="26"/>
          <w:lang w:val="en-US"/>
        </w:rPr>
        <w:t>is used</w:t>
      </w:r>
      <w:proofErr w:type="gramEnd"/>
      <w:r w:rsidRPr="00766FD4">
        <w:rPr>
          <w:rFonts w:ascii="Times New Roman" w:hAnsi="Times New Roman" w:cs="Times New Roman"/>
          <w:sz w:val="26"/>
          <w:szCs w:val="26"/>
          <w:lang w:val="en-US"/>
        </w:rPr>
        <w:t xml:space="preserve"> in the IGC Code for the design of cargo tank supports.</w:t>
      </w:r>
    </w:p>
    <w:p w:rsidR="00B91414" w:rsidRPr="00766FD4" w:rsidRDefault="00B91414" w:rsidP="000E3A87">
      <w:pPr>
        <w:pStyle w:val="a3"/>
        <w:ind w:firstLine="708"/>
        <w:jc w:val="both"/>
        <w:rPr>
          <w:rFonts w:ascii="Times New Roman" w:hAnsi="Times New Roman" w:cs="Times New Roman"/>
          <w:sz w:val="26"/>
          <w:szCs w:val="26"/>
          <w:lang w:val="en-US"/>
        </w:rPr>
      </w:pPr>
      <w:r w:rsidRPr="00766FD4">
        <w:rPr>
          <w:rFonts w:ascii="Times New Roman" w:hAnsi="Times New Roman" w:cs="Times New Roman"/>
          <w:sz w:val="26"/>
          <w:szCs w:val="26"/>
          <w:lang w:val="en-US"/>
        </w:rPr>
        <w:t>The Code of Safe Practice for Ships Carrying Timber Deck Cargoes (TDC Code) and the Code of Practice for Packing of Cargo Transport Units (CTU Code) apply a reduction curve for ships accelerations with respect to expected significant wave-height for the voyage.</w:t>
      </w:r>
    </w:p>
    <w:p w:rsidR="00B91414" w:rsidRPr="00766FD4" w:rsidRDefault="00B91414" w:rsidP="000E3A87">
      <w:pPr>
        <w:pStyle w:val="a3"/>
        <w:ind w:firstLine="708"/>
        <w:jc w:val="both"/>
        <w:rPr>
          <w:rFonts w:ascii="Times New Roman" w:hAnsi="Times New Roman" w:cs="Times New Roman"/>
          <w:sz w:val="26"/>
          <w:szCs w:val="26"/>
          <w:lang w:val="en-US"/>
        </w:rPr>
      </w:pPr>
      <w:proofErr w:type="gramStart"/>
      <w:r w:rsidRPr="00766FD4">
        <w:rPr>
          <w:rFonts w:ascii="Times New Roman" w:hAnsi="Times New Roman" w:cs="Times New Roman"/>
          <w:sz w:val="26"/>
          <w:szCs w:val="26"/>
          <w:lang w:val="en-US"/>
        </w:rPr>
        <w:t>Important progress was made by CCC 5</w:t>
      </w:r>
      <w:proofErr w:type="gramEnd"/>
      <w:r w:rsidRPr="00766FD4">
        <w:rPr>
          <w:rFonts w:ascii="Times New Roman" w:hAnsi="Times New Roman" w:cs="Times New Roman"/>
          <w:sz w:val="26"/>
          <w:szCs w:val="26"/>
          <w:lang w:val="en-US"/>
        </w:rPr>
        <w:t xml:space="preserve"> with regard to draft amendments to </w:t>
      </w:r>
      <w:r w:rsidR="000E3A87">
        <w:rPr>
          <w:rFonts w:ascii="Times New Roman" w:hAnsi="Times New Roman" w:cs="Times New Roman"/>
          <w:sz w:val="26"/>
          <w:szCs w:val="26"/>
          <w:lang w:val="en-US"/>
        </w:rPr>
        <w:t>A</w:t>
      </w:r>
      <w:r w:rsidRPr="00766FD4">
        <w:rPr>
          <w:rFonts w:ascii="Times New Roman" w:hAnsi="Times New Roman" w:cs="Times New Roman"/>
          <w:sz w:val="26"/>
          <w:szCs w:val="26"/>
          <w:lang w:val="en-US"/>
        </w:rPr>
        <w:t xml:space="preserve">nnex 13 to the CSS Code but there is still work to be done before finalization. This topic </w:t>
      </w:r>
      <w:proofErr w:type="gramStart"/>
      <w:r w:rsidRPr="00766FD4">
        <w:rPr>
          <w:rFonts w:ascii="Times New Roman" w:hAnsi="Times New Roman" w:cs="Times New Roman"/>
          <w:sz w:val="26"/>
          <w:szCs w:val="26"/>
          <w:lang w:val="en-US"/>
        </w:rPr>
        <w:t>has been referred</w:t>
      </w:r>
      <w:proofErr w:type="gramEnd"/>
      <w:r w:rsidRPr="00766FD4">
        <w:rPr>
          <w:rFonts w:ascii="Times New Roman" w:hAnsi="Times New Roman" w:cs="Times New Roman"/>
          <w:sz w:val="26"/>
          <w:szCs w:val="26"/>
          <w:lang w:val="en-US"/>
        </w:rPr>
        <w:t xml:space="preserve"> to a dedicated CG. </w:t>
      </w:r>
    </w:p>
    <w:p w:rsidR="00B91414" w:rsidRDefault="00B91414" w:rsidP="00C2120F">
      <w:pPr>
        <w:pStyle w:val="a3"/>
        <w:jc w:val="both"/>
        <w:rPr>
          <w:rFonts w:ascii="Times New Roman" w:hAnsi="Times New Roman" w:cs="Times New Roman"/>
          <w:sz w:val="26"/>
          <w:szCs w:val="26"/>
          <w:lang w:val="en-US"/>
        </w:rPr>
      </w:pPr>
    </w:p>
    <w:p w:rsidR="00767DA2" w:rsidRPr="00C2120F" w:rsidRDefault="00767DA2" w:rsidP="00767DA2">
      <w:pPr>
        <w:pStyle w:val="a3"/>
        <w:ind w:firstLine="708"/>
        <w:jc w:val="both"/>
        <w:rPr>
          <w:rFonts w:ascii="Times New Roman" w:hAnsi="Times New Roman" w:cs="Times New Roman"/>
          <w:sz w:val="26"/>
          <w:szCs w:val="26"/>
          <w:lang w:val="en-US"/>
        </w:rPr>
      </w:pPr>
      <w:r w:rsidRPr="00767DA2">
        <w:rPr>
          <w:rFonts w:ascii="Times New Roman" w:hAnsi="Times New Roman" w:cs="Times New Roman"/>
          <w:b/>
          <w:i/>
          <w:sz w:val="26"/>
          <w:szCs w:val="26"/>
          <w:lang w:val="en-US"/>
        </w:rPr>
        <w:t>CCC 5 agreed, in principle, for submission to MSC 100</w:t>
      </w:r>
      <w:r w:rsidRPr="00C2120F">
        <w:rPr>
          <w:rFonts w:ascii="Times New Roman" w:hAnsi="Times New Roman" w:cs="Times New Roman"/>
          <w:sz w:val="26"/>
          <w:szCs w:val="26"/>
          <w:lang w:val="en-US"/>
        </w:rPr>
        <w:t xml:space="preserve"> as an urgent mat</w:t>
      </w:r>
      <w:r>
        <w:rPr>
          <w:rFonts w:ascii="Times New Roman" w:hAnsi="Times New Roman" w:cs="Times New Roman"/>
          <w:sz w:val="26"/>
          <w:szCs w:val="26"/>
          <w:lang w:val="en-US"/>
        </w:rPr>
        <w:t>ter with a view to approval, to</w:t>
      </w:r>
      <w:r w:rsidRPr="00C2120F">
        <w:rPr>
          <w:rFonts w:ascii="Times New Roman" w:hAnsi="Times New Roman" w:cs="Times New Roman"/>
          <w:sz w:val="26"/>
          <w:szCs w:val="26"/>
          <w:lang w:val="en-US"/>
        </w:rPr>
        <w:t>:</w:t>
      </w:r>
    </w:p>
    <w:p w:rsidR="00767DA2" w:rsidRPr="00C2120F" w:rsidRDefault="00767DA2" w:rsidP="00767DA2">
      <w:pPr>
        <w:pStyle w:val="a3"/>
        <w:numPr>
          <w:ilvl w:val="0"/>
          <w:numId w:val="1"/>
        </w:numPr>
        <w:jc w:val="both"/>
        <w:rPr>
          <w:rFonts w:ascii="Times New Roman" w:hAnsi="Times New Roman" w:cs="Times New Roman"/>
          <w:sz w:val="26"/>
          <w:szCs w:val="26"/>
          <w:lang w:val="en-US"/>
        </w:rPr>
      </w:pPr>
      <w:r w:rsidRPr="00C2120F">
        <w:rPr>
          <w:rFonts w:ascii="Times New Roman" w:hAnsi="Times New Roman" w:cs="Times New Roman"/>
          <w:sz w:val="26"/>
          <w:szCs w:val="26"/>
          <w:lang w:val="en-US"/>
        </w:rPr>
        <w:t>Draft interim guidelines for the safety of ships using methy</w:t>
      </w:r>
      <w:r>
        <w:rPr>
          <w:rFonts w:ascii="Times New Roman" w:hAnsi="Times New Roman" w:cs="Times New Roman"/>
          <w:sz w:val="26"/>
          <w:szCs w:val="26"/>
          <w:lang w:val="en-US"/>
        </w:rPr>
        <w:t>l/ethyl alcohol as fuel</w:t>
      </w:r>
      <w:r w:rsidRPr="00C2120F">
        <w:rPr>
          <w:rFonts w:ascii="Times New Roman" w:hAnsi="Times New Roman" w:cs="Times New Roman"/>
          <w:sz w:val="26"/>
          <w:szCs w:val="26"/>
          <w:lang w:val="en-US"/>
        </w:rPr>
        <w:t xml:space="preserve">; </w:t>
      </w:r>
    </w:p>
    <w:p w:rsidR="00767DA2" w:rsidRDefault="00767DA2" w:rsidP="00767DA2">
      <w:pPr>
        <w:pStyle w:val="a3"/>
        <w:numPr>
          <w:ilvl w:val="0"/>
          <w:numId w:val="1"/>
        </w:numPr>
        <w:jc w:val="both"/>
        <w:rPr>
          <w:rFonts w:ascii="Times New Roman" w:hAnsi="Times New Roman" w:cs="Times New Roman"/>
          <w:sz w:val="26"/>
          <w:szCs w:val="26"/>
          <w:lang w:val="en-US"/>
        </w:rPr>
      </w:pPr>
      <w:r w:rsidRPr="00C2120F">
        <w:rPr>
          <w:rFonts w:ascii="Times New Roman" w:hAnsi="Times New Roman" w:cs="Times New Roman"/>
          <w:sz w:val="26"/>
          <w:szCs w:val="26"/>
          <w:lang w:val="en-US"/>
        </w:rPr>
        <w:t xml:space="preserve">Draft Interim guidelines on the application of high manganese austenitic steel for cryogenic services; </w:t>
      </w:r>
    </w:p>
    <w:p w:rsidR="00767DA2" w:rsidRPr="00C2120F" w:rsidRDefault="00767DA2" w:rsidP="00767DA2">
      <w:pPr>
        <w:pStyle w:val="a3"/>
        <w:numPr>
          <w:ilvl w:val="0"/>
          <w:numId w:val="1"/>
        </w:numPr>
        <w:jc w:val="both"/>
        <w:rPr>
          <w:rFonts w:ascii="Times New Roman" w:hAnsi="Times New Roman" w:cs="Times New Roman"/>
          <w:sz w:val="26"/>
          <w:szCs w:val="26"/>
          <w:lang w:val="en-US"/>
        </w:rPr>
      </w:pPr>
      <w:r w:rsidRPr="00C2120F">
        <w:rPr>
          <w:rFonts w:ascii="Times New Roman" w:hAnsi="Times New Roman" w:cs="Times New Roman"/>
          <w:sz w:val="26"/>
          <w:szCs w:val="26"/>
          <w:lang w:val="en-US"/>
        </w:rPr>
        <w:t>Draft Interim Guidance for conducting the refined MHB corrosivity test</w:t>
      </w:r>
      <w:r>
        <w:rPr>
          <w:rFonts w:ascii="Times New Roman" w:hAnsi="Times New Roman" w:cs="Times New Roman"/>
          <w:sz w:val="26"/>
          <w:szCs w:val="26"/>
          <w:lang w:val="en-US"/>
        </w:rPr>
        <w:t>.</w:t>
      </w:r>
    </w:p>
    <w:p w:rsidR="00767DA2" w:rsidRPr="00766FD4" w:rsidRDefault="00767DA2" w:rsidP="00C2120F">
      <w:pPr>
        <w:pStyle w:val="a3"/>
        <w:jc w:val="both"/>
        <w:rPr>
          <w:rFonts w:ascii="Times New Roman" w:hAnsi="Times New Roman" w:cs="Times New Roman"/>
          <w:sz w:val="26"/>
          <w:szCs w:val="26"/>
          <w:lang w:val="en-US"/>
        </w:rPr>
      </w:pPr>
    </w:p>
    <w:p w:rsidR="00C2120F" w:rsidRPr="00766FD4" w:rsidRDefault="00C2120F" w:rsidP="00C2120F">
      <w:pPr>
        <w:pStyle w:val="a3"/>
        <w:jc w:val="both"/>
        <w:rPr>
          <w:rFonts w:ascii="Times New Roman" w:hAnsi="Times New Roman" w:cs="Times New Roman"/>
          <w:sz w:val="26"/>
          <w:szCs w:val="26"/>
          <w:lang w:val="en-US"/>
        </w:rPr>
      </w:pPr>
    </w:p>
    <w:p w:rsidR="00C2120F" w:rsidRPr="00C2120F" w:rsidRDefault="00C2120F" w:rsidP="00C2120F">
      <w:pPr>
        <w:pStyle w:val="a3"/>
        <w:jc w:val="both"/>
        <w:rPr>
          <w:rFonts w:ascii="Times New Roman" w:hAnsi="Times New Roman" w:cs="Times New Roman"/>
          <w:sz w:val="26"/>
          <w:szCs w:val="26"/>
          <w:lang w:val="en-US"/>
        </w:rPr>
      </w:pPr>
    </w:p>
    <w:p w:rsidR="00C2120F" w:rsidRPr="00C2120F" w:rsidRDefault="00C2120F" w:rsidP="00C2120F">
      <w:pPr>
        <w:pStyle w:val="a3"/>
        <w:jc w:val="both"/>
        <w:rPr>
          <w:rFonts w:ascii="Times New Roman" w:hAnsi="Times New Roman" w:cs="Times New Roman"/>
          <w:sz w:val="26"/>
          <w:szCs w:val="26"/>
          <w:lang w:val="en-US"/>
        </w:rPr>
      </w:pPr>
    </w:p>
    <w:p w:rsidR="00C2120F" w:rsidRPr="00C2120F" w:rsidRDefault="00C2120F" w:rsidP="00C2120F">
      <w:pPr>
        <w:pStyle w:val="a3"/>
        <w:jc w:val="both"/>
        <w:rPr>
          <w:rFonts w:ascii="Times New Roman" w:hAnsi="Times New Roman" w:cs="Times New Roman"/>
          <w:sz w:val="26"/>
          <w:szCs w:val="26"/>
          <w:lang w:val="en-US"/>
        </w:rPr>
      </w:pPr>
    </w:p>
    <w:p w:rsidR="00C2120F" w:rsidRPr="00C2120F" w:rsidRDefault="00C2120F" w:rsidP="00C2120F">
      <w:pPr>
        <w:pStyle w:val="a3"/>
        <w:jc w:val="both"/>
        <w:rPr>
          <w:rFonts w:ascii="Times New Roman" w:hAnsi="Times New Roman" w:cs="Times New Roman"/>
          <w:sz w:val="26"/>
          <w:szCs w:val="26"/>
          <w:lang w:val="en-US"/>
        </w:rPr>
      </w:pPr>
    </w:p>
    <w:p w:rsidR="00C2120F" w:rsidRPr="00C2120F" w:rsidRDefault="00C2120F" w:rsidP="00C2120F">
      <w:pPr>
        <w:pStyle w:val="a3"/>
        <w:jc w:val="both"/>
        <w:rPr>
          <w:rFonts w:ascii="Times New Roman" w:hAnsi="Times New Roman" w:cs="Times New Roman"/>
          <w:sz w:val="26"/>
          <w:szCs w:val="26"/>
          <w:lang w:val="en-US"/>
        </w:rPr>
      </w:pPr>
    </w:p>
    <w:p w:rsidR="00C2120F" w:rsidRPr="00C2120F" w:rsidRDefault="00C2120F" w:rsidP="00C2120F">
      <w:pPr>
        <w:pStyle w:val="a3"/>
        <w:jc w:val="both"/>
        <w:rPr>
          <w:rFonts w:ascii="Times New Roman" w:hAnsi="Times New Roman" w:cs="Times New Roman"/>
          <w:sz w:val="26"/>
          <w:szCs w:val="26"/>
          <w:lang w:val="en-US"/>
        </w:rPr>
      </w:pPr>
    </w:p>
    <w:sectPr w:rsidR="00C2120F" w:rsidRPr="00C2120F" w:rsidSect="00C2120F">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92245"/>
    <w:multiLevelType w:val="hybridMultilevel"/>
    <w:tmpl w:val="33A8FEF2"/>
    <w:lvl w:ilvl="0" w:tplc="6A70D4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14"/>
    <w:rsid w:val="00083DD8"/>
    <w:rsid w:val="000E3A87"/>
    <w:rsid w:val="00167513"/>
    <w:rsid w:val="001D3AD7"/>
    <w:rsid w:val="002A1D3B"/>
    <w:rsid w:val="003472B3"/>
    <w:rsid w:val="005140F6"/>
    <w:rsid w:val="005A717F"/>
    <w:rsid w:val="006475D0"/>
    <w:rsid w:val="00694F63"/>
    <w:rsid w:val="00766FD4"/>
    <w:rsid w:val="00767DA2"/>
    <w:rsid w:val="007B7BD7"/>
    <w:rsid w:val="007D4089"/>
    <w:rsid w:val="007F1244"/>
    <w:rsid w:val="00870AFA"/>
    <w:rsid w:val="008B1E85"/>
    <w:rsid w:val="00966499"/>
    <w:rsid w:val="00A660C6"/>
    <w:rsid w:val="00AE23D9"/>
    <w:rsid w:val="00B51162"/>
    <w:rsid w:val="00B91414"/>
    <w:rsid w:val="00C2120F"/>
    <w:rsid w:val="00C253E0"/>
    <w:rsid w:val="00CA614F"/>
    <w:rsid w:val="00E24C89"/>
    <w:rsid w:val="00F03B93"/>
    <w:rsid w:val="00F12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CDFB6-F863-40BF-88F3-C8F73F47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12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20</cp:revision>
  <dcterms:created xsi:type="dcterms:W3CDTF">2018-10-01T07:09:00Z</dcterms:created>
  <dcterms:modified xsi:type="dcterms:W3CDTF">2018-10-09T07:30:00Z</dcterms:modified>
</cp:coreProperties>
</file>