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"/>
        <w:gridCol w:w="85"/>
        <w:gridCol w:w="1276"/>
        <w:gridCol w:w="2126"/>
        <w:gridCol w:w="1135"/>
        <w:gridCol w:w="1417"/>
        <w:gridCol w:w="849"/>
        <w:gridCol w:w="427"/>
        <w:gridCol w:w="1843"/>
        <w:gridCol w:w="394"/>
        <w:gridCol w:w="172"/>
        <w:gridCol w:w="570"/>
      </w:tblGrid>
      <w:tr w:rsidR="00E2009E" w:rsidRPr="00C04125" w:rsidTr="00A04E33">
        <w:tc>
          <w:tcPr>
            <w:tcW w:w="9638" w:type="dxa"/>
            <w:gridSpan w:val="10"/>
          </w:tcPr>
          <w:p w:rsidR="00E2009E" w:rsidRPr="00C04125" w:rsidRDefault="00E2009E" w:rsidP="00211D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6" w:type="dxa"/>
            <w:gridSpan w:val="3"/>
            <w:vMerge w:val="restart"/>
          </w:tcPr>
          <w:p w:rsidR="00E2009E" w:rsidRPr="00C04125" w:rsidRDefault="00E2009E" w:rsidP="00211D12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E2009E" w:rsidRPr="003F4F53" w:rsidTr="00A04E33">
        <w:tc>
          <w:tcPr>
            <w:tcW w:w="9638" w:type="dxa"/>
            <w:gridSpan w:val="10"/>
            <w:vAlign w:val="center"/>
          </w:tcPr>
          <w:p w:rsidR="00E2009E" w:rsidRPr="003F4F53" w:rsidRDefault="00E2009E" w:rsidP="00211D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F53">
              <w:rPr>
                <w:rFonts w:ascii="Arial" w:hAnsi="Arial" w:cs="Arial"/>
                <w:b/>
                <w:sz w:val="24"/>
                <w:szCs w:val="24"/>
              </w:rPr>
              <w:t xml:space="preserve">ДЕКЛАРАЦИЯ О </w:t>
            </w:r>
            <w:r w:rsidR="00A04E33">
              <w:rPr>
                <w:rFonts w:ascii="Arial" w:hAnsi="Arial" w:cs="Arial"/>
                <w:b/>
                <w:sz w:val="24"/>
                <w:szCs w:val="24"/>
              </w:rPr>
              <w:t xml:space="preserve">ДОБРОВОЛЬНОМ </w:t>
            </w:r>
            <w:r w:rsidRPr="003F4F53">
              <w:rPr>
                <w:rFonts w:ascii="Arial" w:hAnsi="Arial" w:cs="Arial"/>
                <w:b/>
                <w:sz w:val="24"/>
                <w:szCs w:val="24"/>
              </w:rPr>
              <w:t xml:space="preserve">СОБЛЮДЕНИИ ТРУДОВЫХ НОРМ </w:t>
            </w:r>
          </w:p>
          <w:p w:rsidR="00E2009E" w:rsidRPr="003F4F53" w:rsidRDefault="00E2009E" w:rsidP="00802F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F53">
              <w:rPr>
                <w:rFonts w:ascii="Arial" w:hAnsi="Arial" w:cs="Arial"/>
                <w:b/>
                <w:sz w:val="24"/>
                <w:szCs w:val="24"/>
              </w:rPr>
              <w:t xml:space="preserve">В МОРСКОМ СУДОХОДСТВЕ </w:t>
            </w:r>
            <w:r w:rsidRPr="003F4F5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6" w:type="dxa"/>
            <w:gridSpan w:val="3"/>
            <w:vMerge/>
          </w:tcPr>
          <w:p w:rsidR="00E2009E" w:rsidRPr="003F4F53" w:rsidRDefault="00E2009E" w:rsidP="00211D12">
            <w:pPr>
              <w:rPr>
                <w:rFonts w:ascii="Arial" w:hAnsi="Arial" w:cs="Arial"/>
                <w:bCs/>
              </w:rPr>
            </w:pPr>
          </w:p>
        </w:tc>
      </w:tr>
      <w:tr w:rsidR="00E2009E" w:rsidRPr="00374C2E" w:rsidTr="00A04E33">
        <w:tc>
          <w:tcPr>
            <w:tcW w:w="9638" w:type="dxa"/>
            <w:gridSpan w:val="10"/>
            <w:vAlign w:val="center"/>
          </w:tcPr>
          <w:p w:rsidR="00E2009E" w:rsidRPr="003F4F53" w:rsidRDefault="00A04E33" w:rsidP="00802FE6">
            <w:pPr>
              <w:pStyle w:val="cee1fbf7edfbe9"/>
              <w:spacing w:line="240" w:lineRule="auto"/>
              <w:rPr>
                <w:rFonts w:hAnsi="Arial"/>
                <w:b/>
                <w:sz w:val="24"/>
                <w:szCs w:val="24"/>
                <w:lang w:val="en-US"/>
              </w:rPr>
            </w:pPr>
            <w:r>
              <w:rPr>
                <w:rFonts w:hAnsi="Arial"/>
                <w:b/>
                <w:sz w:val="24"/>
                <w:szCs w:val="24"/>
                <w:lang w:val="en-US"/>
              </w:rPr>
              <w:t xml:space="preserve">VOLUNTARY </w:t>
            </w:r>
            <w:r w:rsidR="00E2009E" w:rsidRPr="003F4F53">
              <w:rPr>
                <w:rFonts w:hAnsi="Arial"/>
                <w:b/>
                <w:sz w:val="24"/>
                <w:szCs w:val="24"/>
                <w:lang w:val="en-US"/>
              </w:rPr>
              <w:t>DECLARATION OF MARITIME LABOUR COMPLIANCE</w:t>
            </w:r>
            <w:r w:rsidR="00802FE6">
              <w:rPr>
                <w:rFonts w:hAnsi="Arial"/>
                <w:b/>
                <w:sz w:val="24"/>
                <w:szCs w:val="24"/>
                <w:lang w:val="en-US"/>
              </w:rPr>
              <w:t xml:space="preserve"> </w:t>
            </w:r>
            <w:r w:rsidR="00E2009E" w:rsidRPr="003F4F53">
              <w:rPr>
                <w:rStyle w:val="ae"/>
                <w:rFonts w:hAnsi="Arial"/>
                <w:b/>
                <w:bCs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1136" w:type="dxa"/>
            <w:gridSpan w:val="3"/>
            <w:vMerge/>
          </w:tcPr>
          <w:p w:rsidR="00E2009E" w:rsidRPr="003F4F53" w:rsidRDefault="00E2009E" w:rsidP="00211D12">
            <w:pPr>
              <w:contextualSpacing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E2009E" w:rsidRPr="00374C2E" w:rsidTr="00A04E33">
        <w:tc>
          <w:tcPr>
            <w:tcW w:w="10774" w:type="dxa"/>
            <w:gridSpan w:val="13"/>
          </w:tcPr>
          <w:p w:rsidR="00E2009E" w:rsidRPr="003F4F53" w:rsidRDefault="00E2009E" w:rsidP="00211D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009E" w:rsidRPr="003F4F53" w:rsidTr="00A04E33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09E" w:rsidRPr="00E2009E" w:rsidRDefault="00E2009E" w:rsidP="00E2009E">
            <w:pPr>
              <w:pStyle w:val="cee1fbf7edfbe9"/>
              <w:spacing w:line="240" w:lineRule="auto"/>
              <w:jc w:val="right"/>
              <w:rPr>
                <w:rFonts w:hAnsi="Arial"/>
                <w:sz w:val="24"/>
                <w:szCs w:val="24"/>
              </w:rPr>
            </w:pPr>
            <w:r w:rsidRPr="00E2009E">
              <w:rPr>
                <w:rFonts w:hAnsi="Arial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09E" w:rsidRPr="008C05D9" w:rsidRDefault="00E97D17" w:rsidP="00931A7A">
            <w:pPr>
              <w:pStyle w:val="cee1fbf7edfbe9"/>
              <w:spacing w:line="240" w:lineRule="auto"/>
              <w:ind w:left="145"/>
              <w:rPr>
                <w:rFonts w:hAnsi="Arial"/>
                <w:sz w:val="24"/>
                <w:szCs w:val="24"/>
              </w:rPr>
            </w:pPr>
            <w:r>
              <w:rPr>
                <w:rFonts w:hAnsi="Arial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${doc.doc_num}"/>
                    <w:maxLength w:val="20"/>
                  </w:textInput>
                </w:ffData>
              </w:fldChar>
            </w:r>
            <w:bookmarkStart w:id="0" w:name="ТекстовоеПоле1"/>
            <w:r>
              <w:rPr>
                <w:rFonts w:hAnsi="Arial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hAnsi="Arial"/>
                <w:b/>
                <w:bCs/>
                <w:color w:val="000000"/>
                <w:sz w:val="24"/>
                <w:szCs w:val="24"/>
              </w:rPr>
            </w:r>
            <w:r>
              <w:rPr>
                <w:rFonts w:hAnsi="Arial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Ansi="Arial"/>
                <w:b/>
                <w:bCs/>
                <w:noProof/>
                <w:color w:val="000000"/>
                <w:sz w:val="24"/>
                <w:szCs w:val="24"/>
              </w:rPr>
              <w:t>${doc.doc_num}</w:t>
            </w:r>
            <w:r>
              <w:rPr>
                <w:rFonts w:hAnsi="Arial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009E" w:rsidRPr="003F4F53" w:rsidRDefault="00E2009E" w:rsidP="00211D12">
            <w:pPr>
              <w:pStyle w:val="cee1fbf7edfbe9"/>
              <w:spacing w:line="240" w:lineRule="auto"/>
              <w:jc w:val="center"/>
              <w:rPr>
                <w:rFonts w:hAnsi="Arial"/>
                <w:szCs w:val="24"/>
              </w:rPr>
            </w:pPr>
          </w:p>
        </w:tc>
      </w:tr>
      <w:tr w:rsidR="00E2009E" w:rsidRPr="003F4F53" w:rsidTr="00A04E33">
        <w:tblPrEx>
          <w:tblLook w:val="0000" w:firstRow="0" w:lastRow="0" w:firstColumn="0" w:lastColumn="0" w:noHBand="0" w:noVBand="0"/>
        </w:tblPrEx>
        <w:trPr>
          <w:trHeight w:val="6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009E" w:rsidRPr="003F4F53" w:rsidRDefault="00E2009E" w:rsidP="00211D12">
            <w:pPr>
              <w:pStyle w:val="cee1fbf7edfbe9"/>
              <w:spacing w:line="240" w:lineRule="auto"/>
              <w:jc w:val="center"/>
              <w:rPr>
                <w:rFonts w:hAnsi="Arial"/>
              </w:rPr>
            </w:pPr>
          </w:p>
        </w:tc>
      </w:tr>
      <w:tr w:rsidR="00E2009E" w:rsidRPr="003F4F53" w:rsidTr="00A04E33">
        <w:tblPrEx>
          <w:tblLook w:val="0000" w:firstRow="0" w:lastRow="0" w:firstColumn="0" w:lastColumn="0" w:noHBand="0" w:noVBand="0"/>
        </w:tblPrEx>
        <w:trPr>
          <w:trHeight w:val="6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009E" w:rsidRPr="00E2009E" w:rsidRDefault="00E2009E" w:rsidP="00E2009E">
            <w:pPr>
              <w:shd w:val="clear" w:color="auto" w:fill="FFFFFF"/>
              <w:ind w:left="284" w:right="2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2009E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Меры, принятые в обеспечение постоянного соблюдения </w:t>
            </w:r>
            <w:r w:rsidRPr="00E2009E">
              <w:rPr>
                <w:rFonts w:ascii="Arial" w:hAnsi="Arial" w:cs="Arial"/>
                <w:i/>
                <w:iCs/>
                <w:sz w:val="16"/>
                <w:szCs w:val="16"/>
              </w:rPr>
              <w:t>положений между проверками</w:t>
            </w:r>
          </w:p>
        </w:tc>
      </w:tr>
      <w:tr w:rsidR="00E2009E" w:rsidRPr="00374C2E" w:rsidTr="00A04E33">
        <w:tblPrEx>
          <w:tblLook w:val="0000" w:firstRow="0" w:lastRow="0" w:firstColumn="0" w:lastColumn="0" w:noHBand="0" w:noVBand="0"/>
        </w:tblPrEx>
        <w:trPr>
          <w:trHeight w:val="6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009E" w:rsidRPr="00E2009E" w:rsidRDefault="00E2009E" w:rsidP="00E2009E">
            <w:pPr>
              <w:shd w:val="clear" w:color="auto" w:fill="FFFFFF"/>
              <w:ind w:left="284" w:right="23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2009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Measures adopted to ensure ongoing compliance between inspections</w:t>
            </w:r>
          </w:p>
        </w:tc>
      </w:tr>
      <w:tr w:rsidR="00E2009E" w:rsidRPr="00374C2E" w:rsidTr="00A04E33">
        <w:tblPrEx>
          <w:tblLook w:val="0000" w:firstRow="0" w:lastRow="0" w:firstColumn="0" w:lastColumn="0" w:noHBand="0" w:noVBand="0"/>
        </w:tblPrEx>
        <w:trPr>
          <w:trHeight w:val="6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2009E" w:rsidRPr="00E2009E" w:rsidRDefault="00E2009E" w:rsidP="00211D12">
            <w:pPr>
              <w:pStyle w:val="cee1fbf7edfbe9"/>
              <w:spacing w:line="240" w:lineRule="auto"/>
              <w:jc w:val="center"/>
              <w:rPr>
                <w:rFonts w:hAnsi="Arial"/>
                <w:szCs w:val="24"/>
                <w:lang w:val="en-US"/>
              </w:rPr>
            </w:pPr>
          </w:p>
        </w:tc>
      </w:tr>
      <w:tr w:rsidR="00E2009E" w:rsidRPr="00374C2E" w:rsidTr="00A04E33">
        <w:tblPrEx>
          <w:tblLook w:val="0000" w:firstRow="0" w:lastRow="0" w:firstColumn="0" w:lastColumn="0" w:noHBand="0" w:noVBand="0"/>
        </w:tblPrEx>
        <w:trPr>
          <w:trHeight w:val="6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04E33" w:rsidRPr="00A04E33" w:rsidRDefault="00A04E33" w:rsidP="00A04E33">
            <w:pPr>
              <w:jc w:val="both"/>
              <w:rPr>
                <w:rFonts w:ascii="Arial" w:hAnsi="Arial" w:cs="Arial"/>
              </w:rPr>
            </w:pPr>
            <w:r w:rsidRPr="00A04E33">
              <w:rPr>
                <w:rFonts w:ascii="Arial" w:hAnsi="Arial" w:cs="Arial"/>
                <w:b/>
                <w:bCs/>
              </w:rPr>
              <w:t>СУДОВЛАДЕЛЕЦ</w:t>
            </w:r>
            <w:r w:rsidRPr="00A04E33">
              <w:rPr>
                <w:rFonts w:ascii="Arial" w:hAnsi="Arial" w:cs="Arial"/>
                <w:vertAlign w:val="superscript"/>
              </w:rPr>
              <w:t>2</w:t>
            </w:r>
            <w:r w:rsidRPr="00A04E33">
              <w:rPr>
                <w:rFonts w:ascii="Arial" w:hAnsi="Arial" w:cs="Arial"/>
              </w:rPr>
              <w:t xml:space="preserve">, название которого указано в Документе о соответствии </w:t>
            </w:r>
            <w:r w:rsidR="00D13E69" w:rsidRPr="00D13E69">
              <w:rPr>
                <w:rFonts w:ascii="Arial" w:hAnsi="Arial" w:cs="Arial"/>
              </w:rPr>
              <w:t>трудовым нормам в морском судоходстве</w:t>
            </w:r>
            <w:r w:rsidR="00D13E69" w:rsidRPr="008C05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4E33">
              <w:rPr>
                <w:rFonts w:ascii="Arial" w:hAnsi="Arial" w:cs="Arial"/>
              </w:rPr>
              <w:t xml:space="preserve">(добровольном), к которому прилагается настоящая Декларация, </w:t>
            </w:r>
            <w:r w:rsidRPr="00A04E33">
              <w:rPr>
                <w:rFonts w:ascii="Arial" w:hAnsi="Arial" w:cs="Arial"/>
                <w:b/>
                <w:bCs/>
              </w:rPr>
              <w:t>НАСТОЯЩИМ ЗАЯВЛЯЕТ</w:t>
            </w:r>
            <w:r w:rsidRPr="00A04E33">
              <w:rPr>
                <w:rFonts w:ascii="Arial" w:hAnsi="Arial" w:cs="Arial"/>
              </w:rPr>
              <w:t>, что на указанном ниже судне:</w:t>
            </w:r>
          </w:p>
          <w:p w:rsidR="00E2009E" w:rsidRPr="00E2009E" w:rsidRDefault="00A04E33" w:rsidP="00931A7A">
            <w:pPr>
              <w:pStyle w:val="a9"/>
              <w:jc w:val="left"/>
              <w:rPr>
                <w:rFonts w:hAnsi="Arial"/>
              </w:rPr>
            </w:pPr>
            <w:r w:rsidRPr="00A04E33">
              <w:rPr>
                <w:rFonts w:ascii="Arial" w:hAnsi="Arial" w:cs="Arial"/>
                <w:b/>
                <w:bCs/>
              </w:rPr>
              <w:t>THE SHIPOWNER</w:t>
            </w:r>
            <w:r w:rsidRPr="00A04E33">
              <w:rPr>
                <w:rFonts w:ascii="Arial" w:hAnsi="Arial" w:cs="Arial"/>
                <w:vertAlign w:val="superscript"/>
              </w:rPr>
              <w:t>2</w:t>
            </w:r>
            <w:r w:rsidRPr="00A04E33">
              <w:rPr>
                <w:rFonts w:ascii="Arial" w:hAnsi="Arial" w:cs="Arial"/>
              </w:rPr>
              <w:t xml:space="preserve">, named in the Statement of Compliance </w:t>
            </w:r>
            <w:r w:rsidR="00D13E69" w:rsidRPr="00D13E69">
              <w:rPr>
                <w:rFonts w:ascii="Arial" w:hAnsi="Arial" w:cs="Arial"/>
              </w:rPr>
              <w:t>for Maritime Labour Convention</w:t>
            </w:r>
            <w:r w:rsidR="00D13E69" w:rsidRPr="008C05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4E33">
              <w:rPr>
                <w:rFonts w:ascii="Arial" w:hAnsi="Arial" w:cs="Arial"/>
              </w:rPr>
              <w:t xml:space="preserve">(voluntary) to which this Declaration is attached, </w:t>
            </w:r>
            <w:r w:rsidRPr="00A04E33">
              <w:rPr>
                <w:rFonts w:ascii="Arial" w:hAnsi="Arial" w:cs="Arial"/>
                <w:b/>
                <w:bCs/>
              </w:rPr>
              <w:t>THIS IS TO DECLARE</w:t>
            </w:r>
            <w:r w:rsidRPr="00A04E33">
              <w:rPr>
                <w:rFonts w:ascii="Arial" w:hAnsi="Arial" w:cs="Arial"/>
                <w:bCs/>
              </w:rPr>
              <w:t>,</w:t>
            </w:r>
            <w:r w:rsidRPr="00A04E33">
              <w:rPr>
                <w:rFonts w:ascii="Arial" w:hAnsi="Arial" w:cs="Arial"/>
              </w:rPr>
              <w:t xml:space="preserve"> that the following referenced ship:</w:t>
            </w:r>
          </w:p>
        </w:tc>
      </w:tr>
      <w:tr w:rsidR="00A04E33" w:rsidRPr="00374C2E" w:rsidTr="00A436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A04E33" w:rsidRPr="00AC2A17" w:rsidRDefault="00A04E33">
            <w:pPr>
              <w:pStyle w:val="Indent10"/>
              <w:spacing w:before="0" w:after="0"/>
              <w:ind w:left="0" w:firstLine="0"/>
              <w:jc w:val="left"/>
              <w:rPr>
                <w:rStyle w:val="Dots"/>
                <w:rFonts w:eastAsia="Times New Roman"/>
                <w:u w:val="none"/>
                <w:lang w:val="en-US"/>
              </w:rPr>
            </w:pPr>
          </w:p>
        </w:tc>
      </w:tr>
      <w:tr w:rsidR="00A04E33" w:rsidRPr="00A04E33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774" w:type="dxa"/>
            <w:gridSpan w:val="13"/>
            <w:tcBorders>
              <w:left w:val="nil"/>
              <w:right w:val="nil"/>
            </w:tcBorders>
            <w:vAlign w:val="bottom"/>
          </w:tcPr>
          <w:p w:rsidR="00A04E33" w:rsidRPr="00A04E33" w:rsidRDefault="00A04E33" w:rsidP="00A04E33">
            <w:pPr>
              <w:rPr>
                <w:rFonts w:ascii="Arial" w:hAnsi="Arial" w:cs="Arial"/>
              </w:rPr>
            </w:pPr>
            <w:r w:rsidRPr="00A04E33">
              <w:rPr>
                <w:rFonts w:ascii="Arial" w:hAnsi="Arial" w:cs="Arial"/>
                <w:b/>
                <w:bCs/>
                <w:szCs w:val="24"/>
              </w:rPr>
              <w:t>СВЕДЕНИЯ</w:t>
            </w:r>
            <w:r w:rsidRPr="00A04E33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A04E33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A04E33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r w:rsidRPr="00A04E33">
              <w:rPr>
                <w:rFonts w:ascii="Arial" w:hAnsi="Arial" w:cs="Arial"/>
                <w:b/>
                <w:bCs/>
                <w:szCs w:val="24"/>
              </w:rPr>
              <w:t>СУДНЕ</w:t>
            </w:r>
          </w:p>
        </w:tc>
      </w:tr>
      <w:tr w:rsidR="00A04E33" w:rsidRPr="00A04E33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774" w:type="dxa"/>
            <w:gridSpan w:val="13"/>
            <w:tcBorders>
              <w:left w:val="nil"/>
              <w:bottom w:val="single" w:sz="12" w:space="0" w:color="auto"/>
              <w:right w:val="nil"/>
            </w:tcBorders>
          </w:tcPr>
          <w:p w:rsidR="00A04E33" w:rsidRPr="00A04E33" w:rsidRDefault="00A04E33" w:rsidP="00A04E33">
            <w:pPr>
              <w:pStyle w:val="Indent10"/>
              <w:spacing w:before="0" w:after="0"/>
              <w:ind w:left="0" w:firstLine="0"/>
              <w:jc w:val="left"/>
              <w:rPr>
                <w:rStyle w:val="Dots"/>
                <w:rFonts w:ascii="Arial" w:eastAsia="Times New Roman" w:hAnsi="Arial" w:cs="Arial"/>
                <w:u w:val="none"/>
                <w:lang w:val="en-US"/>
              </w:rPr>
            </w:pPr>
            <w:r w:rsidRPr="00A04E33">
              <w:rPr>
                <w:rFonts w:ascii="Arial" w:hAnsi="Arial" w:cs="Arial"/>
                <w:b/>
                <w:bCs/>
                <w:szCs w:val="24"/>
                <w:lang w:val="en-US"/>
              </w:rPr>
              <w:t>PARTICULARS OF SHIP</w:t>
            </w:r>
          </w:p>
        </w:tc>
      </w:tr>
      <w:tr w:rsidR="00A04E33" w:rsidTr="00D033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04E33" w:rsidRPr="00A04E33" w:rsidRDefault="00A04E33" w:rsidP="00A04E33">
            <w:pPr>
              <w:tabs>
                <w:tab w:val="left" w:pos="5674"/>
              </w:tabs>
              <w:rPr>
                <w:rFonts w:ascii="Arial" w:hAnsi="Arial" w:cs="Arial"/>
                <w:color w:val="000000"/>
              </w:rPr>
            </w:pPr>
            <w:r w:rsidRPr="00A04E33">
              <w:rPr>
                <w:rFonts w:ascii="Arial" w:hAnsi="Arial" w:cs="Arial"/>
                <w:color w:val="000000"/>
              </w:rPr>
              <w:t>Название судна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4E33" w:rsidRDefault="008D1452" w:rsidP="00BA56B3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ТекстовоеПоле2"/>
                  <w:enabled/>
                  <w:calcOnExit w:val="0"/>
                  <w:helpText w:type="text" w:val="Name of ship (eng)"/>
                  <w:statusText w:type="text" w:val="Name of ship (eng)"/>
                  <w:textInput>
                    <w:default w:val="${doc.name_fullR}"/>
                    <w:maxLength w:val="100"/>
                  </w:textInput>
                </w:ffData>
              </w:fldChar>
            </w:r>
            <w:bookmarkStart w:id="1" w:name="ТекстовоеПоле2"/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${doc.name_fullR}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04E33" w:rsidRPr="00A04E33" w:rsidRDefault="00A04E33" w:rsidP="00A04E33">
            <w:pPr>
              <w:tabs>
                <w:tab w:val="left" w:pos="5674"/>
              </w:tabs>
              <w:rPr>
                <w:rFonts w:ascii="Arial" w:hAnsi="Arial" w:cs="Arial"/>
                <w:color w:val="000000"/>
              </w:rPr>
            </w:pPr>
            <w:r w:rsidRPr="00A04E33">
              <w:rPr>
                <w:rFonts w:ascii="Arial" w:hAnsi="Arial" w:cs="Arial"/>
                <w:color w:val="000000"/>
              </w:rPr>
              <w:t>Номер ИМО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4E33" w:rsidRDefault="008D1452" w:rsidP="00163AAB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default w:val="${doc.imonum}"/>
                    <w:maxLength w:val="15"/>
                  </w:textInput>
                </w:ffData>
              </w:fldChar>
            </w:r>
            <w:bookmarkStart w:id="2" w:name="ТекстовоеПоле17"/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${doc.imonum}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04E33" w:rsidRPr="00A04E33" w:rsidRDefault="00A04E33" w:rsidP="00A04E33">
            <w:pPr>
              <w:tabs>
                <w:tab w:val="left" w:pos="5674"/>
              </w:tabs>
              <w:rPr>
                <w:rFonts w:ascii="Arial" w:hAnsi="Arial" w:cs="Arial"/>
                <w:color w:val="000000"/>
                <w:vertAlign w:val="superscript"/>
                <w:lang w:val="en-US"/>
              </w:rPr>
            </w:pPr>
            <w:r w:rsidRPr="00A04E33">
              <w:rPr>
                <w:rFonts w:ascii="Arial" w:hAnsi="Arial" w:cs="Arial"/>
                <w:color w:val="000000"/>
              </w:rPr>
              <w:t>Валовая вместимость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4E33" w:rsidRDefault="00163AAB" w:rsidP="00163AAB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${doc.GT_69}"/>
                    <w:maxLength w:val="15"/>
                  </w:textInput>
                </w:ffData>
              </w:fldChar>
            </w:r>
            <w:bookmarkStart w:id="3" w:name="ТекстовоеПоле19"/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${doc.GT_69}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A04E33" w:rsidTr="00D033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E33" w:rsidRPr="00A04E33" w:rsidRDefault="00A04E33" w:rsidP="00A04E33">
            <w:pPr>
              <w:tabs>
                <w:tab w:val="left" w:pos="5674"/>
              </w:tabs>
              <w:rPr>
                <w:rFonts w:ascii="Arial" w:hAnsi="Arial" w:cs="Arial"/>
                <w:color w:val="000000"/>
                <w:lang w:val="en-US"/>
              </w:rPr>
            </w:pPr>
            <w:r w:rsidRPr="00A04E33">
              <w:rPr>
                <w:rFonts w:ascii="Arial" w:hAnsi="Arial" w:cs="Arial"/>
                <w:color w:val="000000"/>
                <w:lang w:val="en-US"/>
              </w:rPr>
              <w:t>Name of ship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E33" w:rsidRDefault="00A04E33" w:rsidP="00BA56B3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04E33" w:rsidRPr="00A04E33" w:rsidRDefault="00A04E33" w:rsidP="00A04E33">
            <w:pPr>
              <w:tabs>
                <w:tab w:val="left" w:pos="5674"/>
              </w:tabs>
              <w:rPr>
                <w:rFonts w:ascii="Arial" w:hAnsi="Arial" w:cs="Arial"/>
                <w:color w:val="000000"/>
                <w:lang w:val="en-US"/>
              </w:rPr>
            </w:pPr>
            <w:r w:rsidRPr="00A04E33">
              <w:rPr>
                <w:rFonts w:ascii="Arial" w:hAnsi="Arial" w:cs="Arial"/>
                <w:color w:val="000000"/>
                <w:lang w:val="en-US"/>
              </w:rPr>
              <w:t>IMO number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4E33" w:rsidRDefault="00A04E33" w:rsidP="00A04E33">
            <w:pPr>
              <w:tabs>
                <w:tab w:val="left" w:pos="5674"/>
              </w:tabs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4E33" w:rsidRPr="00A04E33" w:rsidRDefault="00A04E33" w:rsidP="00A04E33">
            <w:pPr>
              <w:tabs>
                <w:tab w:val="left" w:pos="5674"/>
              </w:tabs>
              <w:rPr>
                <w:rFonts w:ascii="Arial" w:hAnsi="Arial" w:cs="Arial"/>
                <w:color w:val="000000"/>
                <w:vertAlign w:val="superscript"/>
                <w:lang w:val="en-US"/>
              </w:rPr>
            </w:pPr>
            <w:r w:rsidRPr="00A04E33">
              <w:rPr>
                <w:rFonts w:ascii="Arial" w:hAnsi="Arial" w:cs="Arial"/>
                <w:color w:val="000000"/>
                <w:lang w:val="en-US"/>
              </w:rPr>
              <w:t>Gross tonnage</w:t>
            </w:r>
            <w:r>
              <w:rPr>
                <w:rFonts w:ascii="Arial" w:hAnsi="Arial" w:cs="Arial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E33" w:rsidRDefault="00A04E33" w:rsidP="00A04E33">
            <w:pPr>
              <w:tabs>
                <w:tab w:val="left" w:pos="5674"/>
              </w:tabs>
              <w:rPr>
                <w:b/>
                <w:bCs/>
                <w:color w:val="000000"/>
                <w:lang w:val="en-US"/>
              </w:rPr>
            </w:pPr>
          </w:p>
        </w:tc>
      </w:tr>
      <w:tr w:rsidR="00A04E33" w:rsidRPr="00887955" w:rsidTr="00A436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482" w:type="dxa"/>
            <w:gridSpan w:val="2"/>
            <w:tcBorders>
              <w:left w:val="nil"/>
              <w:right w:val="nil"/>
            </w:tcBorders>
          </w:tcPr>
          <w:p w:rsidR="00A04E33" w:rsidRPr="00AC2A17" w:rsidRDefault="00A04E33" w:rsidP="00A04E33">
            <w:pPr>
              <w:widowControl/>
              <w:autoSpaceDE/>
              <w:autoSpaceDN/>
              <w:adjustRightInd/>
              <w:rPr>
                <w:color w:val="000000"/>
                <w:lang w:val="en-US"/>
              </w:rPr>
            </w:pPr>
          </w:p>
        </w:tc>
        <w:tc>
          <w:tcPr>
            <w:tcW w:w="9552" w:type="dxa"/>
            <w:gridSpan w:val="9"/>
            <w:tcBorders>
              <w:left w:val="nil"/>
              <w:right w:val="nil"/>
            </w:tcBorders>
            <w:vAlign w:val="bottom"/>
          </w:tcPr>
          <w:p w:rsidR="00A04E33" w:rsidRPr="00AC2A17" w:rsidRDefault="00A04E33" w:rsidP="00A04E33">
            <w:pPr>
              <w:pStyle w:val="Indent10"/>
              <w:spacing w:before="0" w:after="0"/>
              <w:ind w:left="0" w:firstLine="0"/>
              <w:jc w:val="left"/>
              <w:rPr>
                <w:rStyle w:val="Dots"/>
                <w:rFonts w:eastAsia="Times New Roman"/>
                <w:u w:val="none"/>
                <w:lang w:val="en-US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  <w:vAlign w:val="bottom"/>
          </w:tcPr>
          <w:p w:rsidR="00A04E33" w:rsidRPr="00AC2A17" w:rsidRDefault="00A04E33" w:rsidP="00A04E33">
            <w:pPr>
              <w:pStyle w:val="Indent10"/>
              <w:spacing w:before="0" w:after="0"/>
              <w:ind w:left="0" w:firstLine="0"/>
              <w:jc w:val="left"/>
              <w:rPr>
                <w:rStyle w:val="Dots"/>
                <w:rFonts w:eastAsia="Times New Roman"/>
                <w:u w:val="none"/>
                <w:lang w:val="en-US"/>
              </w:rPr>
            </w:pPr>
          </w:p>
        </w:tc>
      </w:tr>
      <w:tr w:rsidR="00A436AA" w:rsidRPr="00374C2E" w:rsidTr="00D033A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:rsidR="00A436AA" w:rsidRPr="00A436AA" w:rsidRDefault="00A436AA" w:rsidP="00A436AA">
            <w:pPr>
              <w:jc w:val="both"/>
              <w:rPr>
                <w:rFonts w:ascii="Arial" w:hAnsi="Arial" w:cs="Arial"/>
              </w:rPr>
            </w:pPr>
            <w:r w:rsidRPr="00A436AA">
              <w:rPr>
                <w:rFonts w:ascii="Arial" w:hAnsi="Arial" w:cs="Arial"/>
              </w:rPr>
              <w:t>в целях добровольного освидетельствования и для обеспечения постоянного соблюдения правил и стандартов Конвенции 2006 года о труде в морском судоходстве (далее Конвенция) между проверками, разработаны следующие меры:</w:t>
            </w:r>
          </w:p>
          <w:p w:rsidR="00A436AA" w:rsidRDefault="00A436AA" w:rsidP="00A436AA">
            <w:pPr>
              <w:pStyle w:val="a9"/>
            </w:pPr>
            <w:r w:rsidRPr="00A436AA">
              <w:rPr>
                <w:rFonts w:ascii="Arial" w:hAnsi="Arial" w:cs="Arial"/>
              </w:rPr>
              <w:t xml:space="preserve">on purposes voluntary inspection </w:t>
            </w:r>
            <w:proofErr w:type="gramStart"/>
            <w:r w:rsidRPr="00A436AA">
              <w:rPr>
                <w:rFonts w:ascii="Arial" w:hAnsi="Arial" w:cs="Arial"/>
              </w:rPr>
              <w:t>and  to</w:t>
            </w:r>
            <w:proofErr w:type="gramEnd"/>
            <w:r w:rsidRPr="00A436AA">
              <w:rPr>
                <w:rFonts w:ascii="Arial" w:hAnsi="Arial" w:cs="Arial"/>
              </w:rPr>
              <w:t xml:space="preserve"> ensure ongoing compliance to regulations and standards of the Maritime Labour Convention, 2006 (referred below as “the Convention”) between inspections, the following measures have been drawn up:</w:t>
            </w: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  <w:lang w:val="en-US"/>
              </w:rPr>
              <w:t>1)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Минимальный возраст (Правило 1.1) /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Minimum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age</w:t>
            </w:r>
            <w:r w:rsidRPr="00C21910">
              <w:rPr>
                <w:rFonts w:ascii="Arial" w:hAnsi="Arial" w:cs="Arial"/>
                <w:b/>
                <w:bCs/>
              </w:rPr>
              <w:t xml:space="preserve"> (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Regulation</w:t>
            </w:r>
            <w:r w:rsidRPr="00C21910">
              <w:rPr>
                <w:rFonts w:ascii="Arial" w:hAnsi="Arial" w:cs="Arial"/>
                <w:b/>
                <w:bCs/>
              </w:rPr>
              <w:t xml:space="preserve"> 1.1)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Флажок15"/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4"/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Pr="007A00D0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t>2)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 xml:space="preserve">Медицинское освидетельствование (Правило 1.2) /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Medical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certification</w:t>
            </w:r>
            <w:r w:rsidRPr="00C21910">
              <w:rPr>
                <w:rFonts w:ascii="Arial" w:hAnsi="Arial" w:cs="Arial"/>
                <w:b/>
                <w:bCs/>
              </w:rPr>
              <w:t xml:space="preserve"> (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Regulation</w:t>
            </w:r>
            <w:r w:rsidRPr="00C21910">
              <w:rPr>
                <w:rFonts w:ascii="Arial" w:hAnsi="Arial" w:cs="Arial"/>
                <w:b/>
                <w:bCs/>
              </w:rPr>
              <w:t xml:space="preserve"> 1.2)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t>3)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Квалификация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моряков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(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Правило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1.3) /</w:t>
            </w:r>
            <w:r w:rsidRPr="00C21910">
              <w:rPr>
                <w:rFonts w:ascii="Arial" w:hAnsi="Arial" w:cs="Arial"/>
                <w:b/>
                <w:bCs/>
                <w:spacing w:val="-1"/>
                <w:lang w:val="en-US"/>
              </w:rPr>
              <w:t xml:space="preserve"> Qualifications of seafarers (Regulation 1.3) 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t>4)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ind w:lef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Fonts w:ascii="Arial" w:hAnsi="Arial" w:cs="Arial"/>
                <w:b/>
                <w:bCs/>
              </w:rPr>
              <w:t>Трудовые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</w:rPr>
              <w:t>договоры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</w:rPr>
              <w:t>моряков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 w:rsidRPr="00C21910">
              <w:rPr>
                <w:rFonts w:ascii="Arial" w:hAnsi="Arial" w:cs="Arial"/>
                <w:b/>
                <w:bCs/>
              </w:rPr>
              <w:t>Правило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 xml:space="preserve"> 2.1) / Seafarer employment agreements (Regulation 2.1)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A436AA">
            <w:pPr>
              <w:tabs>
                <w:tab w:val="left" w:pos="5674"/>
              </w:tabs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t>5)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ind w:left="-10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 xml:space="preserve">Пользование услугами любой лицензированной, сертифицированной или иным образом регулируемой частной службы найма и трудоустройства (Правило 1.4) /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Use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of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licensed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or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certified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or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regulated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private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recruitment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and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placement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service</w:t>
            </w:r>
            <w:r w:rsidRPr="00C21910">
              <w:rPr>
                <w:rFonts w:ascii="Arial" w:hAnsi="Arial" w:cs="Arial"/>
                <w:b/>
                <w:bCs/>
              </w:rPr>
              <w:t xml:space="preserve"> (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Regulation</w:t>
            </w:r>
            <w:r w:rsidRPr="00C21910">
              <w:rPr>
                <w:rFonts w:ascii="Arial" w:hAnsi="Arial" w:cs="Arial"/>
                <w:b/>
                <w:bCs/>
              </w:rPr>
              <w:t xml:space="preserve"> 1.4)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E97D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t>6)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</w:rPr>
              <w:t>Продолжительность рабочего времени или времени отдыха (П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 xml:space="preserve">равило 2.3) /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Hours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of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work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or</w:t>
            </w:r>
            <w:r w:rsidRPr="00C21910">
              <w:rPr>
                <w:rFonts w:ascii="Arial" w:hAnsi="Arial" w:cs="Arial"/>
                <w:b/>
                <w:bCs/>
              </w:rPr>
              <w:t xml:space="preserve"> 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rest</w:t>
            </w:r>
            <w:r w:rsidRPr="00C21910">
              <w:rPr>
                <w:rFonts w:ascii="Arial" w:hAnsi="Arial" w:cs="Arial"/>
                <w:b/>
                <w:bCs/>
              </w:rPr>
              <w:t xml:space="preserve"> (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>Regulation</w:t>
            </w:r>
            <w:r w:rsidRPr="00C21910">
              <w:rPr>
                <w:rFonts w:ascii="Arial" w:hAnsi="Arial" w:cs="Arial"/>
                <w:b/>
                <w:bCs/>
              </w:rPr>
              <w:t xml:space="preserve"> 2.3)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C21910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t>7)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C21910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Уровень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укомплектования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судна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экипажем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(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</w:rPr>
              <w:t>Правило</w:t>
            </w:r>
            <w:r w:rsidRPr="00C21910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2.7) /</w:t>
            </w:r>
            <w:r w:rsidRPr="00C21910">
              <w:rPr>
                <w:rFonts w:ascii="Arial" w:hAnsi="Arial" w:cs="Arial"/>
                <w:b/>
                <w:bCs/>
                <w:lang w:val="en-US"/>
              </w:rPr>
              <w:t xml:space="preserve"> Manning levels for the ship (Regulation 2.7)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C21910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C21910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  <w:lang w:val="en-US"/>
              </w:rPr>
              <w:t>8)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Жилые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помещения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(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Правило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3.1) /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Accommodation (Regulation 3.1)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9)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 w:righ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Условия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для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отдыха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на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борту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судна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(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Правило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3.1)/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On-board recreational facilities (Regulation 3.1)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10)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 xml:space="preserve">Питание и столовое обслуживание (Правило 3.2) /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Food</w:t>
            </w:r>
            <w:r w:rsidRPr="008B6DF2">
              <w:rPr>
                <w:rFonts w:ascii="Arial" w:hAnsi="Arial" w:cs="Arial"/>
                <w:b/>
                <w:bCs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and</w:t>
            </w:r>
            <w:r w:rsidRPr="008B6DF2">
              <w:rPr>
                <w:rFonts w:ascii="Arial" w:hAnsi="Arial" w:cs="Arial"/>
                <w:b/>
                <w:bCs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catering</w:t>
            </w:r>
            <w:r w:rsidRPr="008B6DF2">
              <w:rPr>
                <w:rFonts w:ascii="Arial" w:hAnsi="Arial" w:cs="Arial"/>
                <w:b/>
                <w:bCs/>
              </w:rPr>
              <w:t xml:space="preserve"> (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Regulation</w:t>
            </w:r>
            <w:r w:rsidRPr="008B6DF2">
              <w:rPr>
                <w:rFonts w:ascii="Arial" w:hAnsi="Arial" w:cs="Arial"/>
                <w:b/>
                <w:bCs/>
              </w:rPr>
              <w:t xml:space="preserve"> 3.2)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11)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Охрана здоровья, обеспечение безопасности и предупреждение несчастных случаев (Правило 4.3) /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Health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and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safety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and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accident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prevention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(</w:t>
            </w:r>
            <w:r w:rsidRPr="008B6DF2">
              <w:rPr>
                <w:rFonts w:ascii="Arial" w:hAnsi="Arial" w:cs="Arial"/>
                <w:b/>
                <w:bCs/>
                <w:spacing w:val="-1"/>
                <w:lang w:val="en-US"/>
              </w:rPr>
              <w:t>Regulation</w:t>
            </w:r>
            <w:r w:rsidRPr="008B6DF2">
              <w:rPr>
                <w:rFonts w:ascii="Arial" w:hAnsi="Arial" w:cs="Arial"/>
                <w:b/>
                <w:bCs/>
                <w:spacing w:val="-1"/>
              </w:rPr>
              <w:t xml:space="preserve"> 4.3)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12)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Медицинское обслуживание на борту судна (Правило 4.1)/</w:t>
            </w:r>
            <w:r w:rsidRPr="008B6DF2">
              <w:rPr>
                <w:rFonts w:ascii="Arial" w:hAnsi="Arial" w:cs="Arial"/>
                <w:b/>
                <w:bCs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On</w:t>
            </w:r>
            <w:r w:rsidRPr="008B6DF2">
              <w:rPr>
                <w:rFonts w:ascii="Arial" w:hAnsi="Arial" w:cs="Arial"/>
                <w:b/>
                <w:bCs/>
              </w:rPr>
              <w:t>-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board</w:t>
            </w:r>
            <w:r w:rsidRPr="008B6DF2">
              <w:rPr>
                <w:rFonts w:ascii="Arial" w:hAnsi="Arial" w:cs="Arial"/>
                <w:b/>
                <w:bCs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medical</w:t>
            </w:r>
            <w:r w:rsidRPr="008B6DF2">
              <w:rPr>
                <w:rFonts w:ascii="Arial" w:hAnsi="Arial" w:cs="Arial"/>
                <w:b/>
                <w:bCs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care</w:t>
            </w:r>
            <w:r w:rsidRPr="008B6DF2">
              <w:rPr>
                <w:rFonts w:ascii="Arial" w:hAnsi="Arial" w:cs="Arial"/>
                <w:b/>
                <w:bCs/>
              </w:rPr>
              <w:t xml:space="preserve"> (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Regulation</w:t>
            </w:r>
            <w:r w:rsidRPr="008B6DF2">
              <w:rPr>
                <w:rFonts w:ascii="Arial" w:hAnsi="Arial" w:cs="Arial"/>
                <w:b/>
                <w:bCs/>
              </w:rPr>
              <w:t xml:space="preserve"> 4.1)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13)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Fonts w:ascii="Arial" w:hAnsi="Arial" w:cs="Arial"/>
                <w:b/>
                <w:bCs/>
              </w:rPr>
              <w:t>Процедуры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рассмотрения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жалоб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на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борту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судна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Правило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5.1.5)/ 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On-board complaint procedures (Regulation 5.1.5)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14)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 w:righ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Fonts w:ascii="Arial" w:hAnsi="Arial" w:cs="Arial"/>
                <w:b/>
                <w:bCs/>
              </w:rPr>
              <w:t>Выплата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заработной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8B6DF2">
              <w:rPr>
                <w:rFonts w:ascii="Arial" w:hAnsi="Arial" w:cs="Arial"/>
                <w:b/>
                <w:bCs/>
              </w:rPr>
              <w:t>платы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</w:rPr>
              <w:t>Правило</w:t>
            </w:r>
            <w:r w:rsidRPr="008B6DF2">
              <w:rPr>
                <w:rStyle w:val="Dots"/>
                <w:rFonts w:ascii="Arial" w:hAnsi="Arial" w:cs="Arial"/>
                <w:b/>
                <w:bCs/>
                <w:u w:val="none"/>
                <w:lang w:val="en-US"/>
              </w:rPr>
              <w:t xml:space="preserve"> 2.2</w:t>
            </w:r>
            <w:r w:rsidRPr="008B6DF2">
              <w:rPr>
                <w:rFonts w:ascii="Arial" w:hAnsi="Arial" w:cs="Arial"/>
                <w:b/>
                <w:bCs/>
                <w:lang w:val="en-US"/>
              </w:rPr>
              <w:t>)/ Payment of wages (Regulation 2.2)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A436AA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8B6DF2">
              <w:rPr>
                <w:rFonts w:ascii="Arial" w:hAnsi="Arial" w:cs="Arial"/>
                <w:b/>
                <w:bCs/>
                <w:color w:val="000000"/>
                <w:lang w:val="en-US"/>
              </w:rPr>
              <w:t>5</w:t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-108"/>
              <w:rPr>
                <w:rStyle w:val="Dots"/>
                <w:rFonts w:ascii="Arial" w:hAnsi="Arial" w:cs="Arial"/>
                <w:b/>
                <w:iCs/>
                <w:u w:val="none"/>
              </w:rPr>
            </w:pP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Финансовые гарантии по репатриации (Правило 2.5) /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Financial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security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for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repatriation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</w:p>
          <w:p w:rsidR="00A436AA" w:rsidRPr="008B6DF2" w:rsidRDefault="00A436AA" w:rsidP="00A436AA">
            <w:pPr>
              <w:ind w:left="-108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(Regulation 2.5)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Флажок1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D033A2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RPr="008B6DF2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tabs>
                <w:tab w:val="left" w:pos="567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8B6DF2">
              <w:rPr>
                <w:rFonts w:ascii="Arial" w:hAnsi="Arial" w:cs="Arial"/>
                <w:b/>
                <w:bCs/>
                <w:color w:val="000000"/>
                <w:lang w:val="en-US"/>
              </w:rPr>
              <w:t>6</w:t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6AA" w:rsidRPr="008B6DF2" w:rsidRDefault="00A436AA" w:rsidP="00A436AA">
            <w:pPr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Финансовые гарантии, касающиеся ответственности судовладельцев (Правило 4.2) /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Financial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security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relating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to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shipowners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’ 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liability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(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  <w:lang w:val="en-US"/>
              </w:rPr>
              <w:t>Regulation</w:t>
            </w:r>
            <w:r w:rsidRPr="008B6DF2">
              <w:rPr>
                <w:rStyle w:val="Dots"/>
                <w:rFonts w:ascii="Arial" w:hAnsi="Arial" w:cs="Arial"/>
                <w:b/>
                <w:iCs/>
                <w:u w:val="none"/>
              </w:rPr>
              <w:t xml:space="preserve"> 4.2)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AA" w:rsidRPr="008B6DF2" w:rsidRDefault="00A436AA" w:rsidP="00A436A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instrText xml:space="preserve"> FORMCHECKBOX </w:instrText>
            </w:r>
            <w:r w:rsidR="00374C2E">
              <w:rPr>
                <w:rFonts w:ascii="Arial" w:hAnsi="Arial" w:cs="Arial"/>
                <w:b/>
                <w:bCs/>
                <w:color w:val="000000"/>
              </w:rPr>
            </w:r>
            <w:r w:rsidR="00374C2E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Pr="008B6DF2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36AA" w:rsidRDefault="00D033A2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ТекстовоеПоле59"/>
                  <w:enabled/>
                  <w:calcOnExit w:val="0"/>
                  <w:textInput/>
                </w:ffData>
              </w:fldChar>
            </w:r>
            <w:bookmarkStart w:id="5" w:name="ТекстовоеПоле59"/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  <w:bookmarkEnd w:id="5"/>
          </w:p>
        </w:tc>
      </w:tr>
      <w:tr w:rsidR="00A436AA" w:rsidRPr="00C3724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Pr="00C3724A" w:rsidRDefault="00A436AA" w:rsidP="00A436AA">
            <w:pPr>
              <w:pStyle w:val="a5"/>
              <w:widowControl w:val="0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Style w:val="Dots"/>
                <w:rFonts w:ascii="Arial" w:hAnsi="Arial" w:cs="Arial"/>
                <w:i/>
                <w:iCs/>
                <w:sz w:val="12"/>
                <w:szCs w:val="12"/>
                <w:u w:val="none"/>
              </w:rPr>
            </w:pPr>
          </w:p>
        </w:tc>
      </w:tr>
      <w:tr w:rsidR="00A436AA" w:rsidTr="00A04E3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A436AA" w:rsidRDefault="00A436AA" w:rsidP="00A436AA">
            <w:pPr>
              <w:tabs>
                <w:tab w:val="left" w:pos="5674"/>
              </w:tabs>
              <w:rPr>
                <w:b/>
                <w:bCs/>
                <w:color w:val="000000"/>
              </w:rPr>
            </w:pPr>
          </w:p>
        </w:tc>
        <w:tc>
          <w:tcPr>
            <w:tcW w:w="10207" w:type="dxa"/>
            <w:gridSpan w:val="10"/>
            <w:tcBorders>
              <w:left w:val="nil"/>
              <w:right w:val="nil"/>
            </w:tcBorders>
            <w:vAlign w:val="center"/>
          </w:tcPr>
          <w:p w:rsidR="00A436AA" w:rsidRDefault="00D033A2" w:rsidP="00A436AA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instrText xml:space="preserve"> FORMTEXT </w:instrTex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separate"/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noProof/>
                <w:sz w:val="18"/>
                <w:u w:val="none"/>
              </w:rPr>
              <w:t> </w:t>
            </w:r>
            <w:r>
              <w:rPr>
                <w:rStyle w:val="Dots"/>
                <w:rFonts w:ascii="Arial" w:hAnsi="Arial" w:cs="Arial"/>
                <w:i/>
                <w:iCs/>
                <w:sz w:val="18"/>
                <w:u w:val="none"/>
              </w:rPr>
              <w:fldChar w:fldCharType="end"/>
            </w:r>
          </w:p>
        </w:tc>
      </w:tr>
    </w:tbl>
    <w:p w:rsidR="003603D7" w:rsidRDefault="003603D7">
      <w:pPr>
        <w:jc w:val="both"/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07"/>
      </w:tblGrid>
      <w:tr w:rsidR="003603D7" w:rsidRPr="00374C2E">
        <w:tc>
          <w:tcPr>
            <w:tcW w:w="10707" w:type="dxa"/>
            <w:noWrap/>
          </w:tcPr>
          <w:tbl>
            <w:tblPr>
              <w:tblW w:w="10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  <w:gridCol w:w="850"/>
              <w:gridCol w:w="1418"/>
              <w:gridCol w:w="588"/>
              <w:gridCol w:w="5082"/>
              <w:gridCol w:w="21"/>
              <w:gridCol w:w="50"/>
              <w:gridCol w:w="52"/>
            </w:tblGrid>
            <w:tr w:rsidR="003603D7" w:rsidRPr="00374C2E" w:rsidTr="008469C7">
              <w:trPr>
                <w:gridAfter w:val="3"/>
                <w:wAfter w:w="123" w:type="dxa"/>
                <w:cantSplit/>
                <w:jc w:val="center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jc w:val="both"/>
                    <w:rPr>
                      <w:rFonts w:ascii="Arial" w:hAnsi="Arial" w:cs="Arial"/>
                    </w:rPr>
                  </w:pPr>
                  <w:r w:rsidRPr="00D75ED8">
                    <w:rPr>
                      <w:rFonts w:ascii="Arial" w:hAnsi="Arial" w:cs="Arial"/>
                    </w:rPr>
                    <w:lastRenderedPageBreak/>
                    <w:t xml:space="preserve">       Я, настоящим удостоверяю, что вышеперечисленные меры были приняты для обеспечения в период между проверками </w:t>
                  </w:r>
                  <w:proofErr w:type="gramStart"/>
                  <w:r w:rsidRPr="00D75ED8">
                    <w:rPr>
                      <w:rFonts w:ascii="Arial" w:hAnsi="Arial" w:cs="Arial"/>
                    </w:rPr>
                    <w:t xml:space="preserve">постоянного соблюдения </w:t>
                  </w:r>
                  <w:r w:rsidRPr="00A04E33">
                    <w:rPr>
                      <w:rFonts w:ascii="Arial" w:hAnsi="Arial" w:cs="Arial"/>
                    </w:rPr>
                    <w:t>требований</w:t>
                  </w:r>
                  <w:proofErr w:type="gramEnd"/>
                  <w:r w:rsidR="00A04E33" w:rsidRPr="00A04E33">
                    <w:rPr>
                      <w:rFonts w:ascii="Arial" w:hAnsi="Arial" w:cs="Arial"/>
                    </w:rPr>
                    <w:t xml:space="preserve"> правил и стандартов Конвенции</w:t>
                  </w:r>
                  <w:r w:rsidRPr="00A04E33">
                    <w:rPr>
                      <w:rFonts w:ascii="Arial" w:hAnsi="Arial" w:cs="Arial"/>
                    </w:rPr>
                    <w:t>.</w:t>
                  </w:r>
                </w:p>
                <w:p w:rsidR="003603D7" w:rsidRDefault="003603D7">
                  <w:pPr>
                    <w:rPr>
                      <w:lang w:val="en-US"/>
                    </w:rPr>
                  </w:pPr>
                  <w:r w:rsidRPr="00B74454">
                    <w:rPr>
                      <w:rFonts w:ascii="Arial" w:hAnsi="Arial" w:cs="Arial"/>
                    </w:rPr>
                    <w:t xml:space="preserve">       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 xml:space="preserve">I hereby certify that the above measures have been drawn up to ensure ongoing compliance, between inspections, with the </w:t>
                  </w:r>
                  <w:r w:rsidRPr="00A04E33">
                    <w:rPr>
                      <w:rFonts w:ascii="Arial" w:hAnsi="Arial" w:cs="Arial"/>
                      <w:lang w:val="en-US"/>
                    </w:rPr>
                    <w:t>requirements</w:t>
                  </w:r>
                  <w:r w:rsidR="00506C10" w:rsidRPr="00A04E33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A04E33" w:rsidRPr="00A04E33">
                    <w:rPr>
                      <w:rFonts w:ascii="Arial" w:hAnsi="Arial" w:cs="Arial"/>
                      <w:lang w:val="en-US"/>
                    </w:rPr>
                    <w:t>of regulations and standards of Convention.</w:t>
                  </w:r>
                </w:p>
              </w:tc>
            </w:tr>
            <w:tr w:rsidR="00D75ED8" w:rsidRPr="00C82BD7" w:rsidTr="00C82B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567"/>
                <w:jc w:val="center"/>
              </w:trPr>
              <w:tc>
                <w:tcPr>
                  <w:tcW w:w="2694" w:type="dxa"/>
                  <w:vMerge w:val="restart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D75ED8" w:rsidRPr="00C82BD7" w:rsidRDefault="00D75ED8">
                  <w:pPr>
                    <w:jc w:val="center"/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</w:pPr>
                  <w:r w:rsidRPr="00C82BD7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 xml:space="preserve">печать или  </w:t>
                  </w:r>
                </w:p>
                <w:p w:rsidR="00D75ED8" w:rsidRPr="00C82BD7" w:rsidRDefault="00D75ED8">
                  <w:pPr>
                    <w:jc w:val="center"/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</w:pPr>
                  <w:r w:rsidRPr="00C82BD7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>штамп судовладельца /</w:t>
                  </w:r>
                </w:p>
                <w:p w:rsidR="00D75ED8" w:rsidRPr="00C82BD7" w:rsidRDefault="00D75ED8">
                  <w:pPr>
                    <w:jc w:val="center"/>
                    <w:rPr>
                      <w:rFonts w:ascii="Arial" w:hAnsi="Arial" w:cs="Arial"/>
                      <w:color w:val="808080"/>
                      <w:sz w:val="12"/>
                      <w:szCs w:val="12"/>
                    </w:rPr>
                  </w:pP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>Seal</w:t>
                  </w: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</w:rPr>
                    <w:t xml:space="preserve"> </w:t>
                  </w: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>or</w:t>
                  </w: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</w:rPr>
                    <w:t xml:space="preserve"> </w:t>
                  </w: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>stamp</w:t>
                  </w: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</w:rPr>
                    <w:t xml:space="preserve"> </w:t>
                  </w:r>
                </w:p>
                <w:p w:rsidR="00D75ED8" w:rsidRPr="00C82BD7" w:rsidRDefault="00D75ED8">
                  <w:pPr>
                    <w:jc w:val="center"/>
                    <w:rPr>
                      <w:lang w:val="en-US"/>
                    </w:rPr>
                  </w:pPr>
                  <w:r w:rsidRPr="00C82BD7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>shipowner.</w:t>
                  </w:r>
                </w:p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Pr="00C82BD7" w:rsidRDefault="00D75ED8" w:rsidP="00A316DD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D75ED8" w:rsidRPr="00C82BD7" w:rsidRDefault="00D75ED8" w:rsidP="00A316DD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82BD7">
                    <w:rPr>
                      <w:rStyle w:val="Dots"/>
                      <w:rFonts w:ascii="Arial" w:hAnsi="Arial" w:cs="Arial"/>
                      <w:u w:val="none"/>
                    </w:rPr>
                    <w:t>Название судовладельца:</w:t>
                  </w:r>
                </w:p>
              </w:tc>
              <w:tc>
                <w:tcPr>
                  <w:tcW w:w="50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75ED8" w:rsidRPr="00C82BD7" w:rsidRDefault="00802FE6" w:rsidP="003D40B6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72"/>
                        <w:enabled/>
                        <w:calcOnExit w:val="0"/>
                        <w:textInput>
                          <w:default w:val="${doc.shipowner_name_en}"/>
                          <w:maxLength w:val="200"/>
                        </w:textInput>
                      </w:ffData>
                    </w:fldChar>
                  </w:r>
                  <w:bookmarkStart w:id="6" w:name="ТекстовоеПоле72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${doc.shipowner_name_en}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6"/>
                </w:p>
              </w:tc>
            </w:tr>
            <w:tr w:rsidR="00D75ED8" w:rsidTr="00C82B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495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 w:rsidP="00A316DD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pacing w:val="-1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Name of shipowner:</w:t>
                  </w:r>
                </w:p>
              </w:tc>
              <w:tc>
                <w:tcPr>
                  <w:tcW w:w="50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5ED8" w:rsidRPr="00D75ED8" w:rsidRDefault="00D75ED8" w:rsidP="003D40B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75ED8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545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Pr="00D75ED8" w:rsidRDefault="00D75ED8" w:rsidP="00A316DD">
                  <w:pPr>
                    <w:rPr>
                      <w:rFonts w:ascii="Arial" w:hAnsi="Arial" w:cs="Arial"/>
                      <w:spacing w:val="-1"/>
                    </w:rPr>
                  </w:pPr>
                  <w:r w:rsidRPr="00D75ED8">
                    <w:rPr>
                      <w:rFonts w:ascii="Arial" w:hAnsi="Arial" w:cs="Arial"/>
                    </w:rPr>
                    <w:t>Адрес судовладельца</w:t>
                  </w:r>
                  <w:r w:rsidRPr="00D75ED8">
                    <w:rPr>
                      <w:rStyle w:val="Dots"/>
                      <w:rFonts w:ascii="Arial" w:hAnsi="Arial" w:cs="Arial"/>
                      <w:u w:val="none"/>
                    </w:rPr>
                    <w:t>:</w:t>
                  </w:r>
                </w:p>
              </w:tc>
              <w:tc>
                <w:tcPr>
                  <w:tcW w:w="508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bottom"/>
                </w:tcPr>
                <w:p w:rsidR="00D75ED8" w:rsidRPr="00D75ED8" w:rsidRDefault="00802FE6" w:rsidP="003D40B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74"/>
                        <w:enabled/>
                        <w:calcOnExit w:val="0"/>
                        <w:textInput>
                          <w:default w:val="${doc.shipowner_address_en}"/>
                          <w:maxLength w:val="300"/>
                        </w:textInput>
                      </w:ffData>
                    </w:fldChar>
                  </w:r>
                  <w:bookmarkStart w:id="7" w:name="ТекстовоеПоле74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${doc.shipowner_address_en}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7"/>
                </w:p>
              </w:tc>
            </w:tr>
            <w:tr w:rsidR="00D75ED8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562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 w:rsidP="00A316DD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lang w:val="en-US"/>
                    </w:rPr>
                    <w:t>Shipowner address:</w:t>
                  </w:r>
                </w:p>
              </w:tc>
              <w:tc>
                <w:tcPr>
                  <w:tcW w:w="508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75ED8" w:rsidRPr="00D75ED8" w:rsidRDefault="00D75ED8" w:rsidP="003D40B6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</w:tr>
            <w:tr w:rsidR="00D75ED8" w:rsidTr="00D75E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405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Pr="00D75ED8" w:rsidRDefault="00D75ED8" w:rsidP="00A316DD">
                  <w:pPr>
                    <w:rPr>
                      <w:rFonts w:ascii="Arial" w:hAnsi="Arial" w:cs="Arial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u w:val="none"/>
                    </w:rPr>
                    <w:t>Имя лица уполномоченного ставить подпись:</w:t>
                  </w:r>
                </w:p>
              </w:tc>
              <w:tc>
                <w:tcPr>
                  <w:tcW w:w="508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:rsidR="00D75ED8" w:rsidRDefault="00D033A2" w:rsidP="003D40B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7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" w:name="ТекстовоеПоле75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8"/>
                </w:p>
              </w:tc>
            </w:tr>
            <w:tr w:rsidR="00D75ED8" w:rsidRPr="00374C2E" w:rsidTr="00D75E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504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 w:rsidP="00A316DD">
                  <w:pPr>
                    <w:rPr>
                      <w:rStyle w:val="Dots"/>
                      <w:rFonts w:ascii="Arial" w:hAnsi="Arial" w:cs="Arial"/>
                      <w:u w:val="none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Name of the authorized signatory:</w:t>
                  </w:r>
                </w:p>
              </w:tc>
              <w:tc>
                <w:tcPr>
                  <w:tcW w:w="508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D75ED8" w:rsidRPr="00E97D17" w:rsidRDefault="00D75ED8" w:rsidP="003D40B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</w:tr>
            <w:tr w:rsidR="00D75ED8" w:rsidTr="00D033A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52" w:type="dxa"/>
                <w:cantSplit/>
                <w:trHeight w:val="385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Pr="00E97D17" w:rsidRDefault="00D75E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Pr="00D75ED8" w:rsidRDefault="00D75ED8" w:rsidP="00A316DD">
                  <w:pPr>
                    <w:rPr>
                      <w:rFonts w:ascii="Arial" w:hAnsi="Arial" w:cs="Arial"/>
                      <w:spacing w:val="-1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u w:val="none"/>
                    </w:rPr>
                    <w:t>Должность:</w:t>
                  </w:r>
                </w:p>
              </w:tc>
              <w:tc>
                <w:tcPr>
                  <w:tcW w:w="5153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  <w:vAlign w:val="bottom"/>
                </w:tcPr>
                <w:p w:rsidR="00D75ED8" w:rsidRDefault="00D033A2" w:rsidP="003D40B6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7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" w:name="ТекстовоеПоле77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9"/>
                </w:p>
              </w:tc>
            </w:tr>
            <w:tr w:rsidR="00D75ED8" w:rsidTr="00D033A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52" w:type="dxa"/>
                <w:cantSplit/>
                <w:trHeight w:val="400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 w:rsidP="00D75ED8">
                  <w:pPr>
                    <w:rPr>
                      <w:rFonts w:ascii="Arial" w:hAnsi="Arial" w:cs="Arial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Title</w:t>
                  </w:r>
                  <w:r w:rsidRPr="00D75ED8">
                    <w:rPr>
                      <w:rFonts w:ascii="Arial" w:hAnsi="Arial" w:cs="Arial"/>
                      <w:spacing w:val="-1"/>
                    </w:rPr>
                    <w:t>:</w:t>
                  </w:r>
                  <w:r w:rsidRPr="00D75ED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153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D75ED8" w:rsidRDefault="00D75ED8" w:rsidP="003D40B6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D75ED8" w:rsidTr="00D75E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60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Pr="00D75ED8" w:rsidRDefault="00D75ED8" w:rsidP="00A316DD">
                  <w:pPr>
                    <w:rPr>
                      <w:rFonts w:ascii="Arial" w:hAnsi="Arial" w:cs="Arial"/>
                      <w:spacing w:val="-1"/>
                      <w:lang w:val="en-US"/>
                    </w:rPr>
                  </w:pPr>
                  <w:r w:rsidRPr="00D75ED8">
                    <w:rPr>
                      <w:rFonts w:ascii="Arial" w:hAnsi="Arial" w:cs="Arial"/>
                    </w:rPr>
                    <w:t>Подпись уполномоченного лица:</w:t>
                  </w:r>
                </w:p>
              </w:tc>
              <w:tc>
                <w:tcPr>
                  <w:tcW w:w="5205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noWrap/>
                </w:tcPr>
                <w:p w:rsidR="00D75ED8" w:rsidRPr="00D75ED8" w:rsidRDefault="00D75ED8" w:rsidP="00A316DD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75ED8" w:rsidRPr="00374C2E" w:rsidTr="00D75E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02" w:type="dxa"/>
                <w:cantSplit/>
                <w:trHeight w:val="247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Default="00D75ED8"/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 w:rsidP="00D75ED8">
                  <w:pPr>
                    <w:rPr>
                      <w:rFonts w:ascii="Arial" w:hAnsi="Arial" w:cs="Arial"/>
                      <w:spacing w:val="-1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Signature of the authorized signatory: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Pr="00887955" w:rsidRDefault="00D75ED8" w:rsidP="00A316D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</w:tr>
            <w:tr w:rsidR="00D75ED8" w:rsidTr="00D75ED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02" w:type="dxa"/>
                <w:cantSplit/>
                <w:trHeight w:val="247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right w:val="nil"/>
                  </w:tcBorders>
                  <w:noWrap/>
                </w:tcPr>
                <w:p w:rsidR="00D75ED8" w:rsidRPr="00887955" w:rsidRDefault="00D75E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 w:rsidP="00A316DD">
                  <w:pPr>
                    <w:rPr>
                      <w:rFonts w:ascii="Arial" w:hAnsi="Arial" w:cs="Arial"/>
                      <w:spacing w:val="-1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spacing w:val="-1"/>
                    </w:rPr>
                    <w:t>Дата</w:t>
                  </w: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: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75ED8" w:rsidRDefault="00D033A2" w:rsidP="005A7AC8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79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10" w:name="ТекстовоеПоле79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0"/>
                </w:p>
              </w:tc>
            </w:tr>
            <w:tr w:rsidR="00D75ED8" w:rsidRPr="00374C2E" w:rsidTr="00D033A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28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:rsidR="00D75ED8" w:rsidRDefault="00D75ED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lang w:val="en-US"/>
                    </w:rPr>
                    <w:t>Date:</w:t>
                  </w:r>
                </w:p>
              </w:tc>
              <w:tc>
                <w:tcPr>
                  <w:tcW w:w="508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D75ED8" w:rsidRPr="00D75ED8" w:rsidRDefault="00D75ED8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>(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ДД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>.</w:t>
                  </w:r>
                  <w:proofErr w:type="gramStart"/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ММ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>.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ГГГГ</w:t>
                  </w:r>
                  <w:proofErr w:type="gramEnd"/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 xml:space="preserve"> / DD.MM.YYYY)</w:t>
                  </w:r>
                </w:p>
              </w:tc>
            </w:tr>
            <w:tr w:rsidR="003603D7" w:rsidRPr="00374C2E" w:rsidTr="008469C7">
              <w:trPr>
                <w:gridAfter w:val="3"/>
                <w:wAfter w:w="123" w:type="dxa"/>
                <w:cantSplit/>
                <w:jc w:val="center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506C10" w:rsidRPr="00D75ED8" w:rsidRDefault="003603D7" w:rsidP="00506C10">
                  <w:pPr>
                    <w:pStyle w:val="Para0"/>
                    <w:spacing w:before="0" w:after="0"/>
                    <w:ind w:firstLine="0"/>
                    <w:rPr>
                      <w:rFonts w:ascii="Arial" w:hAnsi="Arial" w:cs="Arial"/>
                      <w:lang w:val="ru-RU"/>
                    </w:rPr>
                  </w:pPr>
                  <w:r w:rsidRPr="00BA56B3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506C10" w:rsidRPr="00D75ED8">
                    <w:rPr>
                      <w:rFonts w:ascii="Arial" w:hAnsi="Arial" w:cs="Arial"/>
                      <w:lang w:val="ru-RU"/>
                    </w:rPr>
                    <w:t xml:space="preserve">Упомянутые выше меры рассмотрены </w:t>
                  </w:r>
                  <w:r w:rsidR="00506C10" w:rsidRPr="00D75ED8">
                    <w:rPr>
                      <w:rFonts w:ascii="Arial" w:hAnsi="Arial" w:cs="Arial"/>
                      <w:b/>
                      <w:bCs/>
                    </w:rPr>
                    <w:t>Российским морским регистром судоходства</w:t>
                  </w:r>
                  <w:r w:rsidR="00506C10" w:rsidRPr="00D75ED8">
                    <w:rPr>
                      <w:rFonts w:ascii="Arial" w:hAnsi="Arial" w:cs="Arial"/>
                    </w:rPr>
                    <w:t xml:space="preserve"> </w:t>
                  </w:r>
                  <w:r w:rsidR="00506C10" w:rsidRPr="00D75ED8">
                    <w:rPr>
                      <w:rFonts w:ascii="Arial" w:hAnsi="Arial" w:cs="Arial"/>
                      <w:lang w:val="ru-RU"/>
                    </w:rPr>
                    <w:t>и, после проверки судна, сочтены удовлетворяющими целям</w:t>
                  </w:r>
                  <w:r w:rsidR="00A04E33">
                    <w:rPr>
                      <w:lang w:val="ru-RU"/>
                    </w:rPr>
                    <w:t xml:space="preserve"> </w:t>
                  </w:r>
                  <w:r w:rsidR="00A04E33" w:rsidRPr="00A04E33">
                    <w:rPr>
                      <w:rFonts w:ascii="Arial" w:hAnsi="Arial" w:cs="Arial"/>
                      <w:lang w:val="ru-RU"/>
                    </w:rPr>
                    <w:t xml:space="preserve">Конвенции, в отношении мер, направленных на обеспечение </w:t>
                  </w:r>
                  <w:proofErr w:type="gramStart"/>
                  <w:r w:rsidR="00A04E33" w:rsidRPr="00A04E33">
                    <w:rPr>
                      <w:rFonts w:ascii="Arial" w:hAnsi="Arial" w:cs="Arial"/>
                      <w:lang w:val="ru-RU"/>
                    </w:rPr>
                    <w:t>первоначального и постоянного соблюдения требований</w:t>
                  </w:r>
                  <w:proofErr w:type="gramEnd"/>
                  <w:r w:rsidR="00A04E33" w:rsidRPr="00A04E33">
                    <w:rPr>
                      <w:rFonts w:ascii="Arial" w:hAnsi="Arial" w:cs="Arial"/>
                      <w:lang w:val="ru-RU"/>
                    </w:rPr>
                    <w:t xml:space="preserve"> правил и требований Конвенции.</w:t>
                  </w:r>
                </w:p>
                <w:p w:rsidR="003603D7" w:rsidRDefault="00506C10" w:rsidP="00A04E33">
                  <w:pPr>
                    <w:jc w:val="both"/>
                    <w:rPr>
                      <w:lang w:val="en-US"/>
                    </w:rPr>
                  </w:pPr>
                  <w:r w:rsidRPr="00B74454">
                    <w:rPr>
                      <w:rFonts w:ascii="Arial" w:hAnsi="Arial" w:cs="Arial"/>
                    </w:rPr>
                    <w:t xml:space="preserve">      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>The above measures have been reviewed by</w:t>
                  </w:r>
                  <w:r w:rsidRPr="00D75ED8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Russian Maritime Register of Shipping 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 xml:space="preserve">and, following inspection of the ship, have been determined as meeting the purposes set out under </w:t>
                  </w:r>
                  <w:r w:rsidR="00A04E33" w:rsidRPr="00A04E33">
                    <w:rPr>
                      <w:rFonts w:ascii="Arial" w:hAnsi="Arial" w:cs="Arial"/>
                      <w:lang w:val="en-US"/>
                    </w:rPr>
                    <w:t>Convention, regarding measures to ensure initial and ongoing compliance with the requirements of regulations and standards set out in Convention.</w:t>
                  </w:r>
                </w:p>
              </w:tc>
            </w:tr>
            <w:tr w:rsidR="003603D7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267"/>
                <w:jc w:val="center"/>
              </w:trPr>
              <w:tc>
                <w:tcPr>
                  <w:tcW w:w="3544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3603D7" w:rsidRPr="00D75ED8" w:rsidRDefault="003603D7">
                  <w:pPr>
                    <w:jc w:val="center"/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 xml:space="preserve">печать </w:t>
                  </w:r>
                  <w:proofErr w:type="gramStart"/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>или ,</w:t>
                  </w:r>
                  <w:proofErr w:type="gramEnd"/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 xml:space="preserve"> </w:t>
                  </w:r>
                </w:p>
                <w:p w:rsidR="003603D7" w:rsidRPr="00D75ED8" w:rsidRDefault="003603D7">
                  <w:pPr>
                    <w:jc w:val="center"/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 xml:space="preserve">в соответствующих случаях, </w:t>
                  </w:r>
                </w:p>
                <w:p w:rsidR="003603D7" w:rsidRPr="00D75ED8" w:rsidRDefault="003603D7">
                  <w:pPr>
                    <w:jc w:val="center"/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  <w:lang w:val="en-US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>штамп</w:t>
                  </w:r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  <w:lang w:val="en-US"/>
                    </w:rPr>
                    <w:t xml:space="preserve"> </w:t>
                  </w:r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</w:rPr>
                    <w:t>органа</w:t>
                  </w:r>
                  <w:r w:rsidRPr="00D75ED8">
                    <w:rPr>
                      <w:rStyle w:val="Dots"/>
                      <w:rFonts w:ascii="Arial" w:hAnsi="Arial" w:cs="Arial"/>
                      <w:color w:val="808080"/>
                      <w:sz w:val="12"/>
                      <w:szCs w:val="12"/>
                      <w:u w:val="none"/>
                      <w:lang w:val="en-US"/>
                    </w:rPr>
                    <w:t xml:space="preserve"> /</w:t>
                  </w:r>
                </w:p>
                <w:p w:rsidR="003603D7" w:rsidRPr="00D75ED8" w:rsidRDefault="003603D7">
                  <w:pPr>
                    <w:jc w:val="center"/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 xml:space="preserve">Seal or stamp </w:t>
                  </w:r>
                </w:p>
                <w:p w:rsidR="003603D7" w:rsidRPr="00D75ED8" w:rsidRDefault="003603D7">
                  <w:pPr>
                    <w:jc w:val="center"/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 xml:space="preserve">of the </w:t>
                  </w:r>
                  <w:proofErr w:type="gramStart"/>
                  <w:r w:rsidRPr="00D75ED8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>authority ,</w:t>
                  </w:r>
                  <w:proofErr w:type="gramEnd"/>
                </w:p>
                <w:p w:rsidR="003603D7" w:rsidRDefault="003603D7">
                  <w:pPr>
                    <w:jc w:val="center"/>
                    <w:rPr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color w:val="808080"/>
                      <w:sz w:val="12"/>
                      <w:szCs w:val="12"/>
                      <w:lang w:val="en-US"/>
                    </w:rPr>
                    <w:t>as appropriate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Default="003603D7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spacing w:val="-1"/>
                      <w:lang w:val="en-US"/>
                    </w:rPr>
                  </w:pP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603D7" w:rsidRDefault="003603D7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</w:p>
              </w:tc>
            </w:tr>
            <w:tr w:rsidR="003603D7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445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  <w:vAlign w:val="center"/>
                </w:tcPr>
                <w:p w:rsidR="003603D7" w:rsidRDefault="003603D7">
                  <w:pPr>
                    <w:jc w:val="center"/>
                    <w:rPr>
                      <w:rStyle w:val="Dots"/>
                      <w:color w:val="808080"/>
                      <w:sz w:val="12"/>
                      <w:szCs w:val="12"/>
                      <w:u w:val="none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603D7" w:rsidRPr="00D75ED8" w:rsidRDefault="003603D7" w:rsidP="00954FCF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</w:rPr>
                    <w:t>Ф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>.</w:t>
                  </w:r>
                  <w:r w:rsidRPr="00D75ED8">
                    <w:rPr>
                      <w:rFonts w:ascii="Arial" w:hAnsi="Arial" w:cs="Arial"/>
                    </w:rPr>
                    <w:t>И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>.</w:t>
                  </w:r>
                  <w:r w:rsidRPr="00D75ED8">
                    <w:rPr>
                      <w:rFonts w:ascii="Arial" w:hAnsi="Arial" w:cs="Arial"/>
                    </w:rPr>
                    <w:t>О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>.</w:t>
                  </w:r>
                  <w:r w:rsidRPr="00D75ED8">
                    <w:rPr>
                      <w:rStyle w:val="Dots"/>
                      <w:rFonts w:ascii="Arial" w:hAnsi="Arial" w:cs="Arial"/>
                      <w:u w:val="none"/>
                      <w:lang w:val="en-US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603D7" w:rsidRPr="00D75ED8" w:rsidRDefault="00D033A2" w:rsidP="005A7AC8"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8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" w:name="ТекстовоеПоле80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1"/>
                </w:p>
              </w:tc>
            </w:tr>
            <w:tr w:rsidR="003603D7" w:rsidTr="00D033A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35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rPr>
                      <w:rFonts w:ascii="Arial" w:hAnsi="Arial" w:cs="Arial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Name</w:t>
                  </w:r>
                  <w:r w:rsidRPr="00D75ED8">
                    <w:rPr>
                      <w:rFonts w:ascii="Arial" w:hAnsi="Arial" w:cs="Arial"/>
                      <w:spacing w:val="-1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D033A2" w:rsidP="005A7AC8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8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" w:name="ТекстовоеПоле81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2"/>
                </w:p>
              </w:tc>
            </w:tr>
            <w:tr w:rsidR="003603D7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40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603D7" w:rsidRPr="00D75ED8" w:rsidRDefault="003603D7" w:rsidP="00954FCF">
                  <w:pPr>
                    <w:rPr>
                      <w:rFonts w:ascii="Arial" w:hAnsi="Arial" w:cs="Arial"/>
                      <w:spacing w:val="-1"/>
                    </w:rPr>
                  </w:pPr>
                  <w:r w:rsidRPr="00D75ED8">
                    <w:rPr>
                      <w:rFonts w:ascii="Arial" w:hAnsi="Arial" w:cs="Arial"/>
                    </w:rPr>
                    <w:t>Должность</w:t>
                  </w:r>
                  <w:r w:rsidRPr="00D75ED8">
                    <w:rPr>
                      <w:rStyle w:val="Dots"/>
                      <w:rFonts w:ascii="Arial" w:hAnsi="Arial" w:cs="Arial"/>
                      <w:u w:val="none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603D7" w:rsidRPr="00D75ED8" w:rsidRDefault="00374C2E" w:rsidP="001A3A55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82"/>
                        <w:enabled/>
                        <w:calcOnExit w:val="0"/>
                        <w:textInput>
                          <w:default w:val="Эксперт КТМС"/>
                          <w:maxLength w:val="40"/>
                        </w:textInput>
                      </w:ffData>
                    </w:fldChar>
                  </w:r>
                  <w:bookmarkStart w:id="13" w:name="ТекстовоеПоле82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Эксперт КТМС</w:t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3"/>
                </w:p>
              </w:tc>
            </w:tr>
            <w:tr w:rsidR="003603D7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40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pacing w:val="-1"/>
                    </w:rPr>
                  </w:pPr>
                  <w:r w:rsidRPr="00D75ED8">
                    <w:rPr>
                      <w:rFonts w:ascii="Arial" w:hAnsi="Arial" w:cs="Arial"/>
                      <w:lang w:val="en-US"/>
                    </w:rPr>
                    <w:t>Title</w:t>
                  </w:r>
                  <w:r w:rsidRPr="00D75ED8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74C2E" w:rsidP="001A3A5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ТекстовоеПоле83"/>
                        <w:enabled/>
                        <w:calcOnExit w:val="0"/>
                        <w:textInput>
                          <w:default w:val="MLC Inspector"/>
                          <w:maxLength w:val="40"/>
                        </w:textInput>
                      </w:ffData>
                    </w:fldChar>
                  </w:r>
                  <w:bookmarkStart w:id="14" w:name="ТекстовоеПоле83"/>
                  <w:r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</w:rPr>
                  </w:r>
                  <w:r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bookmarkStart w:id="15" w:name="_GoBack"/>
                  <w:r>
                    <w:rPr>
                      <w:rFonts w:ascii="Arial" w:hAnsi="Arial" w:cs="Arial"/>
                      <w:b/>
                      <w:bCs/>
                      <w:noProof/>
                    </w:rPr>
                    <w:t>MLC Inspector</w:t>
                  </w:r>
                  <w:bookmarkEnd w:id="15"/>
                  <w:r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bookmarkEnd w:id="14"/>
                </w:p>
              </w:tc>
            </w:tr>
            <w:tr w:rsidR="003603D7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557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603D7" w:rsidRPr="00D75ED8" w:rsidRDefault="003603D7" w:rsidP="00954FCF">
                  <w:pPr>
                    <w:rPr>
                      <w:rFonts w:ascii="Arial" w:hAnsi="Arial" w:cs="Arial"/>
                    </w:rPr>
                  </w:pPr>
                  <w:r w:rsidRPr="00D75ED8">
                    <w:rPr>
                      <w:rFonts w:ascii="Arial" w:hAnsi="Arial" w:cs="Arial"/>
                    </w:rPr>
                    <w:t>Адрес: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603D7" w:rsidRPr="00D75ED8" w:rsidRDefault="00030FFC" w:rsidP="00030FF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</w:rPr>
                  </w:pPr>
                  <w:r w:rsidRPr="00D75ED8">
                    <w:rPr>
                      <w:rFonts w:ascii="Arial" w:hAnsi="Arial" w:cs="Arial"/>
                      <w:b/>
                      <w:bCs/>
                    </w:rPr>
                    <w:t>19118</w:t>
                  </w: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8B0290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  <w:r w:rsidRPr="00D75ED8">
                    <w:rPr>
                      <w:rFonts w:ascii="Arial" w:hAnsi="Arial" w:cs="Arial"/>
                      <w:b/>
                      <w:bCs/>
                    </w:rPr>
                    <w:t>Россия,</w:t>
                  </w:r>
                  <w:r w:rsidRPr="008B029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D75ED8">
                    <w:rPr>
                      <w:rFonts w:ascii="Arial" w:hAnsi="Arial" w:cs="Arial"/>
                      <w:b/>
                      <w:bCs/>
                    </w:rPr>
                    <w:t>Санкт-Петербург</w:t>
                  </w:r>
                  <w:r w:rsidRPr="00A07375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374C2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ул. Миллионная</w:t>
                  </w:r>
                  <w:r w:rsidRPr="00D75ED8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</w:rPr>
                    <w:t>д.7, литера А</w:t>
                  </w:r>
                </w:p>
              </w:tc>
            </w:tr>
            <w:tr w:rsidR="003603D7" w:rsidRPr="00374C2E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463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rPr>
                      <w:rFonts w:ascii="Arial" w:hAnsi="Arial" w:cs="Arial"/>
                      <w:lang w:val="en-GB"/>
                    </w:rPr>
                  </w:pPr>
                  <w:r w:rsidRPr="00D75ED8">
                    <w:rPr>
                      <w:rFonts w:ascii="Arial" w:hAnsi="Arial" w:cs="Arial"/>
                      <w:lang w:val="en-US"/>
                    </w:rPr>
                    <w:t>Address</w:t>
                  </w:r>
                  <w:r w:rsidRPr="00D75ED8">
                    <w:rPr>
                      <w:rFonts w:ascii="Arial" w:hAnsi="Arial" w:cs="Arial"/>
                      <w:lang w:val="en-GB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030FFC" w:rsidP="001A3A55">
                  <w:pPr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7-A</w:t>
                  </w:r>
                  <w:r w:rsidRPr="008B0290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Millionnaya str</w:t>
                  </w:r>
                  <w:r w:rsidRPr="008B0290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., </w:t>
                  </w:r>
                  <w:r w:rsidRPr="00D75ED8">
                    <w:rPr>
                      <w:rFonts w:ascii="Arial" w:hAnsi="Arial" w:cs="Arial"/>
                      <w:b/>
                      <w:bCs/>
                      <w:lang w:val="en-GB"/>
                    </w:rPr>
                    <w:t>S</w:t>
                  </w:r>
                  <w:r w:rsidRPr="00D75ED8">
                    <w:rPr>
                      <w:rFonts w:ascii="Arial" w:hAnsi="Arial" w:cs="Arial"/>
                      <w:b/>
                      <w:bCs/>
                      <w:lang w:val="en-US"/>
                    </w:rPr>
                    <w:t>ain</w:t>
                  </w:r>
                  <w:r w:rsidRPr="00D75ED8">
                    <w:rPr>
                      <w:rFonts w:ascii="Arial" w:hAnsi="Arial" w:cs="Arial"/>
                      <w:b/>
                      <w:bCs/>
                      <w:lang w:val="en-GB"/>
                    </w:rPr>
                    <w:t>t</w:t>
                  </w:r>
                  <w:r w:rsidRPr="008B0290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 </w:t>
                  </w:r>
                  <w:r w:rsidRPr="00D75ED8">
                    <w:rPr>
                      <w:rFonts w:ascii="Arial" w:hAnsi="Arial" w:cs="Arial"/>
                      <w:b/>
                      <w:bCs/>
                      <w:lang w:val="en-GB"/>
                    </w:rPr>
                    <w:t>Petersburg</w:t>
                  </w:r>
                  <w:r w:rsidRPr="008B0290">
                    <w:rPr>
                      <w:rFonts w:ascii="Arial" w:hAnsi="Arial" w:cs="Arial"/>
                      <w:b/>
                      <w:bCs/>
                      <w:lang w:val="en-US"/>
                    </w:rPr>
                    <w:t>, 19118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1</w:t>
                  </w:r>
                  <w:r w:rsidRPr="008B0290"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, </w:t>
                  </w:r>
                  <w:r w:rsidRPr="00D75ED8">
                    <w:rPr>
                      <w:rFonts w:ascii="Arial" w:hAnsi="Arial" w:cs="Arial"/>
                      <w:b/>
                      <w:bCs/>
                      <w:lang w:val="en-GB"/>
                    </w:rPr>
                    <w:t>Russia</w:t>
                  </w:r>
                </w:p>
              </w:tc>
            </w:tr>
            <w:tr w:rsidR="003603D7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415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603D7" w:rsidRPr="00D75ED8" w:rsidRDefault="003603D7" w:rsidP="00954FCF">
                  <w:pPr>
                    <w:rPr>
                      <w:rFonts w:ascii="Arial" w:hAnsi="Arial" w:cs="Arial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u w:val="none"/>
                    </w:rPr>
                    <w:t>Подпись: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3603D7" w:rsidRPr="00D75ED8" w:rsidRDefault="003603D7"/>
              </w:tc>
            </w:tr>
            <w:tr w:rsidR="003603D7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421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rPr>
                      <w:rStyle w:val="Dots"/>
                      <w:rFonts w:ascii="Arial" w:hAnsi="Arial" w:cs="Arial"/>
                      <w:u w:val="none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Signature</w:t>
                  </w:r>
                  <w:r w:rsidRPr="00D75ED8">
                    <w:rPr>
                      <w:rFonts w:ascii="Arial" w:hAnsi="Arial" w:cs="Arial"/>
                      <w:spacing w:val="-1"/>
                    </w:rPr>
                    <w:t>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603D7" w:rsidRPr="00D75ED8" w:rsidRDefault="003603D7">
                  <w:pPr>
                    <w:pStyle w:val="a5"/>
                    <w:tabs>
                      <w:tab w:val="clear" w:pos="4153"/>
                      <w:tab w:val="clear" w:pos="8306"/>
                    </w:tabs>
                  </w:pPr>
                </w:p>
              </w:tc>
            </w:tr>
            <w:tr w:rsidR="003603D7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40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/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603D7" w:rsidRPr="00D75ED8" w:rsidRDefault="003603D7" w:rsidP="00954FCF">
                  <w:pPr>
                    <w:rPr>
                      <w:rFonts w:ascii="Arial" w:hAnsi="Arial" w:cs="Arial"/>
                      <w:spacing w:val="-1"/>
                    </w:rPr>
                  </w:pPr>
                  <w:r w:rsidRPr="00D75ED8">
                    <w:rPr>
                      <w:rStyle w:val="Dots"/>
                      <w:rFonts w:ascii="Arial" w:hAnsi="Arial" w:cs="Arial"/>
                      <w:u w:val="none"/>
                    </w:rPr>
                    <w:t>Место: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603D7" w:rsidRPr="00D75ED8" w:rsidRDefault="00D033A2" w:rsidP="005A7AC8">
                  <w:pPr>
                    <w:pStyle w:val="a5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begin">
                      <w:ffData>
                        <w:name w:val="ТекстовоеПоле86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16" w:name="ТекстовоеПоле86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end"/>
                  </w:r>
                  <w:bookmarkEnd w:id="16"/>
                </w:p>
              </w:tc>
            </w:tr>
            <w:tr w:rsidR="003603D7" w:rsidTr="0068159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47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spacing w:val="-1"/>
                      <w:lang w:val="en-US"/>
                    </w:rPr>
                    <w:t>Place: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D033A2" w:rsidP="005A7AC8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begin">
                      <w:ffData>
                        <w:name w:val="ТекстовоеПоле87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17" w:name="ТекстовоеПоле87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end"/>
                  </w:r>
                  <w:bookmarkEnd w:id="17"/>
                </w:p>
              </w:tc>
            </w:tr>
            <w:tr w:rsidR="003603D7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40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right w:val="nil"/>
                  </w:tcBorders>
                  <w:noWrap/>
                </w:tcPr>
                <w:p w:rsidR="003603D7" w:rsidRDefault="003603D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603D7" w:rsidRPr="00D75ED8" w:rsidRDefault="003603D7" w:rsidP="00954FCF">
                  <w:pPr>
                    <w:rPr>
                      <w:rFonts w:ascii="Arial" w:hAnsi="Arial" w:cs="Arial"/>
                      <w:spacing w:val="-1"/>
                      <w:lang w:val="en-US"/>
                    </w:rPr>
                  </w:pPr>
                  <w:proofErr w:type="gramStart"/>
                  <w:r w:rsidRPr="00D75ED8">
                    <w:rPr>
                      <w:rFonts w:ascii="Arial" w:hAnsi="Arial" w:cs="Arial"/>
                    </w:rPr>
                    <w:t>Дата</w:t>
                  </w:r>
                  <w:r w:rsidRPr="00D75ED8">
                    <w:rPr>
                      <w:rFonts w:ascii="Arial" w:hAnsi="Arial" w:cs="Arial"/>
                      <w:lang w:val="en-US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6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603D7" w:rsidRPr="00D75ED8" w:rsidRDefault="00D033A2" w:rsidP="005A7AC8">
                  <w:pPr>
                    <w:pStyle w:val="a5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begin">
                      <w:ffData>
                        <w:name w:val="ТекстовоеПоле88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bookmarkStart w:id="18" w:name="ТекстовоеПоле88"/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en-US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fldChar w:fldCharType="end"/>
                  </w:r>
                  <w:bookmarkEnd w:id="18"/>
                </w:p>
              </w:tc>
            </w:tr>
            <w:tr w:rsidR="003603D7" w:rsidRPr="00374C2E" w:rsidTr="008469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</w:tblPrEx>
              <w:trPr>
                <w:gridAfter w:val="3"/>
                <w:wAfter w:w="123" w:type="dxa"/>
                <w:cantSplit/>
                <w:trHeight w:val="326"/>
                <w:jc w:val="center"/>
              </w:trPr>
              <w:tc>
                <w:tcPr>
                  <w:tcW w:w="3544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:rsidR="003603D7" w:rsidRDefault="003603D7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 w:rsidP="0068159C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lang w:val="en-US"/>
                    </w:rPr>
                    <w:t>Date: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</w:tcPr>
                <w:p w:rsidR="003603D7" w:rsidRPr="00D75ED8" w:rsidRDefault="003603D7">
                  <w:pPr>
                    <w:rPr>
                      <w:rFonts w:ascii="Arial" w:hAnsi="Arial" w:cs="Arial"/>
                      <w:lang w:val="en-US"/>
                    </w:rPr>
                  </w:pP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>(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ДД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>.</w:t>
                  </w:r>
                  <w:proofErr w:type="gramStart"/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ММ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>.</w:t>
                  </w:r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  <w:t>ГГГГ</w:t>
                  </w:r>
                  <w:proofErr w:type="gramEnd"/>
                  <w:r w:rsidRPr="00D75ED8"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  <w:lang w:val="en-US"/>
                    </w:rPr>
                    <w:t xml:space="preserve"> / DD.MM.YYYY)</w:t>
                  </w:r>
                </w:p>
              </w:tc>
            </w:tr>
          </w:tbl>
          <w:p w:rsidR="003603D7" w:rsidRDefault="003603D7">
            <w:pPr>
              <w:jc w:val="both"/>
              <w:rPr>
                <w:lang w:val="en-US"/>
              </w:rPr>
            </w:pPr>
          </w:p>
        </w:tc>
      </w:tr>
    </w:tbl>
    <w:p w:rsidR="0031632B" w:rsidRDefault="0031632B" w:rsidP="001A3A55">
      <w:pPr>
        <w:rPr>
          <w:lang w:val="en-US"/>
        </w:rPr>
      </w:pPr>
    </w:p>
    <w:sectPr w:rsidR="0031632B" w:rsidSect="008B6DF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9" w:h="16834"/>
      <w:pgMar w:top="697" w:right="709" w:bottom="284" w:left="709" w:header="425" w:footer="245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33" w:rsidRDefault="00323833">
      <w:r>
        <w:separator/>
      </w:r>
    </w:p>
  </w:endnote>
  <w:endnote w:type="continuationSeparator" w:id="0">
    <w:p w:rsidR="00323833" w:rsidRDefault="0032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3A2" w:rsidRPr="008B6DF2" w:rsidRDefault="00D033A2">
    <w:pPr>
      <w:rPr>
        <w:rStyle w:val="Dots"/>
        <w:color w:val="808080"/>
        <w:sz w:val="4"/>
        <w:szCs w:val="4"/>
        <w:u w:val="none"/>
      </w:rPr>
    </w:pPr>
  </w:p>
  <w:tbl>
    <w:tblPr>
      <w:tblpPr w:leftFromText="180" w:rightFromText="180" w:vertAnchor="text" w:horzAnchor="margin" w:tblpX="250" w:tblpY="109"/>
      <w:tblW w:w="9848" w:type="dxa"/>
      <w:tblLayout w:type="fixed"/>
      <w:tblLook w:val="0000" w:firstRow="0" w:lastRow="0" w:firstColumn="0" w:lastColumn="0" w:noHBand="0" w:noVBand="0"/>
    </w:tblPr>
    <w:tblGrid>
      <w:gridCol w:w="2518"/>
      <w:gridCol w:w="2410"/>
      <w:gridCol w:w="4070"/>
      <w:gridCol w:w="850"/>
    </w:tblGrid>
    <w:tr w:rsidR="00D033A2">
      <w:trPr>
        <w:cantSplit/>
        <w:trHeight w:val="704"/>
      </w:trPr>
      <w:tc>
        <w:tcPr>
          <w:tcW w:w="2518" w:type="dxa"/>
          <w:vMerge w:val="restart"/>
          <w:tcBorders>
            <w:top w:val="nil"/>
            <w:left w:val="nil"/>
          </w:tcBorders>
        </w:tcPr>
        <w:p w:rsidR="00D033A2" w:rsidRDefault="00D033A2">
          <w:pPr>
            <w:jc w:val="center"/>
            <w:rPr>
              <w:rStyle w:val="Dots"/>
              <w:color w:val="808080"/>
              <w:sz w:val="12"/>
              <w:szCs w:val="12"/>
              <w:u w:val="none"/>
              <w:lang w:val="en-US"/>
            </w:rPr>
          </w:pPr>
        </w:p>
        <w:p w:rsidR="00D033A2" w:rsidRPr="008B6DF2" w:rsidRDefault="00D033A2">
          <w:pPr>
            <w:tabs>
              <w:tab w:val="left" w:pos="680"/>
              <w:tab w:val="left" w:pos="1247"/>
              <w:tab w:val="left" w:pos="1814"/>
              <w:tab w:val="left" w:pos="2381"/>
            </w:tabs>
            <w:jc w:val="center"/>
            <w:rPr>
              <w:rFonts w:ascii="Arial" w:hAnsi="Arial" w:cs="Arial"/>
              <w:color w:val="808080"/>
              <w:sz w:val="12"/>
              <w:szCs w:val="16"/>
              <w:lang w:val="en-US"/>
            </w:rPr>
          </w:pPr>
          <w:r w:rsidRPr="008B6DF2">
            <w:rPr>
              <w:rFonts w:ascii="Arial" w:hAnsi="Arial" w:cs="Arial"/>
              <w:color w:val="808080"/>
              <w:sz w:val="12"/>
              <w:szCs w:val="16"/>
            </w:rPr>
            <w:t>Печать</w:t>
          </w:r>
          <w:r w:rsidRPr="008B6DF2">
            <w:rPr>
              <w:rFonts w:ascii="Arial" w:hAnsi="Arial" w:cs="Arial"/>
              <w:color w:val="808080"/>
              <w:sz w:val="12"/>
              <w:szCs w:val="16"/>
              <w:lang w:val="en-US"/>
            </w:rPr>
            <w:t xml:space="preserve"> </w:t>
          </w:r>
          <w:r w:rsidRPr="008B6DF2">
            <w:rPr>
              <w:rFonts w:ascii="Arial" w:hAnsi="Arial" w:cs="Arial"/>
              <w:color w:val="808080"/>
              <w:sz w:val="12"/>
              <w:szCs w:val="16"/>
            </w:rPr>
            <w:t>или</w:t>
          </w:r>
          <w:r w:rsidRPr="008B6DF2">
            <w:rPr>
              <w:rFonts w:ascii="Arial" w:hAnsi="Arial" w:cs="Arial"/>
              <w:color w:val="808080"/>
              <w:sz w:val="12"/>
              <w:szCs w:val="16"/>
              <w:lang w:val="en-US"/>
            </w:rPr>
            <w:t xml:space="preserve"> </w:t>
          </w:r>
          <w:r w:rsidRPr="008B6DF2">
            <w:rPr>
              <w:rFonts w:ascii="Arial" w:hAnsi="Arial" w:cs="Arial"/>
              <w:color w:val="808080"/>
              <w:sz w:val="12"/>
              <w:szCs w:val="16"/>
            </w:rPr>
            <w:t>штамп</w:t>
          </w:r>
        </w:p>
        <w:p w:rsidR="00D033A2" w:rsidRPr="008B6DF2" w:rsidRDefault="00D033A2">
          <w:pPr>
            <w:tabs>
              <w:tab w:val="left" w:pos="680"/>
              <w:tab w:val="left" w:pos="1247"/>
              <w:tab w:val="left" w:pos="1814"/>
              <w:tab w:val="left" w:pos="2381"/>
            </w:tabs>
            <w:jc w:val="center"/>
            <w:rPr>
              <w:rFonts w:ascii="Arial" w:hAnsi="Arial" w:cs="Arial"/>
              <w:color w:val="808080"/>
              <w:sz w:val="12"/>
              <w:szCs w:val="16"/>
              <w:lang w:val="en-US"/>
            </w:rPr>
          </w:pPr>
          <w:r w:rsidRPr="008B6DF2">
            <w:rPr>
              <w:rFonts w:ascii="Arial" w:hAnsi="Arial" w:cs="Arial"/>
              <w:color w:val="808080"/>
              <w:sz w:val="12"/>
              <w:szCs w:val="16"/>
              <w:lang w:val="en-US"/>
            </w:rPr>
            <w:t xml:space="preserve"> </w:t>
          </w:r>
          <w:r w:rsidRPr="008B6DF2">
            <w:rPr>
              <w:rFonts w:ascii="Arial" w:hAnsi="Arial" w:cs="Arial"/>
              <w:color w:val="808080"/>
              <w:sz w:val="12"/>
              <w:szCs w:val="16"/>
            </w:rPr>
            <w:t>полномочной</w:t>
          </w:r>
          <w:r w:rsidRPr="008B6DF2">
            <w:rPr>
              <w:rFonts w:ascii="Arial" w:hAnsi="Arial" w:cs="Arial"/>
              <w:color w:val="808080"/>
              <w:sz w:val="12"/>
              <w:szCs w:val="16"/>
              <w:lang w:val="en-US"/>
            </w:rPr>
            <w:t xml:space="preserve"> </w:t>
          </w:r>
          <w:r w:rsidRPr="008B6DF2">
            <w:rPr>
              <w:rFonts w:ascii="Arial" w:hAnsi="Arial" w:cs="Arial"/>
              <w:color w:val="808080"/>
              <w:sz w:val="12"/>
              <w:szCs w:val="16"/>
            </w:rPr>
            <w:t>организации</w:t>
          </w:r>
        </w:p>
        <w:p w:rsidR="00D033A2" w:rsidRPr="008B6DF2" w:rsidRDefault="00D033A2">
          <w:pPr>
            <w:tabs>
              <w:tab w:val="left" w:pos="680"/>
              <w:tab w:val="left" w:pos="1247"/>
              <w:tab w:val="left" w:pos="1814"/>
              <w:tab w:val="left" w:pos="2381"/>
            </w:tabs>
            <w:jc w:val="center"/>
            <w:rPr>
              <w:rFonts w:ascii="Arial" w:hAnsi="Arial" w:cs="Arial"/>
              <w:color w:val="808080"/>
              <w:sz w:val="12"/>
              <w:szCs w:val="16"/>
              <w:lang w:val="en-GB"/>
            </w:rPr>
          </w:pPr>
          <w:r w:rsidRPr="008B6DF2">
            <w:rPr>
              <w:rFonts w:ascii="Arial" w:hAnsi="Arial" w:cs="Arial"/>
              <w:color w:val="808080"/>
              <w:sz w:val="12"/>
              <w:szCs w:val="16"/>
              <w:lang w:val="en-GB"/>
            </w:rPr>
            <w:t xml:space="preserve">Seal or stamp of the </w:t>
          </w:r>
          <w:r w:rsidRPr="008B6DF2">
            <w:rPr>
              <w:rFonts w:ascii="Arial" w:hAnsi="Arial" w:cs="Arial"/>
              <w:color w:val="808080"/>
              <w:sz w:val="12"/>
              <w:szCs w:val="16"/>
              <w:lang w:val="en-US"/>
            </w:rPr>
            <w:t>A</w:t>
          </w:r>
          <w:r w:rsidRPr="008B6DF2">
            <w:rPr>
              <w:rFonts w:ascii="Arial" w:hAnsi="Arial" w:cs="Arial"/>
              <w:color w:val="808080"/>
              <w:sz w:val="12"/>
              <w:szCs w:val="16"/>
              <w:lang w:val="en-GB"/>
            </w:rPr>
            <w:t>uthority,</w:t>
          </w:r>
        </w:p>
        <w:p w:rsidR="00D033A2" w:rsidRDefault="00D033A2">
          <w:pPr>
            <w:pStyle w:val="10"/>
            <w:jc w:val="center"/>
            <w:rPr>
              <w:sz w:val="12"/>
              <w:szCs w:val="12"/>
              <w:lang w:val="en-US"/>
            </w:rPr>
          </w:pPr>
          <w:r w:rsidRPr="008B6DF2">
            <w:rPr>
              <w:rFonts w:ascii="Arial" w:hAnsi="Arial" w:cs="Arial"/>
              <w:color w:val="808080"/>
              <w:sz w:val="12"/>
              <w:lang w:val="en-GB"/>
            </w:rPr>
            <w:t>as appropriate</w:t>
          </w: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</w:tcBorders>
        </w:tcPr>
        <w:p w:rsidR="00D033A2" w:rsidRDefault="00D033A2">
          <w:pPr>
            <w:widowControl/>
            <w:autoSpaceDE/>
            <w:autoSpaceDN/>
            <w:adjustRightInd/>
            <w:rPr>
              <w:rFonts w:ascii="Tahoma" w:hAnsi="Tahoma" w:cs="Tahoma"/>
              <w:sz w:val="12"/>
              <w:szCs w:val="12"/>
              <w:lang w:val="en-US"/>
            </w:rPr>
          </w:pPr>
        </w:p>
        <w:p w:rsidR="00D033A2" w:rsidRDefault="00D033A2">
          <w:pPr>
            <w:pStyle w:val="10"/>
            <w:rPr>
              <w:sz w:val="12"/>
              <w:szCs w:val="12"/>
              <w:lang w:val="en-US"/>
            </w:rPr>
          </w:pPr>
        </w:p>
      </w:tc>
      <w:tc>
        <w:tcPr>
          <w:tcW w:w="407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D033A2" w:rsidRPr="008B6DF2" w:rsidRDefault="00D033A2">
          <w:pPr>
            <w:widowControl/>
            <w:autoSpaceDE/>
            <w:autoSpaceDN/>
            <w:adjustRightInd/>
            <w:jc w:val="center"/>
            <w:rPr>
              <w:rFonts w:ascii="Arial" w:hAnsi="Arial" w:cs="Arial"/>
              <w:sz w:val="24"/>
              <w:szCs w:val="12"/>
              <w:lang w:val="en-US"/>
            </w:rPr>
          </w:pPr>
          <w:r w:rsidRPr="008B6DF2">
            <w:rPr>
              <w:rFonts w:ascii="Arial" w:hAnsi="Arial" w:cs="Arial"/>
              <w:sz w:val="24"/>
              <w:szCs w:val="12"/>
            </w:rPr>
            <w:t xml:space="preserve">РАССМОТРЕНО / </w:t>
          </w:r>
          <w:r w:rsidRPr="008B6DF2">
            <w:rPr>
              <w:rFonts w:ascii="Arial" w:hAnsi="Arial" w:cs="Arial"/>
              <w:sz w:val="24"/>
              <w:szCs w:val="12"/>
              <w:lang w:val="en-US"/>
            </w:rPr>
            <w:t>REVIEWED</w:t>
          </w:r>
        </w:p>
        <w:p w:rsidR="00D033A2" w:rsidRDefault="00D033A2">
          <w:pPr>
            <w:pStyle w:val="10"/>
            <w:jc w:val="center"/>
            <w:rPr>
              <w:sz w:val="24"/>
              <w:szCs w:val="12"/>
              <w:lang w:val="en-US"/>
            </w:rPr>
          </w:pPr>
        </w:p>
      </w:tc>
      <w:tc>
        <w:tcPr>
          <w:tcW w:w="850" w:type="dxa"/>
          <w:vMerge w:val="restart"/>
          <w:tcBorders>
            <w:top w:val="nil"/>
            <w:left w:val="nil"/>
            <w:right w:val="nil"/>
          </w:tcBorders>
        </w:tcPr>
        <w:p w:rsidR="00D033A2" w:rsidRDefault="00D033A2">
          <w:pPr>
            <w:tabs>
              <w:tab w:val="left" w:pos="5674"/>
            </w:tabs>
            <w:jc w:val="center"/>
            <w:rPr>
              <w:sz w:val="16"/>
              <w:szCs w:val="16"/>
              <w:lang w:val="en-US"/>
            </w:rPr>
          </w:pPr>
        </w:p>
      </w:tc>
    </w:tr>
    <w:tr w:rsidR="00D033A2" w:rsidRPr="00374C2E">
      <w:trPr>
        <w:cantSplit/>
        <w:trHeight w:val="60"/>
      </w:trPr>
      <w:tc>
        <w:tcPr>
          <w:tcW w:w="2518" w:type="dxa"/>
          <w:vMerge/>
          <w:tcBorders>
            <w:left w:val="nil"/>
            <w:bottom w:val="nil"/>
          </w:tcBorders>
        </w:tcPr>
        <w:p w:rsidR="00D033A2" w:rsidRDefault="00D033A2">
          <w:pPr>
            <w:jc w:val="center"/>
            <w:rPr>
              <w:rStyle w:val="Dots"/>
              <w:color w:val="808080"/>
              <w:sz w:val="12"/>
              <w:szCs w:val="12"/>
              <w:u w:val="none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</w:tcBorders>
        </w:tcPr>
        <w:p w:rsidR="00D033A2" w:rsidRPr="008B6DF2" w:rsidRDefault="00D033A2">
          <w:pPr>
            <w:tabs>
              <w:tab w:val="left" w:pos="680"/>
              <w:tab w:val="left" w:pos="1247"/>
              <w:tab w:val="left" w:pos="1814"/>
              <w:tab w:val="left" w:pos="2381"/>
            </w:tabs>
            <w:jc w:val="center"/>
            <w:rPr>
              <w:rFonts w:ascii="Arial" w:hAnsi="Arial" w:cs="Arial"/>
              <w:sz w:val="12"/>
              <w:szCs w:val="16"/>
              <w:lang w:val="en-US"/>
            </w:rPr>
          </w:pPr>
          <w:r w:rsidRPr="008B6DF2">
            <w:rPr>
              <w:rFonts w:ascii="Arial" w:hAnsi="Arial" w:cs="Arial"/>
              <w:sz w:val="12"/>
              <w:szCs w:val="16"/>
              <w:lang w:val="en-GB"/>
            </w:rPr>
            <w:t>(</w:t>
          </w:r>
          <w:r w:rsidRPr="008B6DF2">
            <w:rPr>
              <w:rFonts w:ascii="Arial" w:hAnsi="Arial" w:cs="Arial"/>
              <w:sz w:val="12"/>
              <w:szCs w:val="16"/>
            </w:rPr>
            <w:t>Подпись</w:t>
          </w:r>
          <w:r w:rsidRPr="008B6DF2">
            <w:rPr>
              <w:rFonts w:ascii="Arial" w:hAnsi="Arial" w:cs="Arial"/>
              <w:sz w:val="12"/>
              <w:szCs w:val="16"/>
              <w:lang w:val="en-GB"/>
            </w:rPr>
            <w:t xml:space="preserve"> </w:t>
          </w:r>
          <w:r w:rsidRPr="008B6DF2">
            <w:rPr>
              <w:rFonts w:ascii="Arial" w:hAnsi="Arial" w:cs="Arial"/>
              <w:sz w:val="12"/>
              <w:szCs w:val="16"/>
            </w:rPr>
            <w:t>Эксперта</w:t>
          </w:r>
          <w:r w:rsidRPr="008B6DF2">
            <w:rPr>
              <w:rFonts w:ascii="Arial" w:hAnsi="Arial" w:cs="Arial"/>
              <w:sz w:val="12"/>
              <w:szCs w:val="16"/>
              <w:lang w:val="en-US"/>
            </w:rPr>
            <w:t xml:space="preserve"> </w:t>
          </w:r>
          <w:r w:rsidRPr="008B6DF2">
            <w:rPr>
              <w:rFonts w:ascii="Arial" w:hAnsi="Arial" w:cs="Arial"/>
              <w:sz w:val="12"/>
              <w:szCs w:val="16"/>
            </w:rPr>
            <w:t>МОТ</w:t>
          </w:r>
        </w:p>
        <w:p w:rsidR="00D033A2" w:rsidRDefault="00D033A2">
          <w:pPr>
            <w:jc w:val="center"/>
            <w:rPr>
              <w:rFonts w:ascii="Tahoma" w:hAnsi="Tahoma" w:cs="Tahoma"/>
              <w:sz w:val="12"/>
              <w:szCs w:val="12"/>
              <w:lang w:val="en-US"/>
            </w:rPr>
          </w:pPr>
          <w:r w:rsidRPr="008B6DF2">
            <w:rPr>
              <w:rFonts w:ascii="Arial" w:hAnsi="Arial" w:cs="Arial"/>
              <w:sz w:val="12"/>
              <w:szCs w:val="16"/>
              <w:lang w:val="en-GB"/>
            </w:rPr>
            <w:t>Signature of ILO Inspector)</w:t>
          </w:r>
        </w:p>
      </w:tc>
      <w:tc>
        <w:tcPr>
          <w:tcW w:w="4070" w:type="dxa"/>
          <w:vMerge/>
          <w:tcBorders>
            <w:left w:val="nil"/>
            <w:bottom w:val="nil"/>
            <w:right w:val="nil"/>
          </w:tcBorders>
        </w:tcPr>
        <w:p w:rsidR="00D033A2" w:rsidRDefault="00D033A2">
          <w:pPr>
            <w:widowControl/>
            <w:autoSpaceDE/>
            <w:autoSpaceDN/>
            <w:adjustRightInd/>
            <w:rPr>
              <w:rFonts w:ascii="Tahoma" w:hAnsi="Tahoma" w:cs="Tahoma"/>
              <w:sz w:val="12"/>
              <w:szCs w:val="12"/>
              <w:lang w:val="en-US"/>
            </w:rPr>
          </w:pPr>
        </w:p>
      </w:tc>
      <w:tc>
        <w:tcPr>
          <w:tcW w:w="850" w:type="dxa"/>
          <w:vMerge/>
          <w:tcBorders>
            <w:left w:val="nil"/>
            <w:bottom w:val="nil"/>
            <w:right w:val="nil"/>
          </w:tcBorders>
        </w:tcPr>
        <w:p w:rsidR="00D033A2" w:rsidRDefault="00D033A2">
          <w:pPr>
            <w:tabs>
              <w:tab w:val="left" w:pos="5674"/>
            </w:tabs>
            <w:jc w:val="center"/>
            <w:rPr>
              <w:sz w:val="16"/>
              <w:szCs w:val="16"/>
              <w:lang w:val="en-US"/>
            </w:rPr>
          </w:pPr>
        </w:p>
      </w:tc>
    </w:tr>
  </w:tbl>
  <w:p w:rsidR="00D033A2" w:rsidRPr="008B6DF2" w:rsidRDefault="00D033A2" w:rsidP="00F2174B">
    <w:pPr>
      <w:pStyle w:val="a6"/>
      <w:tabs>
        <w:tab w:val="clear" w:pos="4153"/>
        <w:tab w:val="clear" w:pos="8306"/>
        <w:tab w:val="left" w:pos="3510"/>
      </w:tabs>
      <w:rPr>
        <w:rFonts w:ascii="Arial" w:hAnsi="Arial" w:cs="Arial"/>
        <w:lang w:val="en-US"/>
      </w:rPr>
    </w:pP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109"/>
      <w:tblW w:w="10598" w:type="dxa"/>
      <w:tblLayout w:type="fixed"/>
      <w:tblLook w:val="0000" w:firstRow="0" w:lastRow="0" w:firstColumn="0" w:lastColumn="0" w:noHBand="0" w:noVBand="0"/>
    </w:tblPr>
    <w:tblGrid>
      <w:gridCol w:w="10598"/>
    </w:tblGrid>
    <w:tr w:rsidR="00D033A2" w:rsidRPr="00374C2E" w:rsidTr="008B6DF2">
      <w:trPr>
        <w:trHeight w:val="574"/>
      </w:trPr>
      <w:tc>
        <w:tcPr>
          <w:tcW w:w="10598" w:type="dxa"/>
          <w:tcBorders>
            <w:top w:val="nil"/>
            <w:left w:val="nil"/>
            <w:bottom w:val="nil"/>
            <w:right w:val="nil"/>
          </w:tcBorders>
        </w:tcPr>
        <w:p w:rsidR="00D033A2" w:rsidRPr="008C05D9" w:rsidRDefault="00D033A2" w:rsidP="008B6DF2">
          <w:pPr>
            <w:rPr>
              <w:rFonts w:ascii="Arial" w:hAnsi="Arial" w:cs="Arial"/>
              <w:sz w:val="14"/>
              <w:szCs w:val="14"/>
            </w:rPr>
          </w:pPr>
          <w:r w:rsidRPr="008C05D9">
            <w:rPr>
              <w:rStyle w:val="ae"/>
              <w:rFonts w:ascii="Arial" w:hAnsi="Arial" w:cs="Arial"/>
              <w:sz w:val="14"/>
              <w:szCs w:val="14"/>
            </w:rPr>
            <w:footnoteRef/>
          </w:r>
          <w:r w:rsidRPr="008C05D9">
            <w:rPr>
              <w:rFonts w:ascii="Arial" w:hAnsi="Arial" w:cs="Arial"/>
              <w:sz w:val="14"/>
              <w:szCs w:val="14"/>
            </w:rPr>
            <w:t xml:space="preserve"> Настоящая Декларация должна прилагаться к </w:t>
          </w:r>
          <w:r w:rsidR="00802FE6" w:rsidRPr="008C05D9">
            <w:rPr>
              <w:rFonts w:ascii="Arial" w:hAnsi="Arial" w:cs="Arial"/>
              <w:sz w:val="14"/>
              <w:szCs w:val="14"/>
            </w:rPr>
            <w:t>Документ</w:t>
          </w:r>
          <w:r w:rsidRPr="008C05D9">
            <w:rPr>
              <w:rFonts w:ascii="Arial" w:hAnsi="Arial" w:cs="Arial"/>
              <w:sz w:val="14"/>
              <w:szCs w:val="14"/>
            </w:rPr>
            <w:t xml:space="preserve">у о соответствии трудовым нормам в морском судоходстве </w:t>
          </w:r>
          <w:r w:rsidR="00802FE6" w:rsidRPr="008C05D9">
            <w:rPr>
              <w:rFonts w:ascii="Arial" w:hAnsi="Arial" w:cs="Arial"/>
              <w:sz w:val="14"/>
              <w:szCs w:val="14"/>
            </w:rPr>
            <w:t>(добровольн</w:t>
          </w:r>
          <w:r w:rsidR="00931A7A">
            <w:rPr>
              <w:rFonts w:ascii="Arial" w:hAnsi="Arial" w:cs="Arial"/>
              <w:sz w:val="14"/>
              <w:szCs w:val="14"/>
            </w:rPr>
            <w:t>ому</w:t>
          </w:r>
          <w:r w:rsidR="00802FE6" w:rsidRPr="008C05D9">
            <w:rPr>
              <w:rFonts w:ascii="Arial" w:hAnsi="Arial" w:cs="Arial"/>
              <w:sz w:val="14"/>
              <w:szCs w:val="14"/>
            </w:rPr>
            <w:t xml:space="preserve">) </w:t>
          </w:r>
          <w:r w:rsidRPr="008C05D9">
            <w:rPr>
              <w:rFonts w:ascii="Arial" w:hAnsi="Arial" w:cs="Arial"/>
              <w:sz w:val="14"/>
              <w:szCs w:val="14"/>
            </w:rPr>
            <w:t xml:space="preserve">/ </w:t>
          </w:r>
        </w:p>
        <w:p w:rsidR="00D033A2" w:rsidRPr="008C05D9" w:rsidRDefault="00D033A2" w:rsidP="008B6DF2">
          <w:pPr>
            <w:rPr>
              <w:rFonts w:ascii="Arial" w:hAnsi="Arial" w:cs="Arial"/>
              <w:sz w:val="14"/>
              <w:szCs w:val="14"/>
              <w:lang w:val="en-US"/>
            </w:rPr>
          </w:pPr>
          <w:r w:rsidRPr="00931A7A">
            <w:rPr>
              <w:rFonts w:ascii="Arial" w:hAnsi="Arial" w:cs="Arial"/>
              <w:sz w:val="14"/>
              <w:szCs w:val="14"/>
            </w:rPr>
            <w:t xml:space="preserve">  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This Declaration must be attached to the ship’s </w:t>
          </w:r>
          <w:r w:rsidR="008C05D9" w:rsidRPr="008C05D9">
            <w:rPr>
              <w:rFonts w:ascii="Arial" w:hAnsi="Arial" w:cs="Arial"/>
              <w:sz w:val="14"/>
              <w:szCs w:val="14"/>
              <w:lang w:val="en-US"/>
            </w:rPr>
            <w:t>Statement of Compliance for Maritime Labour Convention (voluntary)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>.</w:t>
          </w:r>
        </w:p>
        <w:p w:rsidR="00D033A2" w:rsidRPr="008C05D9" w:rsidRDefault="00D033A2" w:rsidP="008B6DF2">
          <w:pPr>
            <w:pStyle w:val="10"/>
            <w:rPr>
              <w:rFonts w:ascii="Arial" w:hAnsi="Arial" w:cs="Arial"/>
              <w:sz w:val="14"/>
              <w:szCs w:val="14"/>
              <w:lang w:val="en-US"/>
            </w:rPr>
          </w:pPr>
          <w:r w:rsidRPr="008C05D9">
            <w:rPr>
              <w:rFonts w:ascii="Arial" w:hAnsi="Arial" w:cs="Arial"/>
              <w:sz w:val="14"/>
              <w:szCs w:val="14"/>
              <w:vertAlign w:val="superscript"/>
              <w:lang w:val="en-US"/>
            </w:rPr>
            <w:t xml:space="preserve">2 </w:t>
          </w:r>
          <w:r w:rsidRPr="008C05D9">
            <w:rPr>
              <w:rFonts w:ascii="Arial" w:hAnsi="Arial" w:cs="Arial"/>
              <w:sz w:val="14"/>
              <w:szCs w:val="14"/>
            </w:rPr>
            <w:t>см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. </w:t>
          </w:r>
          <w:r w:rsidRPr="008C05D9">
            <w:rPr>
              <w:rFonts w:ascii="Arial" w:hAnsi="Arial" w:cs="Arial"/>
              <w:sz w:val="14"/>
              <w:szCs w:val="14"/>
            </w:rPr>
            <w:t>подпункт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j) </w:t>
          </w:r>
          <w:r w:rsidRPr="008C05D9">
            <w:rPr>
              <w:rFonts w:ascii="Arial" w:hAnsi="Arial" w:cs="Arial"/>
              <w:sz w:val="14"/>
              <w:szCs w:val="14"/>
            </w:rPr>
            <w:t>пункта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1) </w:t>
          </w:r>
          <w:r w:rsidRPr="008C05D9">
            <w:rPr>
              <w:rFonts w:ascii="Arial" w:hAnsi="Arial" w:cs="Arial"/>
              <w:sz w:val="14"/>
              <w:szCs w:val="14"/>
            </w:rPr>
            <w:t>Статьи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II </w:t>
          </w:r>
          <w:r w:rsidRPr="008C05D9">
            <w:rPr>
              <w:rFonts w:ascii="Arial" w:hAnsi="Arial" w:cs="Arial"/>
              <w:sz w:val="14"/>
              <w:szCs w:val="14"/>
            </w:rPr>
            <w:t>Конвенции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/ </w:t>
          </w:r>
          <w:r w:rsidRPr="008C05D9">
            <w:rPr>
              <w:rStyle w:val="cef1edeee2edeee9f8f0e8f4f2e0e1e7e0f6e0"/>
              <w:rFonts w:ascii="Arial" w:hAnsi="Arial" w:cs="Arial"/>
              <w:sz w:val="14"/>
              <w:szCs w:val="14"/>
              <w:lang w:val="en-US"/>
            </w:rPr>
            <w:t xml:space="preserve">see 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>in Article II, paragraph 1(j), of the Convention</w:t>
          </w:r>
        </w:p>
        <w:p w:rsidR="00D033A2" w:rsidRPr="008C05D9" w:rsidRDefault="00D033A2" w:rsidP="008B6DF2">
          <w:pPr>
            <w:pStyle w:val="10"/>
            <w:rPr>
              <w:rFonts w:ascii="Arial" w:hAnsi="Arial" w:cs="Arial"/>
              <w:sz w:val="14"/>
              <w:szCs w:val="14"/>
              <w:lang w:val="en-US"/>
            </w:rPr>
          </w:pPr>
          <w:r w:rsidRPr="008C05D9">
            <w:rPr>
              <w:rFonts w:ascii="Arial" w:hAnsi="Arial" w:cs="Arial"/>
              <w:sz w:val="14"/>
              <w:szCs w:val="14"/>
              <w:vertAlign w:val="superscript"/>
              <w:lang w:val="en-US"/>
            </w:rPr>
            <w:t xml:space="preserve">3 </w:t>
          </w:r>
          <w:r w:rsidRPr="008C05D9">
            <w:rPr>
              <w:rFonts w:ascii="Arial" w:hAnsi="Arial" w:cs="Arial"/>
              <w:sz w:val="14"/>
              <w:szCs w:val="14"/>
            </w:rPr>
            <w:t>см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. </w:t>
          </w:r>
          <w:r w:rsidRPr="008C05D9">
            <w:rPr>
              <w:rFonts w:ascii="Arial" w:hAnsi="Arial" w:cs="Arial"/>
              <w:sz w:val="14"/>
              <w:szCs w:val="14"/>
            </w:rPr>
            <w:t>подпункт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с) </w:t>
          </w:r>
          <w:r w:rsidRPr="008C05D9">
            <w:rPr>
              <w:rFonts w:ascii="Arial" w:hAnsi="Arial" w:cs="Arial"/>
              <w:sz w:val="14"/>
              <w:szCs w:val="14"/>
            </w:rPr>
            <w:t>пункта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1) </w:t>
          </w:r>
          <w:r w:rsidRPr="008C05D9">
            <w:rPr>
              <w:rFonts w:ascii="Arial" w:hAnsi="Arial" w:cs="Arial"/>
              <w:sz w:val="14"/>
              <w:szCs w:val="14"/>
            </w:rPr>
            <w:t>Статьи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II </w:t>
          </w:r>
          <w:r w:rsidRPr="008C05D9">
            <w:rPr>
              <w:rFonts w:ascii="Arial" w:hAnsi="Arial" w:cs="Arial"/>
              <w:sz w:val="14"/>
              <w:szCs w:val="14"/>
            </w:rPr>
            <w:t>Конвенции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 xml:space="preserve"> / </w:t>
          </w:r>
          <w:r w:rsidRPr="008C05D9">
            <w:rPr>
              <w:rStyle w:val="cef1edeee2edeee9f8f0e8f4f2e0e1e7e0f6e0"/>
              <w:rFonts w:ascii="Arial" w:hAnsi="Arial" w:cs="Arial"/>
              <w:sz w:val="14"/>
              <w:szCs w:val="14"/>
              <w:lang w:val="en-US"/>
            </w:rPr>
            <w:t xml:space="preserve">see </w:t>
          </w:r>
          <w:r w:rsidRPr="008C05D9">
            <w:rPr>
              <w:rFonts w:ascii="Arial" w:hAnsi="Arial" w:cs="Arial"/>
              <w:sz w:val="14"/>
              <w:szCs w:val="14"/>
              <w:lang w:val="en-US"/>
            </w:rPr>
            <w:t>in Article II, paragraph 1(с), of the Convention</w:t>
          </w:r>
        </w:p>
      </w:tc>
    </w:tr>
  </w:tbl>
  <w:p w:rsidR="00D033A2" w:rsidRPr="00887955" w:rsidRDefault="00D033A2" w:rsidP="00F11070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33" w:rsidRDefault="00323833">
      <w:r>
        <w:separator/>
      </w:r>
    </w:p>
  </w:footnote>
  <w:footnote w:type="continuationSeparator" w:id="0">
    <w:p w:rsidR="00323833" w:rsidRDefault="00323833">
      <w:r>
        <w:continuationSeparator/>
      </w:r>
    </w:p>
  </w:footnote>
  <w:footnote w:id="1">
    <w:p w:rsidR="00D033A2" w:rsidRPr="008B6DF2" w:rsidRDefault="00D033A2" w:rsidP="00FC33D4">
      <w:pPr>
        <w:pStyle w:val="af"/>
        <w:rPr>
          <w:rFonts w:ascii="Arial" w:hAnsi="Arial" w:cs="Arial"/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31"/>
      <w:gridCol w:w="1134"/>
      <w:gridCol w:w="708"/>
    </w:tblGrid>
    <w:tr w:rsidR="00D033A2" w:rsidRPr="00EF3919" w:rsidTr="00211D12">
      <w:tc>
        <w:tcPr>
          <w:tcW w:w="893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D033A2" w:rsidRPr="00836B9F" w:rsidRDefault="00D033A2" w:rsidP="00C21910">
          <w:pPr>
            <w:rPr>
              <w:rStyle w:val="cef1edeee2edeee9f8f0e8f4f2e0e1e7e0f6e0"/>
              <w:rFonts w:ascii="Arial" w:hAnsi="Arial" w:cs="Arial"/>
              <w:b/>
            </w:rPr>
          </w:pPr>
        </w:p>
      </w:tc>
      <w:tc>
        <w:tcPr>
          <w:tcW w:w="18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033A2" w:rsidRPr="00836B9F" w:rsidRDefault="00D033A2" w:rsidP="00030FFC">
          <w:pPr>
            <w:jc w:val="right"/>
            <w:rPr>
              <w:rFonts w:ascii="Arial" w:hAnsi="Arial" w:cs="Arial"/>
            </w:rPr>
          </w:pPr>
          <w:r w:rsidRPr="00836B9F">
            <w:rPr>
              <w:rFonts w:ascii="Arial" w:hAnsi="Arial" w:cs="Arial"/>
              <w:b/>
              <w:lang w:val="en-US"/>
            </w:rPr>
            <w:t>8</w:t>
          </w:r>
          <w:r w:rsidRPr="00836B9F">
            <w:rPr>
              <w:rFonts w:ascii="Arial" w:hAnsi="Arial" w:cs="Arial"/>
              <w:b/>
            </w:rPr>
            <w:t>.5.</w:t>
          </w:r>
          <w:r w:rsidRPr="00836B9F">
            <w:rPr>
              <w:rFonts w:ascii="Arial" w:hAnsi="Arial" w:cs="Arial"/>
              <w:b/>
              <w:lang w:val="en-US"/>
            </w:rPr>
            <w:t>1-</w:t>
          </w:r>
          <w:r>
            <w:rPr>
              <w:rFonts w:ascii="Arial" w:hAnsi="Arial" w:cs="Arial"/>
              <w:b/>
            </w:rPr>
            <w:t>4</w:t>
          </w:r>
          <w:r w:rsidRPr="00836B9F">
            <w:rPr>
              <w:rFonts w:ascii="Arial" w:hAnsi="Arial" w:cs="Arial"/>
              <w:b/>
              <w:lang w:val="en-US"/>
            </w:rPr>
            <w:t xml:space="preserve"> (</w:t>
          </w:r>
          <w:r w:rsidR="00030FFC">
            <w:rPr>
              <w:rFonts w:ascii="Arial" w:hAnsi="Arial" w:cs="Arial"/>
              <w:b/>
              <w:lang w:val="en-US"/>
            </w:rPr>
            <w:t>05</w:t>
          </w:r>
          <w:r w:rsidRPr="00836B9F">
            <w:rPr>
              <w:rFonts w:ascii="Arial" w:hAnsi="Arial" w:cs="Arial"/>
              <w:b/>
              <w:lang w:val="en-US"/>
            </w:rPr>
            <w:t>/202</w:t>
          </w:r>
          <w:r w:rsidR="00030FFC">
            <w:rPr>
              <w:rFonts w:ascii="Arial" w:hAnsi="Arial" w:cs="Arial"/>
              <w:b/>
              <w:lang w:val="en-US"/>
            </w:rPr>
            <w:t>4</w:t>
          </w:r>
          <w:r w:rsidRPr="00836B9F">
            <w:rPr>
              <w:rFonts w:ascii="Arial" w:hAnsi="Arial" w:cs="Arial"/>
              <w:b/>
              <w:lang w:val="en-US"/>
            </w:rPr>
            <w:t>)</w:t>
          </w:r>
        </w:p>
      </w:tc>
    </w:tr>
    <w:tr w:rsidR="00D033A2" w:rsidTr="00211D12">
      <w:tc>
        <w:tcPr>
          <w:tcW w:w="8931" w:type="dxa"/>
          <w:vMerge/>
          <w:tcBorders>
            <w:left w:val="nil"/>
            <w:bottom w:val="single" w:sz="4" w:space="0" w:color="auto"/>
            <w:right w:val="nil"/>
          </w:tcBorders>
        </w:tcPr>
        <w:p w:rsidR="00D033A2" w:rsidRPr="00836B9F" w:rsidRDefault="00D033A2" w:rsidP="00C21910">
          <w:pPr>
            <w:pStyle w:val="d1eee4e5f0e6e8eceee5f2e0e1ebe8f6fb"/>
            <w:jc w:val="right"/>
            <w:rPr>
              <w:rFonts w:hAnsi="Arial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D033A2" w:rsidRPr="00836B9F" w:rsidRDefault="00D033A2" w:rsidP="00C21910">
          <w:pPr>
            <w:pStyle w:val="d1eee4e5f0e6e8eceee5f2e0e1ebe8f6fb"/>
            <w:jc w:val="right"/>
            <w:rPr>
              <w:rFonts w:hAnsi="Arial"/>
              <w:sz w:val="16"/>
              <w:szCs w:val="16"/>
            </w:rPr>
          </w:pPr>
          <w:r w:rsidRPr="00836B9F">
            <w:rPr>
              <w:rFonts w:hAnsi="Arial"/>
              <w:sz w:val="16"/>
              <w:szCs w:val="16"/>
            </w:rPr>
            <w:t>Стр.</w:t>
          </w:r>
        </w:p>
      </w:tc>
      <w:tc>
        <w:tcPr>
          <w:tcW w:w="70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D033A2" w:rsidRPr="00836B9F" w:rsidRDefault="00D033A2" w:rsidP="00D033A2">
          <w:pPr>
            <w:pStyle w:val="d1eee4e5f0e6e8eceee5f2e0e1ebe8f6fb"/>
            <w:jc w:val="center"/>
            <w:rPr>
              <w:rFonts w:hAnsi="Arial"/>
              <w:sz w:val="16"/>
              <w:szCs w:val="16"/>
            </w:rPr>
          </w:pP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begin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instrText xml:space="preserve"> PAGE </w:instrTex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separate"/>
          </w:r>
          <w:r w:rsidR="00030FFC">
            <w:rPr>
              <w:rStyle w:val="cef1edeee2edeee9f8f0e8f4f2e0e1e7e0f6e0"/>
              <w:rFonts w:hAnsi="Arial"/>
              <w:noProof/>
              <w:sz w:val="16"/>
              <w:szCs w:val="16"/>
            </w:rPr>
            <w:t>2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end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t>/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begin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instrText xml:space="preserve"> NUMPAGES </w:instrTex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separate"/>
          </w:r>
          <w:r w:rsidR="00030FFC">
            <w:rPr>
              <w:rStyle w:val="cef1edeee2edeee9f8f0e8f4f2e0e1e7e0f6e0"/>
              <w:rFonts w:hAnsi="Arial"/>
              <w:noProof/>
              <w:sz w:val="16"/>
              <w:szCs w:val="16"/>
            </w:rPr>
            <w:t>3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end"/>
          </w:r>
        </w:p>
      </w:tc>
    </w:tr>
    <w:tr w:rsidR="00D033A2" w:rsidTr="00211D12">
      <w:tc>
        <w:tcPr>
          <w:tcW w:w="8931" w:type="dxa"/>
          <w:vMerge/>
          <w:tcBorders>
            <w:left w:val="nil"/>
            <w:bottom w:val="single" w:sz="4" w:space="0" w:color="auto"/>
            <w:right w:val="nil"/>
          </w:tcBorders>
        </w:tcPr>
        <w:p w:rsidR="00D033A2" w:rsidRPr="00836B9F" w:rsidRDefault="00D033A2" w:rsidP="00C21910">
          <w:pPr>
            <w:pStyle w:val="d1eee4e5f0e6e8eceee5f2e0e1ebe8f6fb"/>
            <w:jc w:val="right"/>
            <w:rPr>
              <w:rFonts w:hAnsi="Arial"/>
              <w:lang w:val="en-US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</w:tcPr>
        <w:p w:rsidR="00D033A2" w:rsidRPr="00836B9F" w:rsidRDefault="00D033A2" w:rsidP="00C21910">
          <w:pPr>
            <w:pStyle w:val="d1eee4e5f0e6e8eceee5f2e0e1ebe8f6fb"/>
            <w:jc w:val="right"/>
            <w:rPr>
              <w:rFonts w:hAnsi="Arial"/>
              <w:sz w:val="16"/>
              <w:szCs w:val="16"/>
            </w:rPr>
          </w:pPr>
          <w:r w:rsidRPr="00836B9F">
            <w:rPr>
              <w:rFonts w:hAnsi="Arial"/>
              <w:sz w:val="16"/>
              <w:szCs w:val="16"/>
              <w:lang w:val="en-US"/>
            </w:rPr>
            <w:t>Page</w:t>
          </w:r>
        </w:p>
      </w:tc>
      <w:tc>
        <w:tcPr>
          <w:tcW w:w="708" w:type="dxa"/>
          <w:vMerge/>
          <w:tcBorders>
            <w:top w:val="nil"/>
            <w:left w:val="nil"/>
            <w:right w:val="nil"/>
          </w:tcBorders>
          <w:vAlign w:val="center"/>
        </w:tcPr>
        <w:p w:rsidR="00D033A2" w:rsidRPr="00836B9F" w:rsidRDefault="00D033A2" w:rsidP="00C21910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033A2" w:rsidTr="00211D12">
      <w:tblPrEx>
        <w:tblLook w:val="04A0" w:firstRow="1" w:lastRow="0" w:firstColumn="1" w:lastColumn="0" w:noHBand="0" w:noVBand="1"/>
      </w:tblPrEx>
      <w:tc>
        <w:tcPr>
          <w:tcW w:w="8931" w:type="dxa"/>
          <w:vMerge/>
          <w:tcBorders>
            <w:bottom w:val="single" w:sz="4" w:space="0" w:color="auto"/>
          </w:tcBorders>
        </w:tcPr>
        <w:p w:rsidR="00D033A2" w:rsidRPr="00836B9F" w:rsidRDefault="00D033A2" w:rsidP="00C21910">
          <w:pPr>
            <w:tabs>
              <w:tab w:val="right" w:pos="1984"/>
            </w:tabs>
            <w:rPr>
              <w:rFonts w:ascii="Arial" w:hAnsi="Arial" w:cs="Arial"/>
            </w:rPr>
          </w:pPr>
        </w:p>
      </w:tc>
      <w:tc>
        <w:tcPr>
          <w:tcW w:w="184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033A2" w:rsidRPr="00836B9F" w:rsidRDefault="00D033A2" w:rsidP="00C21910">
          <w:pPr>
            <w:tabs>
              <w:tab w:val="right" w:pos="198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D033A2" w:rsidRPr="00C21910" w:rsidRDefault="00D033A2" w:rsidP="00C21910">
    <w:pPr>
      <w:pStyle w:val="a5"/>
      <w:jc w:val="right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31"/>
      <w:gridCol w:w="1134"/>
      <w:gridCol w:w="708"/>
    </w:tblGrid>
    <w:tr w:rsidR="00D033A2" w:rsidRPr="00EF3919" w:rsidTr="00211D12">
      <w:tc>
        <w:tcPr>
          <w:tcW w:w="893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D033A2" w:rsidRPr="00836B9F" w:rsidRDefault="00D033A2" w:rsidP="0068159C">
          <w:pPr>
            <w:rPr>
              <w:rStyle w:val="cef1edeee2edeee9f8f0e8f4f2e0e1e7e0f6e0"/>
              <w:rFonts w:ascii="Arial" w:hAnsi="Arial" w:cs="Arial"/>
              <w:b/>
            </w:rPr>
          </w:pPr>
        </w:p>
      </w:tc>
      <w:tc>
        <w:tcPr>
          <w:tcW w:w="18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033A2" w:rsidRPr="00836B9F" w:rsidRDefault="00D033A2" w:rsidP="00030FFC">
          <w:pPr>
            <w:jc w:val="right"/>
            <w:rPr>
              <w:rFonts w:ascii="Arial" w:hAnsi="Arial" w:cs="Arial"/>
            </w:rPr>
          </w:pPr>
          <w:r w:rsidRPr="00836B9F">
            <w:rPr>
              <w:rFonts w:ascii="Arial" w:hAnsi="Arial" w:cs="Arial"/>
              <w:b/>
              <w:lang w:val="en-US"/>
            </w:rPr>
            <w:t>8</w:t>
          </w:r>
          <w:r w:rsidRPr="00836B9F">
            <w:rPr>
              <w:rFonts w:ascii="Arial" w:hAnsi="Arial" w:cs="Arial"/>
              <w:b/>
            </w:rPr>
            <w:t>.5.</w:t>
          </w:r>
          <w:r w:rsidRPr="00836B9F">
            <w:rPr>
              <w:rFonts w:ascii="Arial" w:hAnsi="Arial" w:cs="Arial"/>
              <w:b/>
              <w:lang w:val="en-US"/>
            </w:rPr>
            <w:t>1-</w:t>
          </w:r>
          <w:r>
            <w:rPr>
              <w:rFonts w:ascii="Arial" w:hAnsi="Arial" w:cs="Arial"/>
              <w:b/>
            </w:rPr>
            <w:t>4</w:t>
          </w:r>
          <w:r w:rsidRPr="00836B9F">
            <w:rPr>
              <w:rFonts w:ascii="Arial" w:hAnsi="Arial" w:cs="Arial"/>
              <w:b/>
              <w:lang w:val="en-US"/>
            </w:rPr>
            <w:t xml:space="preserve"> (</w:t>
          </w:r>
          <w:r w:rsidR="00030FFC">
            <w:rPr>
              <w:rFonts w:ascii="Arial" w:hAnsi="Arial" w:cs="Arial"/>
              <w:b/>
              <w:lang w:val="en-US"/>
            </w:rPr>
            <w:t>05</w:t>
          </w:r>
          <w:r w:rsidRPr="00836B9F">
            <w:rPr>
              <w:rFonts w:ascii="Arial" w:hAnsi="Arial" w:cs="Arial"/>
              <w:b/>
              <w:lang w:val="en-US"/>
            </w:rPr>
            <w:t>/202</w:t>
          </w:r>
          <w:r w:rsidR="00030FFC">
            <w:rPr>
              <w:rFonts w:ascii="Arial" w:hAnsi="Arial" w:cs="Arial"/>
              <w:b/>
              <w:lang w:val="en-US"/>
            </w:rPr>
            <w:t>4</w:t>
          </w:r>
          <w:r w:rsidRPr="00836B9F">
            <w:rPr>
              <w:rFonts w:ascii="Arial" w:hAnsi="Arial" w:cs="Arial"/>
              <w:b/>
              <w:lang w:val="en-US"/>
            </w:rPr>
            <w:t>)</w:t>
          </w:r>
        </w:p>
      </w:tc>
    </w:tr>
    <w:tr w:rsidR="00D033A2" w:rsidTr="00211D12">
      <w:tc>
        <w:tcPr>
          <w:tcW w:w="8931" w:type="dxa"/>
          <w:vMerge/>
          <w:tcBorders>
            <w:left w:val="nil"/>
            <w:bottom w:val="single" w:sz="4" w:space="0" w:color="auto"/>
            <w:right w:val="nil"/>
          </w:tcBorders>
        </w:tcPr>
        <w:p w:rsidR="00D033A2" w:rsidRPr="00836B9F" w:rsidRDefault="00D033A2" w:rsidP="0068159C">
          <w:pPr>
            <w:pStyle w:val="d1eee4e5f0e6e8eceee5f2e0e1ebe8f6fb"/>
            <w:jc w:val="right"/>
            <w:rPr>
              <w:rFonts w:hAnsi="Arial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D033A2" w:rsidRPr="00836B9F" w:rsidRDefault="00D033A2" w:rsidP="0068159C">
          <w:pPr>
            <w:pStyle w:val="d1eee4e5f0e6e8eceee5f2e0e1ebe8f6fb"/>
            <w:jc w:val="right"/>
            <w:rPr>
              <w:rFonts w:hAnsi="Arial"/>
              <w:sz w:val="16"/>
              <w:szCs w:val="16"/>
            </w:rPr>
          </w:pPr>
          <w:r w:rsidRPr="00836B9F">
            <w:rPr>
              <w:rFonts w:hAnsi="Arial"/>
              <w:sz w:val="16"/>
              <w:szCs w:val="16"/>
            </w:rPr>
            <w:t>Стр.</w:t>
          </w:r>
        </w:p>
      </w:tc>
      <w:tc>
        <w:tcPr>
          <w:tcW w:w="70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D033A2" w:rsidRPr="00836B9F" w:rsidRDefault="00D033A2" w:rsidP="00D033A2">
          <w:pPr>
            <w:pStyle w:val="d1eee4e5f0e6e8eceee5f2e0e1ebe8f6fb"/>
            <w:jc w:val="center"/>
            <w:rPr>
              <w:rFonts w:hAnsi="Arial"/>
              <w:sz w:val="16"/>
              <w:szCs w:val="16"/>
            </w:rPr>
          </w:pP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begin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instrText xml:space="preserve"> PAGE </w:instrTex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separate"/>
          </w:r>
          <w:r w:rsidR="00030FFC">
            <w:rPr>
              <w:rStyle w:val="cef1edeee2edeee9f8f0e8f4f2e0e1e7e0f6e0"/>
              <w:rFonts w:hAnsi="Arial"/>
              <w:noProof/>
              <w:sz w:val="16"/>
              <w:szCs w:val="16"/>
            </w:rPr>
            <w:t>3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end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t>/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begin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instrText xml:space="preserve"> NUMPAGES </w:instrTex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separate"/>
          </w:r>
          <w:r w:rsidR="00030FFC">
            <w:rPr>
              <w:rStyle w:val="cef1edeee2edeee9f8f0e8f4f2e0e1e7e0f6e0"/>
              <w:rFonts w:hAnsi="Arial"/>
              <w:noProof/>
              <w:sz w:val="16"/>
              <w:szCs w:val="16"/>
            </w:rPr>
            <w:t>3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end"/>
          </w:r>
        </w:p>
      </w:tc>
    </w:tr>
    <w:tr w:rsidR="00D033A2" w:rsidTr="00211D12">
      <w:tc>
        <w:tcPr>
          <w:tcW w:w="8931" w:type="dxa"/>
          <w:vMerge/>
          <w:tcBorders>
            <w:left w:val="nil"/>
            <w:bottom w:val="single" w:sz="4" w:space="0" w:color="auto"/>
            <w:right w:val="nil"/>
          </w:tcBorders>
        </w:tcPr>
        <w:p w:rsidR="00D033A2" w:rsidRPr="00836B9F" w:rsidRDefault="00D033A2" w:rsidP="0068159C">
          <w:pPr>
            <w:pStyle w:val="d1eee4e5f0e6e8eceee5f2e0e1ebe8f6fb"/>
            <w:jc w:val="right"/>
            <w:rPr>
              <w:rFonts w:hAnsi="Arial"/>
              <w:lang w:val="en-US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</w:tcPr>
        <w:p w:rsidR="00D033A2" w:rsidRPr="00836B9F" w:rsidRDefault="00D033A2" w:rsidP="0068159C">
          <w:pPr>
            <w:pStyle w:val="d1eee4e5f0e6e8eceee5f2e0e1ebe8f6fb"/>
            <w:jc w:val="right"/>
            <w:rPr>
              <w:rFonts w:hAnsi="Arial"/>
              <w:sz w:val="16"/>
              <w:szCs w:val="16"/>
            </w:rPr>
          </w:pPr>
          <w:r w:rsidRPr="00836B9F">
            <w:rPr>
              <w:rFonts w:hAnsi="Arial"/>
              <w:sz w:val="16"/>
              <w:szCs w:val="16"/>
              <w:lang w:val="en-US"/>
            </w:rPr>
            <w:t>Page</w:t>
          </w:r>
        </w:p>
      </w:tc>
      <w:tc>
        <w:tcPr>
          <w:tcW w:w="708" w:type="dxa"/>
          <w:vMerge/>
          <w:tcBorders>
            <w:top w:val="nil"/>
            <w:left w:val="nil"/>
            <w:right w:val="nil"/>
          </w:tcBorders>
          <w:vAlign w:val="center"/>
        </w:tcPr>
        <w:p w:rsidR="00D033A2" w:rsidRPr="00836B9F" w:rsidRDefault="00D033A2" w:rsidP="0068159C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033A2" w:rsidTr="00211D12">
      <w:tblPrEx>
        <w:tblLook w:val="04A0" w:firstRow="1" w:lastRow="0" w:firstColumn="1" w:lastColumn="0" w:noHBand="0" w:noVBand="1"/>
      </w:tblPrEx>
      <w:tc>
        <w:tcPr>
          <w:tcW w:w="8931" w:type="dxa"/>
          <w:vMerge/>
          <w:tcBorders>
            <w:bottom w:val="single" w:sz="4" w:space="0" w:color="auto"/>
          </w:tcBorders>
        </w:tcPr>
        <w:p w:rsidR="00D033A2" w:rsidRPr="00836B9F" w:rsidRDefault="00D033A2" w:rsidP="0068159C">
          <w:pPr>
            <w:tabs>
              <w:tab w:val="right" w:pos="1984"/>
            </w:tabs>
            <w:rPr>
              <w:rFonts w:ascii="Arial" w:hAnsi="Arial" w:cs="Arial"/>
            </w:rPr>
          </w:pPr>
        </w:p>
      </w:tc>
      <w:tc>
        <w:tcPr>
          <w:tcW w:w="184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033A2" w:rsidRPr="00836B9F" w:rsidRDefault="00D033A2" w:rsidP="0068159C">
          <w:pPr>
            <w:tabs>
              <w:tab w:val="right" w:pos="198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D033A2" w:rsidRPr="0068159C" w:rsidRDefault="00D033A2" w:rsidP="0068159C">
    <w:pPr>
      <w:pStyle w:val="a5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31"/>
      <w:gridCol w:w="1134"/>
      <w:gridCol w:w="708"/>
    </w:tblGrid>
    <w:tr w:rsidR="00D033A2" w:rsidRPr="00EF3919" w:rsidTr="00211D12">
      <w:tc>
        <w:tcPr>
          <w:tcW w:w="893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D033A2" w:rsidRPr="00836B9F" w:rsidRDefault="00D033A2" w:rsidP="00E2009E">
          <w:pPr>
            <w:rPr>
              <w:rStyle w:val="cef1edeee2edeee9f8f0e8f4f2e0e1e7e0f6e0"/>
              <w:rFonts w:ascii="Arial" w:hAnsi="Arial" w:cs="Arial"/>
              <w:b/>
            </w:rPr>
          </w:pPr>
        </w:p>
      </w:tc>
      <w:tc>
        <w:tcPr>
          <w:tcW w:w="18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033A2" w:rsidRPr="00836B9F" w:rsidRDefault="00D033A2" w:rsidP="00030FFC">
          <w:pPr>
            <w:jc w:val="right"/>
            <w:rPr>
              <w:rFonts w:ascii="Arial" w:hAnsi="Arial" w:cs="Arial"/>
            </w:rPr>
          </w:pPr>
          <w:r w:rsidRPr="00836B9F">
            <w:rPr>
              <w:rFonts w:ascii="Arial" w:hAnsi="Arial" w:cs="Arial"/>
              <w:b/>
              <w:lang w:val="en-US"/>
            </w:rPr>
            <w:t>8</w:t>
          </w:r>
          <w:r w:rsidRPr="00836B9F">
            <w:rPr>
              <w:rFonts w:ascii="Arial" w:hAnsi="Arial" w:cs="Arial"/>
              <w:b/>
            </w:rPr>
            <w:t>.5.</w:t>
          </w:r>
          <w:r w:rsidRPr="00836B9F">
            <w:rPr>
              <w:rFonts w:ascii="Arial" w:hAnsi="Arial" w:cs="Arial"/>
              <w:b/>
              <w:lang w:val="en-US"/>
            </w:rPr>
            <w:t>1-</w:t>
          </w:r>
          <w:r>
            <w:rPr>
              <w:rFonts w:ascii="Arial" w:hAnsi="Arial" w:cs="Arial"/>
              <w:b/>
              <w:lang w:val="en-US"/>
            </w:rPr>
            <w:t>4</w:t>
          </w:r>
          <w:r w:rsidRPr="00836B9F">
            <w:rPr>
              <w:rFonts w:ascii="Arial" w:hAnsi="Arial" w:cs="Arial"/>
              <w:b/>
              <w:lang w:val="en-US"/>
            </w:rPr>
            <w:t xml:space="preserve"> (</w:t>
          </w:r>
          <w:r w:rsidR="00030FFC">
            <w:rPr>
              <w:rFonts w:ascii="Arial" w:hAnsi="Arial" w:cs="Arial"/>
              <w:b/>
              <w:lang w:val="en-US"/>
            </w:rPr>
            <w:t>05</w:t>
          </w:r>
          <w:r w:rsidRPr="00836B9F">
            <w:rPr>
              <w:rFonts w:ascii="Arial" w:hAnsi="Arial" w:cs="Arial"/>
              <w:b/>
              <w:lang w:val="en-US"/>
            </w:rPr>
            <w:t>/202</w:t>
          </w:r>
          <w:r w:rsidR="00030FFC">
            <w:rPr>
              <w:rFonts w:ascii="Arial" w:hAnsi="Arial" w:cs="Arial"/>
              <w:b/>
              <w:lang w:val="en-US"/>
            </w:rPr>
            <w:t>4</w:t>
          </w:r>
          <w:r w:rsidRPr="00836B9F">
            <w:rPr>
              <w:rFonts w:ascii="Arial" w:hAnsi="Arial" w:cs="Arial"/>
              <w:b/>
              <w:lang w:val="en-US"/>
            </w:rPr>
            <w:t>)</w:t>
          </w:r>
        </w:p>
      </w:tc>
    </w:tr>
    <w:tr w:rsidR="00D033A2" w:rsidTr="00211D12">
      <w:tc>
        <w:tcPr>
          <w:tcW w:w="8931" w:type="dxa"/>
          <w:vMerge/>
          <w:tcBorders>
            <w:left w:val="nil"/>
            <w:bottom w:val="single" w:sz="4" w:space="0" w:color="auto"/>
            <w:right w:val="nil"/>
          </w:tcBorders>
        </w:tcPr>
        <w:p w:rsidR="00D033A2" w:rsidRPr="00836B9F" w:rsidRDefault="00D033A2" w:rsidP="00E2009E">
          <w:pPr>
            <w:pStyle w:val="d1eee4e5f0e6e8eceee5f2e0e1ebe8f6fb"/>
            <w:jc w:val="right"/>
            <w:rPr>
              <w:rFonts w:hAnsi="Arial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D033A2" w:rsidRPr="00836B9F" w:rsidRDefault="00D033A2" w:rsidP="00E2009E">
          <w:pPr>
            <w:pStyle w:val="d1eee4e5f0e6e8eceee5f2e0e1ebe8f6fb"/>
            <w:jc w:val="right"/>
            <w:rPr>
              <w:rFonts w:hAnsi="Arial"/>
              <w:sz w:val="16"/>
              <w:szCs w:val="16"/>
            </w:rPr>
          </w:pPr>
          <w:r w:rsidRPr="00836B9F">
            <w:rPr>
              <w:rFonts w:hAnsi="Arial"/>
              <w:sz w:val="16"/>
              <w:szCs w:val="16"/>
            </w:rPr>
            <w:t>Стр.</w:t>
          </w:r>
        </w:p>
      </w:tc>
      <w:tc>
        <w:tcPr>
          <w:tcW w:w="70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D033A2" w:rsidRPr="00836B9F" w:rsidRDefault="00D033A2" w:rsidP="00D033A2">
          <w:pPr>
            <w:pStyle w:val="d1eee4e5f0e6e8eceee5f2e0e1ebe8f6fb"/>
            <w:jc w:val="center"/>
            <w:rPr>
              <w:rFonts w:hAnsi="Arial"/>
              <w:sz w:val="16"/>
              <w:szCs w:val="16"/>
            </w:rPr>
          </w:pP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begin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instrText xml:space="preserve"> PAGE </w:instrTex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separate"/>
          </w:r>
          <w:r w:rsidR="00030FFC">
            <w:rPr>
              <w:rStyle w:val="cef1edeee2edeee9f8f0e8f4f2e0e1e7e0f6e0"/>
              <w:rFonts w:hAnsi="Arial"/>
              <w:noProof/>
              <w:sz w:val="16"/>
              <w:szCs w:val="16"/>
            </w:rPr>
            <w:t>1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end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t>/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begin"/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instrText xml:space="preserve"> NUMPAGES </w:instrTex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separate"/>
          </w:r>
          <w:r w:rsidR="00030FFC">
            <w:rPr>
              <w:rStyle w:val="cef1edeee2edeee9f8f0e8f4f2e0e1e7e0f6e0"/>
              <w:rFonts w:hAnsi="Arial"/>
              <w:noProof/>
              <w:sz w:val="16"/>
              <w:szCs w:val="16"/>
            </w:rPr>
            <w:t>3</w:t>
          </w:r>
          <w:r w:rsidRPr="00836B9F">
            <w:rPr>
              <w:rStyle w:val="cef1edeee2edeee9f8f0e8f4f2e0e1e7e0f6e0"/>
              <w:rFonts w:hAnsi="Arial"/>
              <w:sz w:val="16"/>
              <w:szCs w:val="16"/>
            </w:rPr>
            <w:fldChar w:fldCharType="end"/>
          </w:r>
        </w:p>
      </w:tc>
    </w:tr>
    <w:tr w:rsidR="00D033A2" w:rsidTr="00211D12">
      <w:tc>
        <w:tcPr>
          <w:tcW w:w="8931" w:type="dxa"/>
          <w:vMerge/>
          <w:tcBorders>
            <w:left w:val="nil"/>
            <w:bottom w:val="single" w:sz="4" w:space="0" w:color="auto"/>
            <w:right w:val="nil"/>
          </w:tcBorders>
        </w:tcPr>
        <w:p w:rsidR="00D033A2" w:rsidRPr="00836B9F" w:rsidRDefault="00D033A2" w:rsidP="00E2009E">
          <w:pPr>
            <w:pStyle w:val="d1eee4e5f0e6e8eceee5f2e0e1ebe8f6fb"/>
            <w:jc w:val="right"/>
            <w:rPr>
              <w:rFonts w:hAnsi="Arial"/>
              <w:lang w:val="en-US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</w:tcPr>
        <w:p w:rsidR="00D033A2" w:rsidRPr="00836B9F" w:rsidRDefault="00D033A2" w:rsidP="00E2009E">
          <w:pPr>
            <w:pStyle w:val="d1eee4e5f0e6e8eceee5f2e0e1ebe8f6fb"/>
            <w:jc w:val="right"/>
            <w:rPr>
              <w:rFonts w:hAnsi="Arial"/>
              <w:sz w:val="16"/>
              <w:szCs w:val="16"/>
            </w:rPr>
          </w:pPr>
          <w:r w:rsidRPr="00836B9F">
            <w:rPr>
              <w:rFonts w:hAnsi="Arial"/>
              <w:sz w:val="16"/>
              <w:szCs w:val="16"/>
              <w:lang w:val="en-US"/>
            </w:rPr>
            <w:t>Page</w:t>
          </w:r>
        </w:p>
      </w:tc>
      <w:tc>
        <w:tcPr>
          <w:tcW w:w="708" w:type="dxa"/>
          <w:vMerge/>
          <w:tcBorders>
            <w:top w:val="nil"/>
            <w:left w:val="nil"/>
            <w:right w:val="nil"/>
          </w:tcBorders>
          <w:vAlign w:val="center"/>
        </w:tcPr>
        <w:p w:rsidR="00D033A2" w:rsidRPr="00836B9F" w:rsidRDefault="00D033A2" w:rsidP="00E2009E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D033A2" w:rsidTr="00211D12">
      <w:tblPrEx>
        <w:tblLook w:val="04A0" w:firstRow="1" w:lastRow="0" w:firstColumn="1" w:lastColumn="0" w:noHBand="0" w:noVBand="1"/>
      </w:tblPrEx>
      <w:tc>
        <w:tcPr>
          <w:tcW w:w="8931" w:type="dxa"/>
          <w:vMerge/>
          <w:tcBorders>
            <w:bottom w:val="single" w:sz="4" w:space="0" w:color="auto"/>
          </w:tcBorders>
        </w:tcPr>
        <w:p w:rsidR="00D033A2" w:rsidRPr="00836B9F" w:rsidRDefault="00D033A2" w:rsidP="00E2009E">
          <w:pPr>
            <w:tabs>
              <w:tab w:val="right" w:pos="1984"/>
            </w:tabs>
            <w:rPr>
              <w:rFonts w:ascii="Arial" w:hAnsi="Arial" w:cs="Arial"/>
            </w:rPr>
          </w:pPr>
        </w:p>
      </w:tc>
      <w:tc>
        <w:tcPr>
          <w:tcW w:w="184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033A2" w:rsidRPr="00836B9F" w:rsidRDefault="00D033A2" w:rsidP="00E2009E">
          <w:pPr>
            <w:tabs>
              <w:tab w:val="right" w:pos="198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D033A2" w:rsidRPr="000E782C" w:rsidRDefault="00D033A2" w:rsidP="00E2009E">
    <w:pPr>
      <w:pStyle w:val="a5"/>
      <w:jc w:val="right"/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CF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A00C9"/>
    <w:multiLevelType w:val="hybridMultilevel"/>
    <w:tmpl w:val="863AFF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B1C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115BEC"/>
    <w:multiLevelType w:val="hybridMultilevel"/>
    <w:tmpl w:val="511059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D77E3"/>
    <w:multiLevelType w:val="hybridMultilevel"/>
    <w:tmpl w:val="28FA81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9556F"/>
    <w:multiLevelType w:val="multilevel"/>
    <w:tmpl w:val="E228A664"/>
    <w:name w:val="ConvArticleTemplate"/>
    <w:lvl w:ilvl="0">
      <w:start w:val="1"/>
      <w:numFmt w:val="upperRoman"/>
      <w:suff w:val="nothing"/>
      <w:lvlText w:val="Статья %1"/>
      <w:lvlJc w:val="left"/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726C12"/>
    <w:multiLevelType w:val="multilevel"/>
    <w:tmpl w:val="652CBF18"/>
    <w:name w:val="ConvParaNumTemplate"/>
    <w:lvl w:ilvl="0">
      <w:start w:val="1"/>
      <w:numFmt w:val="none"/>
      <w:suff w:val="space"/>
      <w:lvlText w:val=""/>
      <w:lvlJc w:val="left"/>
      <w:pPr>
        <w:ind w:left="846"/>
      </w:pPr>
    </w:lvl>
    <w:lvl w:ilvl="1">
      <w:start w:val="1"/>
      <w:numFmt w:val="decimal"/>
      <w:suff w:val="space"/>
      <w:lvlText w:val="%2. "/>
      <w:lvlJc w:val="left"/>
      <w:pPr>
        <w:ind w:left="1980" w:firstLine="453"/>
      </w:pPr>
    </w:lvl>
    <w:lvl w:ilvl="2">
      <w:start w:val="1"/>
      <w:numFmt w:val="lowerLetter"/>
      <w:lvlText w:val="%3)"/>
      <w:lvlJc w:val="left"/>
      <w:pPr>
        <w:tabs>
          <w:tab w:val="num" w:pos="2433"/>
        </w:tabs>
        <w:ind w:left="2433" w:hanging="453"/>
      </w:pPr>
      <w:rPr>
        <w:i w:val="0"/>
      </w:rPr>
    </w:lvl>
    <w:lvl w:ilvl="3">
      <w:start w:val="1"/>
      <w:numFmt w:val="lowerRoman"/>
      <w:lvlText w:val="%4)"/>
      <w:lvlJc w:val="left"/>
      <w:pPr>
        <w:tabs>
          <w:tab w:val="num" w:pos="3215"/>
        </w:tabs>
        <w:ind w:left="2887" w:hanging="392"/>
      </w:pPr>
    </w:lvl>
    <w:lvl w:ilvl="4">
      <w:start w:val="1"/>
      <w:numFmt w:val="lowerLetter"/>
      <w:lvlText w:val="(%5)"/>
      <w:lvlJc w:val="left"/>
      <w:pPr>
        <w:tabs>
          <w:tab w:val="num" w:pos="2646"/>
        </w:tabs>
        <w:ind w:left="2646" w:hanging="360"/>
      </w:pPr>
    </w:lvl>
    <w:lvl w:ilvl="5">
      <w:start w:val="1"/>
      <w:numFmt w:val="lowerRoman"/>
      <w:lvlText w:val="(%6)"/>
      <w:lvlJc w:val="left"/>
      <w:pPr>
        <w:tabs>
          <w:tab w:val="num" w:pos="3006"/>
        </w:tabs>
        <w:ind w:left="3006" w:hanging="36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360"/>
      </w:pPr>
    </w:lvl>
    <w:lvl w:ilvl="7">
      <w:start w:val="1"/>
      <w:numFmt w:val="lowerLetter"/>
      <w:lvlText w:val="%8."/>
      <w:lvlJc w:val="left"/>
      <w:pPr>
        <w:tabs>
          <w:tab w:val="num" w:pos="3726"/>
        </w:tabs>
        <w:ind w:left="3726" w:hanging="360"/>
      </w:pPr>
    </w:lvl>
    <w:lvl w:ilvl="8">
      <w:start w:val="1"/>
      <w:numFmt w:val="lowerRoman"/>
      <w:lvlText w:val="%9."/>
      <w:lvlJc w:val="left"/>
      <w:pPr>
        <w:tabs>
          <w:tab w:val="num" w:pos="4086"/>
        </w:tabs>
        <w:ind w:left="4086" w:hanging="360"/>
      </w:pPr>
    </w:lvl>
  </w:abstractNum>
  <w:abstractNum w:abstractNumId="7" w15:restartNumberingAfterBreak="0">
    <w:nsid w:val="2C131437"/>
    <w:multiLevelType w:val="hybridMultilevel"/>
    <w:tmpl w:val="DD163E8E"/>
    <w:lvl w:ilvl="0" w:tplc="9D9A973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2"/>
  </w:num>
  <w:num w:numId="29">
    <w:abstractNumId w:val="3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drfxYpjAe60djvM3Yf9CksAekd5EYorS6nHdHw+W0tjG9vzP/dWzp6j5lNyoVWBwwmKe6615vboAl10aNHsw==" w:salt="un3uSI07prQipgrAGi/1Qw==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6E"/>
    <w:rsid w:val="00014B6C"/>
    <w:rsid w:val="00030FFC"/>
    <w:rsid w:val="000347A3"/>
    <w:rsid w:val="000367D7"/>
    <w:rsid w:val="000371ED"/>
    <w:rsid w:val="00044710"/>
    <w:rsid w:val="00090FFA"/>
    <w:rsid w:val="000B28E3"/>
    <w:rsid w:val="000E782C"/>
    <w:rsid w:val="0010702E"/>
    <w:rsid w:val="00163AAB"/>
    <w:rsid w:val="00193589"/>
    <w:rsid w:val="001A3A55"/>
    <w:rsid w:val="001D68E3"/>
    <w:rsid w:val="001F26B9"/>
    <w:rsid w:val="002115CB"/>
    <w:rsid w:val="00211D12"/>
    <w:rsid w:val="002F5B7E"/>
    <w:rsid w:val="003159AB"/>
    <w:rsid w:val="0031632B"/>
    <w:rsid w:val="00320C00"/>
    <w:rsid w:val="003231B6"/>
    <w:rsid w:val="00323833"/>
    <w:rsid w:val="00327424"/>
    <w:rsid w:val="003603D7"/>
    <w:rsid w:val="003670B6"/>
    <w:rsid w:val="00374C2E"/>
    <w:rsid w:val="003B29FC"/>
    <w:rsid w:val="003D40B6"/>
    <w:rsid w:val="003F660C"/>
    <w:rsid w:val="00420709"/>
    <w:rsid w:val="00425743"/>
    <w:rsid w:val="004A590E"/>
    <w:rsid w:val="004E73E5"/>
    <w:rsid w:val="00506C10"/>
    <w:rsid w:val="00510BEE"/>
    <w:rsid w:val="00513E71"/>
    <w:rsid w:val="005840BC"/>
    <w:rsid w:val="005A7AC8"/>
    <w:rsid w:val="005E7557"/>
    <w:rsid w:val="006114B6"/>
    <w:rsid w:val="00642B31"/>
    <w:rsid w:val="0068159C"/>
    <w:rsid w:val="0068358E"/>
    <w:rsid w:val="006A1FA0"/>
    <w:rsid w:val="007A00D0"/>
    <w:rsid w:val="007D3CC0"/>
    <w:rsid w:val="007F5957"/>
    <w:rsid w:val="00802FE6"/>
    <w:rsid w:val="008469C7"/>
    <w:rsid w:val="0087771B"/>
    <w:rsid w:val="00887955"/>
    <w:rsid w:val="008B6DF2"/>
    <w:rsid w:val="008C05D9"/>
    <w:rsid w:val="008D1452"/>
    <w:rsid w:val="00931A7A"/>
    <w:rsid w:val="00954FCF"/>
    <w:rsid w:val="0096789F"/>
    <w:rsid w:val="00A04E33"/>
    <w:rsid w:val="00A316DD"/>
    <w:rsid w:val="00A436AA"/>
    <w:rsid w:val="00A56436"/>
    <w:rsid w:val="00AA00DF"/>
    <w:rsid w:val="00AC2A17"/>
    <w:rsid w:val="00B74454"/>
    <w:rsid w:val="00B76B06"/>
    <w:rsid w:val="00BA56B3"/>
    <w:rsid w:val="00BD6D65"/>
    <w:rsid w:val="00BE656E"/>
    <w:rsid w:val="00C21910"/>
    <w:rsid w:val="00C3724A"/>
    <w:rsid w:val="00C82BD7"/>
    <w:rsid w:val="00C97E01"/>
    <w:rsid w:val="00CA6259"/>
    <w:rsid w:val="00CF2AE7"/>
    <w:rsid w:val="00D033A2"/>
    <w:rsid w:val="00D13E69"/>
    <w:rsid w:val="00D26867"/>
    <w:rsid w:val="00D75ED8"/>
    <w:rsid w:val="00E044E0"/>
    <w:rsid w:val="00E2009E"/>
    <w:rsid w:val="00E2656A"/>
    <w:rsid w:val="00E97D17"/>
    <w:rsid w:val="00F00C64"/>
    <w:rsid w:val="00F03F9F"/>
    <w:rsid w:val="00F11070"/>
    <w:rsid w:val="00F2174B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38C3016-DE6C-4AFB-812C-82663F93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shd w:val="clear" w:color="auto" w:fill="FFFFFF"/>
      <w:spacing w:before="144" w:line="240" w:lineRule="exact"/>
      <w:ind w:left="2835" w:right="3402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0"/>
    <w:next w:val="a0"/>
    <w:qFormat/>
    <w:pPr>
      <w:keepNext/>
      <w:shd w:val="clear" w:color="auto" w:fill="FFFFFF"/>
      <w:spacing w:line="240" w:lineRule="exact"/>
      <w:ind w:left="749" w:hanging="749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0"/>
    <w:next w:val="a0"/>
    <w:qFormat/>
    <w:pPr>
      <w:keepNext/>
      <w:shd w:val="clear" w:color="auto" w:fill="FFFFFF"/>
      <w:spacing w:line="240" w:lineRule="exact"/>
      <w:ind w:left="2127" w:right="2552"/>
      <w:jc w:val="center"/>
      <w:outlineLvl w:val="2"/>
    </w:pPr>
    <w:rPr>
      <w:b/>
      <w:bCs/>
      <w:sz w:val="18"/>
      <w:szCs w:val="18"/>
      <w:lang w:val="en-US"/>
    </w:rPr>
  </w:style>
  <w:style w:type="paragraph" w:styleId="4">
    <w:name w:val="heading 4"/>
    <w:basedOn w:val="a0"/>
    <w:next w:val="a0"/>
    <w:qFormat/>
    <w:pPr>
      <w:keepNext/>
      <w:shd w:val="clear" w:color="auto" w:fill="FFFFFF"/>
      <w:spacing w:before="120" w:after="120"/>
      <w:ind w:right="23"/>
      <w:jc w:val="center"/>
      <w:outlineLvl w:val="3"/>
    </w:pPr>
    <w:rPr>
      <w:b/>
      <w:bCs/>
      <w:color w:val="000000"/>
      <w:sz w:val="28"/>
      <w:szCs w:val="28"/>
      <w:lang w:val="en-US"/>
    </w:rPr>
  </w:style>
  <w:style w:type="paragraph" w:styleId="5">
    <w:name w:val="heading 5"/>
    <w:basedOn w:val="a0"/>
    <w:next w:val="a0"/>
    <w:qFormat/>
    <w:pPr>
      <w:keepNext/>
      <w:tabs>
        <w:tab w:val="left" w:pos="5674"/>
      </w:tabs>
      <w:outlineLvl w:val="4"/>
    </w:pPr>
    <w:rPr>
      <w:b/>
      <w:bCs/>
      <w:color w:val="000000"/>
      <w:lang w:val="en-US"/>
    </w:rPr>
  </w:style>
  <w:style w:type="paragraph" w:styleId="6">
    <w:name w:val="heading 6"/>
    <w:basedOn w:val="a0"/>
    <w:next w:val="a0"/>
    <w:qFormat/>
    <w:pPr>
      <w:keepNext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22"/>
      <w:szCs w:val="22"/>
      <w:lang w:val="en-US"/>
    </w:rPr>
  </w:style>
  <w:style w:type="paragraph" w:styleId="8">
    <w:name w:val="heading 8"/>
    <w:basedOn w:val="a0"/>
    <w:next w:val="a0"/>
    <w:qFormat/>
    <w:pPr>
      <w:keepNext/>
      <w:tabs>
        <w:tab w:val="left" w:pos="5674"/>
      </w:tabs>
      <w:outlineLvl w:val="7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Текст выноски1"/>
    <w:basedOn w:val="a0"/>
    <w:rPr>
      <w:rFonts w:ascii="Tahoma" w:hAnsi="Tahoma" w:cs="Tahoma"/>
      <w:sz w:val="16"/>
      <w:szCs w:val="16"/>
    </w:rPr>
  </w:style>
  <w:style w:type="paragraph" w:styleId="a4">
    <w:name w:val="Block Text"/>
    <w:basedOn w:val="a0"/>
    <w:pPr>
      <w:shd w:val="clear" w:color="auto" w:fill="FFFFFF"/>
      <w:spacing w:before="480" w:line="360" w:lineRule="exact"/>
      <w:ind w:left="1418" w:right="1559"/>
      <w:jc w:val="center"/>
    </w:pPr>
    <w:rPr>
      <w:b/>
      <w:bCs/>
      <w:color w:val="000000"/>
      <w:sz w:val="28"/>
      <w:szCs w:val="28"/>
    </w:rPr>
  </w:style>
  <w:style w:type="paragraph" w:styleId="a5">
    <w:name w:val="header"/>
    <w:basedOn w:val="a0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6">
    <w:name w:val="footer"/>
    <w:basedOn w:val="a0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a7">
    <w:name w:val="caption"/>
    <w:basedOn w:val="a0"/>
    <w:next w:val="a0"/>
    <w:qFormat/>
    <w:pPr>
      <w:shd w:val="clear" w:color="auto" w:fill="FFFFFF"/>
      <w:tabs>
        <w:tab w:val="left" w:pos="5674"/>
      </w:tabs>
      <w:spacing w:before="240"/>
      <w:ind w:left="6"/>
      <w:jc w:val="center"/>
    </w:pPr>
    <w:rPr>
      <w:b/>
      <w:bCs/>
      <w:sz w:val="22"/>
      <w:szCs w:val="22"/>
    </w:rPr>
  </w:style>
  <w:style w:type="paragraph" w:styleId="a">
    <w:name w:val="List Number"/>
    <w:basedOn w:val="a0"/>
    <w:pPr>
      <w:widowControl/>
      <w:numPr>
        <w:numId w:val="2"/>
      </w:numPr>
      <w:autoSpaceDE/>
      <w:autoSpaceDN/>
      <w:adjustRightInd/>
    </w:pPr>
  </w:style>
  <w:style w:type="paragraph" w:styleId="a8">
    <w:name w:val="Body Text"/>
    <w:basedOn w:val="a0"/>
    <w:pPr>
      <w:tabs>
        <w:tab w:val="left" w:pos="465"/>
        <w:tab w:val="left" w:pos="1247"/>
        <w:tab w:val="left" w:pos="1814"/>
        <w:tab w:val="left" w:pos="2381"/>
      </w:tabs>
      <w:spacing w:before="120"/>
      <w:jc w:val="both"/>
    </w:pPr>
    <w:rPr>
      <w:sz w:val="18"/>
      <w:szCs w:val="18"/>
    </w:rPr>
  </w:style>
  <w:style w:type="paragraph" w:customStyle="1" w:styleId="Para">
    <w:name w:val="Стиль Para + Междустр.интервал:  полуторный"/>
    <w:basedOn w:val="a0"/>
    <w:pPr>
      <w:widowControl/>
      <w:autoSpaceDE/>
      <w:autoSpaceDN/>
      <w:adjustRightInd/>
      <w:spacing w:before="120" w:after="120"/>
      <w:ind w:firstLine="454"/>
      <w:jc w:val="both"/>
    </w:pPr>
    <w:rPr>
      <w:lang w:val="fr-CH"/>
    </w:rPr>
  </w:style>
  <w:style w:type="paragraph" w:customStyle="1" w:styleId="Indent1">
    <w:name w:val="Стиль Indent1 + Междустр.интервал:  полуторный"/>
    <w:basedOn w:val="a0"/>
    <w:pPr>
      <w:widowControl/>
      <w:tabs>
        <w:tab w:val="left" w:pos="1588"/>
      </w:tabs>
      <w:autoSpaceDE/>
      <w:autoSpaceDN/>
      <w:adjustRightInd/>
      <w:spacing w:before="60" w:after="60"/>
      <w:ind w:left="454" w:hanging="454"/>
      <w:jc w:val="both"/>
    </w:pPr>
    <w:rPr>
      <w:lang w:val="fr-CH"/>
    </w:rPr>
  </w:style>
  <w:style w:type="character" w:customStyle="1" w:styleId="Dots">
    <w:name w:val="Dots"/>
    <w:basedOn w:val="a1"/>
    <w:rPr>
      <w:u w:val="dotted"/>
    </w:rPr>
  </w:style>
  <w:style w:type="paragraph" w:customStyle="1" w:styleId="Indent10">
    <w:name w:val="Indent1"/>
    <w:basedOn w:val="a0"/>
    <w:pPr>
      <w:widowControl/>
      <w:tabs>
        <w:tab w:val="left" w:pos="1588"/>
      </w:tabs>
      <w:autoSpaceDE/>
      <w:autoSpaceDN/>
      <w:adjustRightInd/>
      <w:spacing w:before="60" w:after="60"/>
      <w:ind w:left="454" w:hanging="454"/>
      <w:jc w:val="both"/>
    </w:pPr>
    <w:rPr>
      <w:rFonts w:eastAsia="SimSun"/>
      <w:lang w:val="fr-CH"/>
    </w:rPr>
  </w:style>
  <w:style w:type="paragraph" w:styleId="a9">
    <w:name w:val="Body Text Indent"/>
    <w:basedOn w:val="a0"/>
    <w:pPr>
      <w:jc w:val="both"/>
    </w:pPr>
    <w:rPr>
      <w:lang w:val="en-US"/>
    </w:rPr>
  </w:style>
  <w:style w:type="character" w:styleId="aa">
    <w:name w:val="page number"/>
    <w:basedOn w:val="a1"/>
  </w:style>
  <w:style w:type="paragraph" w:customStyle="1" w:styleId="Para0">
    <w:name w:val="Para"/>
    <w:pPr>
      <w:spacing w:before="120" w:after="120"/>
      <w:ind w:firstLine="454"/>
      <w:jc w:val="both"/>
    </w:pPr>
    <w:rPr>
      <w:rFonts w:eastAsia="SimSun"/>
      <w:lang w:val="fr-CH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0"/>
    <w:rsid w:val="003B29FC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10702E"/>
  </w:style>
  <w:style w:type="character" w:customStyle="1" w:styleId="cef1edeee2edeee9f8f0e8f4f2e0e1e7e0f6e0">
    <w:name w:val="Оceсf1нedоeeвe2нedоeeйe9 шf8рf0иe8фf4тf2 аe0бe1зe7аe0цf6аe0"/>
    <w:uiPriority w:val="99"/>
    <w:rsid w:val="00E2009E"/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E2009E"/>
    <w:pPr>
      <w:suppressLineNumbers/>
      <w:suppressAutoHyphens/>
      <w:spacing w:line="100" w:lineRule="atLeast"/>
      <w:textAlignment w:val="baseline"/>
    </w:pPr>
    <w:rPr>
      <w:rFonts w:ascii="Arial" w:hAnsi="Calibri" w:cs="Arial"/>
      <w:kern w:val="1"/>
      <w:lang w:bidi="hi-IN"/>
    </w:rPr>
  </w:style>
  <w:style w:type="paragraph" w:customStyle="1" w:styleId="cee1fbf7edfbe9">
    <w:name w:val="Оceбe1ыfbчf7нedыfbйe9"/>
    <w:uiPriority w:val="99"/>
    <w:rsid w:val="00E2009E"/>
    <w:pPr>
      <w:widowControl w:val="0"/>
      <w:suppressAutoHyphens/>
      <w:autoSpaceDN w:val="0"/>
      <w:adjustRightInd w:val="0"/>
      <w:spacing w:line="100" w:lineRule="atLeast"/>
      <w:textAlignment w:val="baseline"/>
    </w:pPr>
    <w:rPr>
      <w:rFonts w:ascii="Arial" w:hAnsi="Calibri" w:cs="Arial"/>
      <w:kern w:val="1"/>
      <w:lang w:bidi="hi-IN"/>
    </w:rPr>
  </w:style>
  <w:style w:type="character" w:styleId="ae">
    <w:name w:val="footnote reference"/>
    <w:unhideWhenUsed/>
    <w:rsid w:val="00E2009E"/>
    <w:rPr>
      <w:vertAlign w:val="superscript"/>
    </w:rPr>
  </w:style>
  <w:style w:type="paragraph" w:styleId="af">
    <w:name w:val="footnote text"/>
    <w:basedOn w:val="a0"/>
    <w:link w:val="af0"/>
    <w:semiHidden/>
    <w:unhideWhenUsed/>
    <w:rsid w:val="00FC33D4"/>
  </w:style>
  <w:style w:type="character" w:customStyle="1" w:styleId="af0">
    <w:name w:val="Текст сноски Знак"/>
    <w:basedOn w:val="a1"/>
    <w:link w:val="af"/>
    <w:semiHidden/>
    <w:rsid w:val="00FC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08\Desktop\8_5_1_2RU(01_17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A4663AC-86D4-44AE-B525-75A1BEF0CB3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8_5_1_2RU(01_17)</Template>
  <TotalTime>2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 Декларации РФ</vt:lpstr>
    </vt:vector>
  </TitlesOfParts>
  <Manager>Землянский П.Л.</Manager>
  <Company>MARITIME REGISTER OF SHIPPING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 Декларации РФ</dc:title>
  <dc:subject>Формы МОТ</dc:subject>
  <dc:creator>Садрутдинов Марк Ильясович</dc:creator>
  <cp:keywords>Декларация</cp:keywords>
  <dc:description/>
  <cp:lastModifiedBy>Павлов Сергей Алексеевич</cp:lastModifiedBy>
  <cp:revision>3</cp:revision>
  <cp:lastPrinted>2013-07-12T09:20:00Z</cp:lastPrinted>
  <dcterms:created xsi:type="dcterms:W3CDTF">2024-05-28T10:26:00Z</dcterms:created>
  <dcterms:modified xsi:type="dcterms:W3CDTF">2025-05-14T06:08:00Z</dcterms:modified>
  <cp:category>Формы МОТ</cp:category>
</cp:coreProperties>
</file>