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10773"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CellMar>
          <w:left w:w="0" w:type="dxa"/>
          <w:right w:w="0" w:type="dxa"/>
        </w:tblCellMar>
        <w:tblLook w:val="0000" w:firstRow="0" w:lastRow="0" w:firstColumn="0" w:lastColumn="0" w:noHBand="0" w:noVBand="0"/>
      </w:tblPr>
      <w:tblGrid>
        <w:gridCol w:w="10773"/>
      </w:tblGrid>
      <w:tr w:rsidR="00DB7A7A" w:rsidRPr="00571CCE" w:rsidTr="00BC704B">
        <w:trPr>
          <w:cantSplit/>
          <w:trHeight w:val="20"/>
        </w:trPr>
        <w:tc>
          <w:tcPr>
            <w:tcW w:w="10773" w:type="dxa"/>
            <w:tcBorders>
              <w:top w:val="nil"/>
              <w:left w:val="nil"/>
              <w:bottom w:val="nil"/>
              <w:right w:val="nil"/>
            </w:tcBorders>
          </w:tcPr>
          <w:p w:rsidR="00DB7A7A" w:rsidRPr="00BC704B" w:rsidRDefault="00B731FA" w:rsidP="00857201">
            <w:pPr>
              <w:spacing w:before="60" w:after="60"/>
              <w:rPr>
                <w:rFonts w:cs="Arial"/>
                <w:b/>
                <w:sz w:val="24"/>
              </w:rPr>
            </w:pPr>
            <w:r w:rsidRPr="00BC704B">
              <w:rPr>
                <w:b/>
                <w:caps/>
                <w:sz w:val="24"/>
              </w:rPr>
              <w:t>ЛИСТ опроса по определению готовности СУДНА к ОСВИДЕТЕЛЬСТВОВАНИю для выдачи временного С</w:t>
            </w:r>
            <w:r w:rsidR="00662EBD" w:rsidRPr="00BC704B">
              <w:rPr>
                <w:b/>
                <w:caps/>
                <w:sz w:val="24"/>
              </w:rPr>
              <w:t>видетельства</w:t>
            </w:r>
            <w:r w:rsidR="00BA2253" w:rsidRPr="00BC704B">
              <w:rPr>
                <w:b/>
                <w:caps/>
                <w:sz w:val="24"/>
              </w:rPr>
              <w:t xml:space="preserve"> О СООТВЕТСТВИИ ТРУДОВЫМ НОРМАМ</w:t>
            </w:r>
          </w:p>
        </w:tc>
      </w:tr>
      <w:tr w:rsidR="00DB7A7A" w:rsidRPr="00A27680" w:rsidTr="00BC704B">
        <w:trPr>
          <w:cantSplit/>
          <w:trHeight w:val="338"/>
        </w:trPr>
        <w:tc>
          <w:tcPr>
            <w:tcW w:w="10773" w:type="dxa"/>
            <w:tcBorders>
              <w:top w:val="nil"/>
              <w:left w:val="nil"/>
              <w:bottom w:val="nil"/>
              <w:right w:val="nil"/>
            </w:tcBorders>
          </w:tcPr>
          <w:p w:rsidR="00DB7A7A" w:rsidRPr="00BC704B" w:rsidRDefault="00B731FA" w:rsidP="00FD18B5">
            <w:pPr>
              <w:pStyle w:val="34"/>
              <w:jc w:val="left"/>
              <w:rPr>
                <w:sz w:val="24"/>
                <w:szCs w:val="24"/>
                <w:lang w:val="en-US"/>
              </w:rPr>
            </w:pPr>
            <w:r w:rsidRPr="00BC704B">
              <w:rPr>
                <w:caps/>
                <w:sz w:val="24"/>
                <w:szCs w:val="24"/>
                <w:lang w:val="en-US"/>
              </w:rPr>
              <w:t xml:space="preserve">questionNAIRE of ship readiness for interim MLC </w:t>
            </w:r>
            <w:r w:rsidR="007F03F3" w:rsidRPr="00BC704B">
              <w:rPr>
                <w:caps/>
                <w:sz w:val="24"/>
                <w:szCs w:val="24"/>
                <w:lang w:val="en-US"/>
              </w:rPr>
              <w:t>INSPECTION</w:t>
            </w:r>
          </w:p>
        </w:tc>
      </w:tr>
      <w:tr w:rsidR="00C930B8" w:rsidRPr="00A27680" w:rsidTr="00BC704B">
        <w:trPr>
          <w:cantSplit/>
          <w:trHeight w:val="57"/>
        </w:trPr>
        <w:tc>
          <w:tcPr>
            <w:tcW w:w="10773" w:type="dxa"/>
            <w:tcBorders>
              <w:top w:val="nil"/>
              <w:left w:val="nil"/>
              <w:bottom w:val="nil"/>
              <w:right w:val="nil"/>
            </w:tcBorders>
          </w:tcPr>
          <w:p w:rsidR="00C930B8" w:rsidRPr="00C930B8" w:rsidRDefault="00C930B8" w:rsidP="00C930B8">
            <w:pPr>
              <w:pStyle w:val="34"/>
              <w:spacing w:line="240" w:lineRule="auto"/>
              <w:jc w:val="left"/>
              <w:rPr>
                <w:caps/>
                <w:sz w:val="12"/>
                <w:szCs w:val="12"/>
                <w:lang w:val="en-US"/>
              </w:rPr>
            </w:pPr>
          </w:p>
        </w:tc>
      </w:tr>
    </w:tbl>
    <w:tbl>
      <w:tblPr>
        <w:tblW w:w="10773" w:type="dxa"/>
        <w:tblLayout w:type="fixed"/>
        <w:tblCellMar>
          <w:left w:w="0" w:type="dxa"/>
          <w:right w:w="0" w:type="dxa"/>
        </w:tblCellMar>
        <w:tblLook w:val="0000" w:firstRow="0" w:lastRow="0" w:firstColumn="0" w:lastColumn="0" w:noHBand="0" w:noVBand="0"/>
      </w:tblPr>
      <w:tblGrid>
        <w:gridCol w:w="2694"/>
        <w:gridCol w:w="8079"/>
      </w:tblGrid>
      <w:tr w:rsidR="00C121DC" w:rsidRPr="00A27680" w:rsidTr="00BC704B">
        <w:trPr>
          <w:cantSplit/>
          <w:trHeight w:val="1550"/>
        </w:trPr>
        <w:tc>
          <w:tcPr>
            <w:tcW w:w="10773" w:type="dxa"/>
            <w:gridSpan w:val="2"/>
            <w:tcBorders>
              <w:left w:val="nil"/>
              <w:bottom w:val="single" w:sz="12" w:space="0" w:color="auto"/>
            </w:tcBorders>
            <w:vAlign w:val="center"/>
          </w:tcPr>
          <w:tbl>
            <w:tblPr>
              <w:tblpPr w:leftFromText="180" w:rightFromText="180" w:horzAnchor="margin" w:tblpY="-405"/>
              <w:tblOverlap w:val="never"/>
              <w:tblW w:w="10773" w:type="dxa"/>
              <w:tblLayout w:type="fixed"/>
              <w:tblCellMar>
                <w:left w:w="0" w:type="dxa"/>
                <w:right w:w="0" w:type="dxa"/>
              </w:tblCellMar>
              <w:tblLook w:val="0000" w:firstRow="0" w:lastRow="0" w:firstColumn="0" w:lastColumn="0" w:noHBand="0" w:noVBand="0"/>
            </w:tblPr>
            <w:tblGrid>
              <w:gridCol w:w="10773"/>
            </w:tblGrid>
            <w:tr w:rsidR="00C121DC" w:rsidRPr="00A27680" w:rsidTr="00BC704B">
              <w:trPr>
                <w:cantSplit/>
                <w:trHeight w:val="343"/>
              </w:trPr>
              <w:tc>
                <w:tcPr>
                  <w:tcW w:w="10773" w:type="dxa"/>
                  <w:tcBorders>
                    <w:top w:val="single" w:sz="4" w:space="0" w:color="auto"/>
                    <w:left w:val="nil"/>
                    <w:bottom w:val="single" w:sz="12" w:space="0" w:color="auto"/>
                  </w:tcBorders>
                  <w:vAlign w:val="center"/>
                </w:tcPr>
                <w:p w:rsidR="00C121DC" w:rsidRPr="00571CCE" w:rsidRDefault="00C121DC" w:rsidP="003B09FE">
                  <w:pPr>
                    <w:pStyle w:val="cee1fbf7edfbe9"/>
                    <w:rPr>
                      <w:rFonts w:ascii="Arial" w:hAnsi="Arial" w:cs="Arial"/>
                      <w:lang w:val="en-US"/>
                    </w:rPr>
                  </w:pPr>
                  <w:r w:rsidRPr="00571CCE">
                    <w:rPr>
                      <w:rFonts w:ascii="Arial" w:hAnsi="Arial" w:cs="Arial"/>
                      <w:b/>
                      <w:sz w:val="20"/>
                      <w:lang w:val="en-US"/>
                    </w:rPr>
                    <w:t xml:space="preserve">СВЕДЕНИЯ О СУДНЕ </w:t>
                  </w:r>
                </w:p>
                <w:p w:rsidR="00C121DC" w:rsidRPr="00B55479" w:rsidRDefault="00C121DC" w:rsidP="003B09FE">
                  <w:pPr>
                    <w:rPr>
                      <w:lang w:val="en-US"/>
                    </w:rPr>
                  </w:pPr>
                  <w:r w:rsidRPr="00571CCE">
                    <w:rPr>
                      <w:rStyle w:val="cef1edeee2edeee9f8f0e8f4f2e0e1e7e0f6e0"/>
                      <w:rFonts w:cs="Arial"/>
                      <w:b/>
                      <w:lang w:val="en-US"/>
                    </w:rPr>
                    <w:t>PARTICULARS OF SHIP</w:t>
                  </w:r>
                </w:p>
              </w:tc>
            </w:tr>
            <w:tr w:rsidR="00C121DC" w:rsidRPr="00A27680" w:rsidTr="00BC704B">
              <w:trPr>
                <w:cantSplit/>
                <w:trHeight w:val="343"/>
              </w:trPr>
              <w:tc>
                <w:tcPr>
                  <w:tcW w:w="10773" w:type="dxa"/>
                  <w:tcBorders>
                    <w:top w:val="single" w:sz="12" w:space="0" w:color="auto"/>
                    <w:left w:val="nil"/>
                    <w:bottom w:val="nil"/>
                  </w:tcBorders>
                  <w:vAlign w:val="center"/>
                </w:tcPr>
                <w:tbl>
                  <w:tblPr>
                    <w:tblW w:w="10915" w:type="dxa"/>
                    <w:tblLayout w:type="fixed"/>
                    <w:tblCellMar>
                      <w:left w:w="0" w:type="dxa"/>
                      <w:right w:w="0" w:type="dxa"/>
                    </w:tblCellMar>
                    <w:tblLook w:val="0000" w:firstRow="0" w:lastRow="0" w:firstColumn="0" w:lastColumn="0" w:noHBand="0" w:noVBand="0"/>
                  </w:tblPr>
                  <w:tblGrid>
                    <w:gridCol w:w="2694"/>
                    <w:gridCol w:w="5528"/>
                    <w:gridCol w:w="1559"/>
                    <w:gridCol w:w="1134"/>
                  </w:tblGrid>
                  <w:tr w:rsidR="00C121DC" w:rsidRPr="00571CCE" w:rsidTr="00C930B8">
                    <w:trPr>
                      <w:cantSplit/>
                      <w:trHeight w:val="20"/>
                    </w:trPr>
                    <w:tc>
                      <w:tcPr>
                        <w:tcW w:w="2694" w:type="dxa"/>
                        <w:tcBorders>
                          <w:left w:val="nil"/>
                          <w:right w:val="single" w:sz="4" w:space="0" w:color="auto"/>
                        </w:tcBorders>
                        <w:vAlign w:val="center"/>
                      </w:tcPr>
                      <w:p w:rsidR="00C121DC" w:rsidRPr="006703AA" w:rsidRDefault="00C121DC" w:rsidP="003B09FE">
                        <w:pPr>
                          <w:pStyle w:val="d1eee4e5f0e6e8eceee5f2e0e1ebe8f6fb"/>
                          <w:rPr>
                            <w:rFonts w:cs="Arial"/>
                            <w:szCs w:val="20"/>
                          </w:rPr>
                        </w:pPr>
                        <w:r w:rsidRPr="006703AA">
                          <w:rPr>
                            <w:rFonts w:cs="Arial"/>
                            <w:szCs w:val="20"/>
                          </w:rPr>
                          <w:t>Название судна</w:t>
                        </w:r>
                      </w:p>
                    </w:tc>
                    <w:tc>
                      <w:tcPr>
                        <w:tcW w:w="5528" w:type="dxa"/>
                        <w:vMerge w:val="restart"/>
                        <w:tcBorders>
                          <w:left w:val="single" w:sz="4" w:space="0" w:color="auto"/>
                          <w:right w:val="nil"/>
                        </w:tcBorders>
                        <w:vAlign w:val="center"/>
                      </w:tcPr>
                      <w:p w:rsidR="00C121DC" w:rsidRPr="00A27680" w:rsidRDefault="00711D94" w:rsidP="003B09FE">
                        <w:pPr>
                          <w:ind w:left="57"/>
                          <w:rPr>
                            <w:b/>
                            <w:lang w:val="en-US"/>
                          </w:rPr>
                        </w:pPr>
                        <w:r>
                          <w:rPr>
                            <w:b/>
                            <w:caps/>
                            <w:sz w:val="24"/>
                          </w:rPr>
                          <w:fldChar w:fldCharType="begin">
                            <w:ffData>
                              <w:name w:val="ТекстовоеПоле1"/>
                              <w:enabled/>
                              <w:calcOnExit w:val="0"/>
                              <w:textInput>
                                <w:maxLength w:val="50"/>
                              </w:textInput>
                            </w:ffData>
                          </w:fldChar>
                        </w:r>
                        <w:bookmarkStart w:id="0" w:name="ТекстовоеПоле1"/>
                        <w:r>
                          <w:rPr>
                            <w:b/>
                            <w:caps/>
                            <w:sz w:val="24"/>
                          </w:rPr>
                          <w:instrText xml:space="preserve"> FORMTEXT </w:instrText>
                        </w:r>
                        <w:r>
                          <w:rPr>
                            <w:b/>
                            <w:caps/>
                            <w:sz w:val="24"/>
                          </w:rPr>
                        </w:r>
                        <w:r>
                          <w:rPr>
                            <w:b/>
                            <w:caps/>
                            <w:sz w:val="24"/>
                          </w:rPr>
                          <w:fldChar w:fldCharType="separate"/>
                        </w:r>
                        <w:bookmarkStart w:id="1" w:name="_GoBack"/>
                        <w:r>
                          <w:rPr>
                            <w:b/>
                            <w:caps/>
                            <w:noProof/>
                            <w:sz w:val="24"/>
                          </w:rPr>
                          <w:t> </w:t>
                        </w:r>
                        <w:r>
                          <w:rPr>
                            <w:b/>
                            <w:caps/>
                            <w:noProof/>
                            <w:sz w:val="24"/>
                          </w:rPr>
                          <w:t> </w:t>
                        </w:r>
                        <w:r>
                          <w:rPr>
                            <w:b/>
                            <w:caps/>
                            <w:noProof/>
                            <w:sz w:val="24"/>
                          </w:rPr>
                          <w:t> </w:t>
                        </w:r>
                        <w:r>
                          <w:rPr>
                            <w:b/>
                            <w:caps/>
                            <w:noProof/>
                            <w:sz w:val="24"/>
                          </w:rPr>
                          <w:t> </w:t>
                        </w:r>
                        <w:r>
                          <w:rPr>
                            <w:b/>
                            <w:caps/>
                            <w:noProof/>
                            <w:sz w:val="24"/>
                          </w:rPr>
                          <w:t> </w:t>
                        </w:r>
                        <w:bookmarkEnd w:id="1"/>
                        <w:r>
                          <w:rPr>
                            <w:b/>
                            <w:caps/>
                            <w:sz w:val="24"/>
                          </w:rPr>
                          <w:fldChar w:fldCharType="end"/>
                        </w:r>
                        <w:bookmarkEnd w:id="0"/>
                      </w:p>
                    </w:tc>
                    <w:tc>
                      <w:tcPr>
                        <w:tcW w:w="1559" w:type="dxa"/>
                        <w:tcBorders>
                          <w:left w:val="single" w:sz="4" w:space="0" w:color="auto"/>
                          <w:right w:val="nil"/>
                        </w:tcBorders>
                        <w:vAlign w:val="center"/>
                      </w:tcPr>
                      <w:p w:rsidR="00C121DC" w:rsidRPr="006703AA" w:rsidRDefault="00C121DC" w:rsidP="003B09FE">
                        <w:pPr>
                          <w:pStyle w:val="d1eee4e5f0e6e8eceee5f2e0e1ebe8f6fb"/>
                          <w:ind w:left="57"/>
                          <w:rPr>
                            <w:rFonts w:cs="Arial"/>
                          </w:rPr>
                        </w:pPr>
                        <w:r w:rsidRPr="006703AA">
                          <w:rPr>
                            <w:rFonts w:cs="Arial"/>
                          </w:rPr>
                          <w:t>Номер ИМО</w:t>
                        </w:r>
                      </w:p>
                    </w:tc>
                    <w:tc>
                      <w:tcPr>
                        <w:tcW w:w="1134" w:type="dxa"/>
                        <w:vMerge w:val="restart"/>
                        <w:tcBorders>
                          <w:left w:val="single" w:sz="4" w:space="0" w:color="auto"/>
                          <w:right w:val="nil"/>
                        </w:tcBorders>
                        <w:vAlign w:val="center"/>
                      </w:tcPr>
                      <w:p w:rsidR="00C121DC" w:rsidRPr="00D849F2" w:rsidRDefault="00C121DC" w:rsidP="003B09FE">
                        <w:pPr>
                          <w:ind w:left="57"/>
                          <w:rPr>
                            <w:b/>
                          </w:rPr>
                        </w:pPr>
                        <w:r>
                          <w:rPr>
                            <w:b/>
                            <w:caps/>
                            <w:sz w:val="24"/>
                          </w:rPr>
                          <w:fldChar w:fldCharType="begin">
                            <w:ffData>
                              <w:name w:val="ТекстовоеПоле5"/>
                              <w:enabled/>
                              <w:calcOnExit w:val="0"/>
                              <w:textInput>
                                <w:maxLength w:val="30"/>
                              </w:textInput>
                            </w:ffData>
                          </w:fldChar>
                        </w:r>
                        <w:r>
                          <w:rPr>
                            <w:b/>
                            <w:caps/>
                            <w:sz w:val="24"/>
                          </w:rPr>
                          <w:instrText xml:space="preserve"> FORMTEXT </w:instrText>
                        </w:r>
                        <w:r>
                          <w:rPr>
                            <w:b/>
                            <w:caps/>
                            <w:sz w:val="24"/>
                          </w:rPr>
                        </w:r>
                        <w:r>
                          <w:rPr>
                            <w:b/>
                            <w:caps/>
                            <w:sz w:val="24"/>
                          </w:rPr>
                          <w:fldChar w:fldCharType="separate"/>
                        </w:r>
                        <w:r>
                          <w:rPr>
                            <w:b/>
                            <w:caps/>
                            <w:noProof/>
                            <w:sz w:val="24"/>
                          </w:rPr>
                          <w:t> </w:t>
                        </w:r>
                        <w:r>
                          <w:rPr>
                            <w:b/>
                            <w:caps/>
                            <w:noProof/>
                            <w:sz w:val="24"/>
                          </w:rPr>
                          <w:t> </w:t>
                        </w:r>
                        <w:r>
                          <w:rPr>
                            <w:b/>
                            <w:caps/>
                            <w:noProof/>
                            <w:sz w:val="24"/>
                          </w:rPr>
                          <w:t> </w:t>
                        </w:r>
                        <w:r>
                          <w:rPr>
                            <w:b/>
                            <w:caps/>
                            <w:noProof/>
                            <w:sz w:val="24"/>
                          </w:rPr>
                          <w:t> </w:t>
                        </w:r>
                        <w:r>
                          <w:rPr>
                            <w:b/>
                            <w:caps/>
                            <w:noProof/>
                            <w:sz w:val="24"/>
                          </w:rPr>
                          <w:t> </w:t>
                        </w:r>
                        <w:r>
                          <w:rPr>
                            <w:b/>
                            <w:caps/>
                            <w:sz w:val="24"/>
                          </w:rPr>
                          <w:fldChar w:fldCharType="end"/>
                        </w:r>
                      </w:p>
                    </w:tc>
                  </w:tr>
                  <w:tr w:rsidR="00C121DC" w:rsidRPr="00A27680" w:rsidTr="00C930B8">
                    <w:trPr>
                      <w:cantSplit/>
                      <w:trHeight w:val="20"/>
                    </w:trPr>
                    <w:tc>
                      <w:tcPr>
                        <w:tcW w:w="2694" w:type="dxa"/>
                        <w:tcBorders>
                          <w:left w:val="nil"/>
                          <w:bottom w:val="nil"/>
                          <w:right w:val="single" w:sz="4" w:space="0" w:color="auto"/>
                        </w:tcBorders>
                        <w:vAlign w:val="center"/>
                      </w:tcPr>
                      <w:p w:rsidR="00C121DC" w:rsidRPr="0087403D" w:rsidRDefault="00C121DC" w:rsidP="003B09FE">
                        <w:pPr>
                          <w:pStyle w:val="d1eee4e5f0e6e8eceee5f2e0e1ebe8f6fb"/>
                          <w:rPr>
                            <w:rFonts w:cs="Arial"/>
                            <w:szCs w:val="20"/>
                            <w:lang w:val="en-US"/>
                          </w:rPr>
                        </w:pPr>
                        <w:r w:rsidRPr="006703AA">
                          <w:rPr>
                            <w:rFonts w:cs="Arial"/>
                            <w:iCs/>
                            <w:szCs w:val="20"/>
                            <w:lang w:val="en-US"/>
                          </w:rPr>
                          <w:t>Name of ship</w:t>
                        </w:r>
                      </w:p>
                    </w:tc>
                    <w:tc>
                      <w:tcPr>
                        <w:tcW w:w="5528" w:type="dxa"/>
                        <w:vMerge/>
                        <w:tcBorders>
                          <w:left w:val="single" w:sz="4" w:space="0" w:color="auto"/>
                          <w:bottom w:val="single" w:sz="4" w:space="0" w:color="000000"/>
                          <w:right w:val="nil"/>
                        </w:tcBorders>
                        <w:vAlign w:val="center"/>
                      </w:tcPr>
                      <w:p w:rsidR="00C121DC" w:rsidRPr="00D849F2" w:rsidRDefault="00C121DC" w:rsidP="003B09FE">
                        <w:pPr>
                          <w:ind w:left="57"/>
                          <w:rPr>
                            <w:b/>
                            <w:lang w:val="en-US"/>
                          </w:rPr>
                        </w:pPr>
                      </w:p>
                    </w:tc>
                    <w:tc>
                      <w:tcPr>
                        <w:tcW w:w="1559" w:type="dxa"/>
                        <w:tcBorders>
                          <w:left w:val="single" w:sz="4" w:space="0" w:color="auto"/>
                          <w:bottom w:val="single" w:sz="4" w:space="0" w:color="000000"/>
                          <w:right w:val="nil"/>
                        </w:tcBorders>
                        <w:vAlign w:val="center"/>
                      </w:tcPr>
                      <w:p w:rsidR="00C121DC" w:rsidRPr="0087403D" w:rsidRDefault="00C121DC" w:rsidP="003B09FE">
                        <w:pPr>
                          <w:pStyle w:val="d1eee4e5f0e6e8eceee5f2e0e1ebe8f6fb"/>
                          <w:ind w:left="57"/>
                          <w:rPr>
                            <w:rFonts w:cs="Arial"/>
                            <w:lang w:val="en-US"/>
                          </w:rPr>
                        </w:pPr>
                        <w:r w:rsidRPr="0087403D">
                          <w:rPr>
                            <w:rFonts w:cs="Arial"/>
                            <w:lang w:val="en-US"/>
                          </w:rPr>
                          <w:t>IMO number</w:t>
                        </w:r>
                      </w:p>
                    </w:tc>
                    <w:tc>
                      <w:tcPr>
                        <w:tcW w:w="1134" w:type="dxa"/>
                        <w:vMerge/>
                        <w:tcBorders>
                          <w:left w:val="single" w:sz="4" w:space="0" w:color="auto"/>
                          <w:bottom w:val="single" w:sz="4" w:space="0" w:color="000000"/>
                          <w:right w:val="nil"/>
                        </w:tcBorders>
                        <w:vAlign w:val="center"/>
                      </w:tcPr>
                      <w:p w:rsidR="00C121DC" w:rsidRPr="00D849F2" w:rsidRDefault="00C121DC" w:rsidP="003B09FE">
                        <w:pPr>
                          <w:ind w:left="57"/>
                          <w:rPr>
                            <w:b/>
                            <w:lang w:val="en-US"/>
                          </w:rPr>
                        </w:pPr>
                      </w:p>
                    </w:tc>
                  </w:tr>
                  <w:tr w:rsidR="00C121DC" w:rsidRPr="00A27680" w:rsidTr="00C930B8">
                    <w:trPr>
                      <w:cantSplit/>
                      <w:trHeight w:val="20"/>
                    </w:trPr>
                    <w:tc>
                      <w:tcPr>
                        <w:tcW w:w="10915" w:type="dxa"/>
                        <w:gridSpan w:val="4"/>
                        <w:tcBorders>
                          <w:top w:val="single" w:sz="4" w:space="0" w:color="auto"/>
                          <w:left w:val="nil"/>
                        </w:tcBorders>
                      </w:tcPr>
                      <w:p w:rsidR="00C121DC" w:rsidRPr="00C930B8" w:rsidRDefault="00C121DC" w:rsidP="003B09FE">
                        <w:pPr>
                          <w:rPr>
                            <w:sz w:val="12"/>
                            <w:szCs w:val="12"/>
                            <w:lang w:val="en-US"/>
                          </w:rPr>
                        </w:pPr>
                      </w:p>
                    </w:tc>
                  </w:tr>
                </w:tbl>
                <w:p w:rsidR="00C121DC" w:rsidRPr="00C7365B" w:rsidRDefault="00C121DC" w:rsidP="003B09FE">
                  <w:pPr>
                    <w:ind w:left="144"/>
                    <w:rPr>
                      <w:lang w:val="en-US"/>
                    </w:rPr>
                  </w:pPr>
                </w:p>
              </w:tc>
            </w:tr>
          </w:tbl>
          <w:p w:rsidR="00C121DC" w:rsidRPr="00571CCE" w:rsidRDefault="00C121DC" w:rsidP="003B09FE">
            <w:pPr>
              <w:pStyle w:val="cee1fbf7edfbe9"/>
              <w:rPr>
                <w:rFonts w:ascii="Arial" w:hAnsi="Arial" w:cs="Arial"/>
                <w:lang w:val="en-US"/>
              </w:rPr>
            </w:pPr>
            <w:r w:rsidRPr="00623C59">
              <w:rPr>
                <w:rFonts w:ascii="Arial" w:hAnsi="Arial" w:cs="Arial"/>
                <w:b/>
                <w:sz w:val="20"/>
                <w:lang w:val="en-US"/>
              </w:rPr>
              <w:t xml:space="preserve">СВЕДЕНИЯ О </w:t>
            </w:r>
            <w:r>
              <w:rPr>
                <w:rFonts w:ascii="Arial" w:hAnsi="Arial" w:cs="Arial"/>
                <w:b/>
                <w:sz w:val="20"/>
              </w:rPr>
              <w:t>СУДОВЛАДЕЛЬЦЕ</w:t>
            </w:r>
            <w:r>
              <w:rPr>
                <w:rFonts w:ascii="Arial" w:hAnsi="Arial" w:cs="Arial"/>
                <w:b/>
                <w:sz w:val="20"/>
                <w:vertAlign w:val="superscript"/>
                <w:lang w:val="en-US"/>
              </w:rPr>
              <w:t>1</w:t>
            </w:r>
            <w:r w:rsidRPr="00571CCE">
              <w:rPr>
                <w:rFonts w:ascii="Arial" w:hAnsi="Arial" w:cs="Arial"/>
                <w:b/>
                <w:sz w:val="20"/>
                <w:lang w:val="en-US"/>
              </w:rPr>
              <w:t xml:space="preserve"> </w:t>
            </w:r>
          </w:p>
          <w:p w:rsidR="00C121DC" w:rsidRPr="00674A9E" w:rsidRDefault="00C121DC" w:rsidP="003B09FE">
            <w:pPr>
              <w:pStyle w:val="cee1fbf7edfbe9"/>
              <w:rPr>
                <w:rFonts w:cs="Arial"/>
                <w:vertAlign w:val="superscript"/>
                <w:lang w:val="en-US"/>
              </w:rPr>
            </w:pPr>
            <w:r w:rsidRPr="00623C59">
              <w:rPr>
                <w:rStyle w:val="cef1edeee2edeee9f8f0e8f4f2e0e1e7e0f6e0"/>
                <w:rFonts w:ascii="Arial" w:hAnsi="Arial" w:cs="Arial"/>
                <w:b/>
                <w:sz w:val="20"/>
                <w:lang w:val="en-US"/>
              </w:rPr>
              <w:t xml:space="preserve">PARTICULARS OF </w:t>
            </w:r>
            <w:r>
              <w:rPr>
                <w:rStyle w:val="cef1edeee2edeee9f8f0e8f4f2e0e1e7e0f6e0"/>
                <w:rFonts w:ascii="Arial" w:hAnsi="Arial" w:cs="Arial"/>
                <w:b/>
                <w:sz w:val="20"/>
                <w:lang w:val="en-US"/>
              </w:rPr>
              <w:t>SHIPOWNER</w:t>
            </w:r>
            <w:r>
              <w:rPr>
                <w:rStyle w:val="cef1edeee2edeee9f8f0e8f4f2e0e1e7e0f6e0"/>
                <w:rFonts w:ascii="Arial" w:hAnsi="Arial" w:cs="Arial"/>
                <w:b/>
                <w:sz w:val="20"/>
                <w:vertAlign w:val="superscript"/>
                <w:lang w:val="en-US"/>
              </w:rPr>
              <w:t>1</w:t>
            </w:r>
          </w:p>
        </w:tc>
      </w:tr>
      <w:tr w:rsidR="00C121DC" w:rsidRPr="00571CCE" w:rsidTr="00BC704B">
        <w:trPr>
          <w:cantSplit/>
          <w:trHeight w:val="20"/>
        </w:trPr>
        <w:tc>
          <w:tcPr>
            <w:tcW w:w="2694" w:type="dxa"/>
            <w:tcBorders>
              <w:top w:val="single" w:sz="12" w:space="0" w:color="auto"/>
              <w:left w:val="nil"/>
              <w:right w:val="single" w:sz="4" w:space="0" w:color="auto"/>
            </w:tcBorders>
            <w:vAlign w:val="center"/>
          </w:tcPr>
          <w:p w:rsidR="00C121DC" w:rsidRPr="006703AA" w:rsidRDefault="00C121DC" w:rsidP="00C930B8">
            <w:pPr>
              <w:pStyle w:val="d1eee4e5f0e6e8eceee5f2e0e1ebe8f6fb"/>
              <w:rPr>
                <w:rFonts w:cs="Arial"/>
                <w:szCs w:val="20"/>
              </w:rPr>
            </w:pPr>
            <w:r w:rsidRPr="006703AA">
              <w:rPr>
                <w:rFonts w:cs="Arial"/>
                <w:szCs w:val="20"/>
              </w:rPr>
              <w:t xml:space="preserve">Название </w:t>
            </w:r>
            <w:r w:rsidR="00C930B8">
              <w:rPr>
                <w:rFonts w:cs="Arial"/>
                <w:szCs w:val="20"/>
              </w:rPr>
              <w:t>Судовладельца</w:t>
            </w:r>
          </w:p>
        </w:tc>
        <w:tc>
          <w:tcPr>
            <w:tcW w:w="8079" w:type="dxa"/>
            <w:vMerge w:val="restart"/>
            <w:tcBorders>
              <w:top w:val="single" w:sz="12" w:space="0" w:color="auto"/>
              <w:left w:val="single" w:sz="4" w:space="0" w:color="auto"/>
              <w:right w:val="nil"/>
            </w:tcBorders>
            <w:vAlign w:val="center"/>
          </w:tcPr>
          <w:p w:rsidR="00C121DC" w:rsidRPr="00D849F2" w:rsidRDefault="00C121DC" w:rsidP="003B09FE">
            <w:pPr>
              <w:ind w:left="57"/>
              <w:rPr>
                <w:b/>
              </w:rPr>
            </w:pPr>
            <w:r>
              <w:rPr>
                <w:b/>
                <w:caps/>
                <w:sz w:val="24"/>
              </w:rPr>
              <w:fldChar w:fldCharType="begin">
                <w:ffData>
                  <w:name w:val=""/>
                  <w:enabled/>
                  <w:calcOnExit w:val="0"/>
                  <w:textInput>
                    <w:maxLength w:val="100"/>
                  </w:textInput>
                </w:ffData>
              </w:fldChar>
            </w:r>
            <w:r>
              <w:rPr>
                <w:b/>
                <w:caps/>
                <w:sz w:val="24"/>
              </w:rPr>
              <w:instrText xml:space="preserve"> FORMTEXT </w:instrText>
            </w:r>
            <w:r>
              <w:rPr>
                <w:b/>
                <w:caps/>
                <w:sz w:val="24"/>
              </w:rPr>
            </w:r>
            <w:r>
              <w:rPr>
                <w:b/>
                <w:caps/>
                <w:sz w:val="24"/>
              </w:rPr>
              <w:fldChar w:fldCharType="separate"/>
            </w:r>
            <w:r w:rsidR="00711D94">
              <w:rPr>
                <w:b/>
                <w:caps/>
                <w:sz w:val="24"/>
              </w:rPr>
              <w:t> </w:t>
            </w:r>
            <w:r w:rsidR="00711D94">
              <w:rPr>
                <w:b/>
                <w:caps/>
                <w:sz w:val="24"/>
              </w:rPr>
              <w:t> </w:t>
            </w:r>
            <w:r w:rsidR="00711D94">
              <w:rPr>
                <w:b/>
                <w:caps/>
                <w:sz w:val="24"/>
              </w:rPr>
              <w:t> </w:t>
            </w:r>
            <w:r w:rsidR="00711D94">
              <w:rPr>
                <w:b/>
                <w:caps/>
                <w:sz w:val="24"/>
              </w:rPr>
              <w:t> </w:t>
            </w:r>
            <w:r w:rsidR="00711D94">
              <w:rPr>
                <w:b/>
                <w:caps/>
                <w:sz w:val="24"/>
              </w:rPr>
              <w:t> </w:t>
            </w:r>
            <w:r>
              <w:rPr>
                <w:b/>
                <w:caps/>
                <w:sz w:val="24"/>
              </w:rPr>
              <w:fldChar w:fldCharType="end"/>
            </w:r>
          </w:p>
        </w:tc>
      </w:tr>
      <w:tr w:rsidR="00C121DC" w:rsidRPr="00571CCE" w:rsidTr="00BC704B">
        <w:trPr>
          <w:cantSplit/>
          <w:trHeight w:val="20"/>
        </w:trPr>
        <w:tc>
          <w:tcPr>
            <w:tcW w:w="2694" w:type="dxa"/>
            <w:tcBorders>
              <w:left w:val="nil"/>
              <w:right w:val="single" w:sz="4" w:space="0" w:color="auto"/>
            </w:tcBorders>
            <w:vAlign w:val="center"/>
          </w:tcPr>
          <w:p w:rsidR="00C121DC" w:rsidRPr="006703AA" w:rsidRDefault="00C121DC" w:rsidP="00C930B8">
            <w:pPr>
              <w:pStyle w:val="d1eee4e5f0e6e8eceee5f2e0e1ebe8f6fb"/>
              <w:rPr>
                <w:rFonts w:cs="Arial"/>
                <w:szCs w:val="20"/>
                <w:lang w:val="en-US"/>
              </w:rPr>
            </w:pPr>
            <w:r w:rsidRPr="006703AA">
              <w:rPr>
                <w:rFonts w:cs="Arial"/>
                <w:iCs/>
                <w:szCs w:val="20"/>
                <w:lang w:val="en-US"/>
              </w:rPr>
              <w:t xml:space="preserve">Name of the </w:t>
            </w:r>
            <w:r w:rsidR="00C930B8">
              <w:rPr>
                <w:rFonts w:cs="Arial"/>
                <w:iCs/>
                <w:szCs w:val="20"/>
                <w:lang w:val="en-US"/>
              </w:rPr>
              <w:t>Shipowner</w:t>
            </w:r>
          </w:p>
        </w:tc>
        <w:tc>
          <w:tcPr>
            <w:tcW w:w="8079" w:type="dxa"/>
            <w:vMerge/>
            <w:tcBorders>
              <w:left w:val="single" w:sz="4" w:space="0" w:color="auto"/>
              <w:right w:val="nil"/>
            </w:tcBorders>
            <w:vAlign w:val="center"/>
          </w:tcPr>
          <w:p w:rsidR="00C121DC" w:rsidRPr="00D849F2" w:rsidRDefault="00C121DC" w:rsidP="003B09FE">
            <w:pPr>
              <w:ind w:left="57"/>
              <w:rPr>
                <w:b/>
              </w:rPr>
            </w:pPr>
          </w:p>
        </w:tc>
      </w:tr>
    </w:tbl>
    <w:tbl>
      <w:tblPr>
        <w:tblpPr w:leftFromText="180" w:rightFromText="180" w:vertAnchor="text" w:tblpY="1"/>
        <w:tblOverlap w:val="never"/>
        <w:tblW w:w="10773"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412"/>
        <w:gridCol w:w="3823"/>
        <w:gridCol w:w="160"/>
        <w:gridCol w:w="1964"/>
        <w:gridCol w:w="321"/>
        <w:gridCol w:w="108"/>
        <w:gridCol w:w="1134"/>
      </w:tblGrid>
      <w:tr w:rsidR="00DB7A7A" w:rsidRPr="000F36EB" w:rsidTr="00BC704B">
        <w:trPr>
          <w:cantSplit/>
          <w:trHeight w:val="20"/>
        </w:trPr>
        <w:tc>
          <w:tcPr>
            <w:tcW w:w="10773" w:type="dxa"/>
            <w:gridSpan w:val="8"/>
            <w:tcBorders>
              <w:top w:val="single" w:sz="4" w:space="0" w:color="auto"/>
              <w:left w:val="nil"/>
              <w:bottom w:val="single" w:sz="4" w:space="0" w:color="auto"/>
              <w:right w:val="nil"/>
            </w:tcBorders>
          </w:tcPr>
          <w:p w:rsidR="00DB7A7A" w:rsidRPr="008D1AB5" w:rsidRDefault="00DB7A7A" w:rsidP="00BC704B">
            <w:pPr>
              <w:pStyle w:val="cee1fbf7edfbe9"/>
              <w:jc w:val="center"/>
              <w:rPr>
                <w:rFonts w:ascii="Arial" w:hAnsi="Arial" w:cs="Arial"/>
                <w:b/>
                <w:sz w:val="8"/>
                <w:szCs w:val="8"/>
                <w:lang w:val="en-US"/>
              </w:rPr>
            </w:pPr>
          </w:p>
        </w:tc>
      </w:tr>
      <w:tr w:rsidR="00EA2515" w:rsidRPr="00A27680" w:rsidTr="00EF05A8">
        <w:tblPrEx>
          <w:tblCellMar>
            <w:left w:w="107" w:type="dxa"/>
            <w:right w:w="107" w:type="dxa"/>
          </w:tblCellMar>
        </w:tblPrEx>
        <w:trPr>
          <w:tblHeader/>
        </w:trPr>
        <w:tc>
          <w:tcPr>
            <w:tcW w:w="851" w:type="dxa"/>
            <w:tcBorders>
              <w:top w:val="single" w:sz="4" w:space="0" w:color="auto"/>
              <w:bottom w:val="single" w:sz="4" w:space="0" w:color="auto"/>
            </w:tcBorders>
            <w:shd w:val="clear" w:color="000000" w:fill="FFFFFF"/>
          </w:tcPr>
          <w:p w:rsidR="00B731FA" w:rsidRPr="00D36CB1" w:rsidRDefault="00B731FA" w:rsidP="00BC704B">
            <w:pPr>
              <w:spacing w:before="120" w:line="160" w:lineRule="exact"/>
              <w:ind w:left="-77" w:right="-108"/>
              <w:jc w:val="center"/>
              <w:rPr>
                <w:rFonts w:cs="Arial"/>
                <w:sz w:val="16"/>
                <w:vertAlign w:val="superscript"/>
                <w:lang w:val="en-US"/>
              </w:rPr>
            </w:pPr>
            <w:r w:rsidRPr="00B731FA">
              <w:rPr>
                <w:rFonts w:cs="Arial"/>
                <w:sz w:val="16"/>
              </w:rPr>
              <w:t xml:space="preserve">Пункт </w:t>
            </w:r>
            <w:r w:rsidR="00EF05A8">
              <w:rPr>
                <w:rFonts w:cs="Arial"/>
                <w:sz w:val="16"/>
              </w:rPr>
              <w:t>КТМС</w:t>
            </w:r>
            <w:r w:rsidR="00EF05A8">
              <w:rPr>
                <w:rFonts w:cs="Arial"/>
                <w:sz w:val="16"/>
                <w:vertAlign w:val="superscript"/>
                <w:lang w:val="en-US"/>
              </w:rPr>
              <w:t>2</w:t>
            </w:r>
          </w:p>
          <w:p w:rsidR="00B731FA" w:rsidRPr="00D36CB1" w:rsidRDefault="00EF05A8" w:rsidP="00BC704B">
            <w:pPr>
              <w:spacing w:line="160" w:lineRule="exact"/>
              <w:ind w:left="-105" w:right="-108"/>
              <w:jc w:val="center"/>
              <w:rPr>
                <w:rFonts w:cs="Arial"/>
                <w:sz w:val="16"/>
                <w:vertAlign w:val="superscript"/>
                <w:lang w:val="en-US"/>
              </w:rPr>
            </w:pPr>
            <w:r>
              <w:rPr>
                <w:rFonts w:cs="Arial"/>
                <w:sz w:val="16"/>
                <w:lang w:val="en-US"/>
              </w:rPr>
              <w:t>MLC</w:t>
            </w:r>
            <w:r w:rsidRPr="00B731FA">
              <w:rPr>
                <w:rFonts w:cs="Arial"/>
                <w:sz w:val="16"/>
                <w:lang w:val="en-US"/>
              </w:rPr>
              <w:t xml:space="preserve"> </w:t>
            </w:r>
            <w:r w:rsidR="00B731FA" w:rsidRPr="00B731FA">
              <w:rPr>
                <w:rFonts w:cs="Arial"/>
                <w:sz w:val="16"/>
                <w:lang w:val="en-US"/>
              </w:rPr>
              <w:t>item</w:t>
            </w:r>
            <w:r w:rsidR="00D74F78">
              <w:rPr>
                <w:rFonts w:cs="Arial"/>
                <w:sz w:val="16"/>
                <w:vertAlign w:val="superscript"/>
                <w:lang w:val="en-US"/>
              </w:rPr>
              <w:t>2</w:t>
            </w:r>
          </w:p>
        </w:tc>
        <w:tc>
          <w:tcPr>
            <w:tcW w:w="8788" w:type="dxa"/>
            <w:gridSpan w:val="6"/>
            <w:tcBorders>
              <w:top w:val="single" w:sz="4" w:space="0" w:color="auto"/>
              <w:bottom w:val="single" w:sz="4" w:space="0" w:color="auto"/>
            </w:tcBorders>
            <w:shd w:val="clear" w:color="000000" w:fill="FFFFFF"/>
            <w:vAlign w:val="center"/>
          </w:tcPr>
          <w:p w:rsidR="00B731FA" w:rsidRPr="00EB03DC" w:rsidRDefault="00B731FA" w:rsidP="00BC704B">
            <w:pPr>
              <w:pStyle w:val="3"/>
              <w:spacing w:before="120"/>
              <w:rPr>
                <w:rFonts w:ascii="Arial" w:hAnsi="Arial" w:cs="Arial"/>
                <w:sz w:val="20"/>
                <w:szCs w:val="20"/>
              </w:rPr>
            </w:pPr>
            <w:r w:rsidRPr="00EB03DC">
              <w:rPr>
                <w:rFonts w:ascii="Arial" w:hAnsi="Arial" w:cs="Arial"/>
                <w:sz w:val="20"/>
                <w:szCs w:val="20"/>
              </w:rPr>
              <w:t xml:space="preserve">Требования КТМС / </w:t>
            </w:r>
            <w:r w:rsidRPr="00EB03DC">
              <w:rPr>
                <w:rFonts w:ascii="Arial" w:hAnsi="Arial" w:cs="Arial"/>
                <w:sz w:val="20"/>
                <w:szCs w:val="20"/>
                <w:lang w:val="en-GB"/>
              </w:rPr>
              <w:t>MLC</w:t>
            </w:r>
            <w:r w:rsidRPr="00EB03DC">
              <w:rPr>
                <w:rFonts w:ascii="Arial" w:hAnsi="Arial" w:cs="Arial"/>
                <w:sz w:val="20"/>
                <w:szCs w:val="20"/>
              </w:rPr>
              <w:t xml:space="preserve"> </w:t>
            </w:r>
            <w:r w:rsidRPr="00EB03DC">
              <w:rPr>
                <w:rFonts w:ascii="Arial" w:hAnsi="Arial" w:cs="Arial"/>
                <w:sz w:val="20"/>
                <w:szCs w:val="20"/>
                <w:lang w:val="en-GB"/>
              </w:rPr>
              <w:t>requirements</w:t>
            </w:r>
          </w:p>
        </w:tc>
        <w:tc>
          <w:tcPr>
            <w:tcW w:w="1134" w:type="dxa"/>
            <w:tcBorders>
              <w:top w:val="single" w:sz="4" w:space="0" w:color="auto"/>
              <w:bottom w:val="single" w:sz="4" w:space="0" w:color="auto"/>
            </w:tcBorders>
            <w:shd w:val="clear" w:color="000000" w:fill="FFFFFF"/>
            <w:vAlign w:val="center"/>
          </w:tcPr>
          <w:p w:rsidR="000F36EB" w:rsidRPr="00EF05A8" w:rsidRDefault="00B731FA" w:rsidP="00BC704B">
            <w:pPr>
              <w:spacing w:line="160" w:lineRule="exact"/>
              <w:ind w:left="-107"/>
              <w:jc w:val="center"/>
              <w:rPr>
                <w:rFonts w:cs="Arial"/>
                <w:sz w:val="16"/>
                <w:szCs w:val="16"/>
                <w:lang w:val="en-US"/>
              </w:rPr>
            </w:pPr>
            <w:r w:rsidRPr="00EF05A8">
              <w:rPr>
                <w:rFonts w:cs="Arial"/>
                <w:b/>
                <w:szCs w:val="20"/>
                <w:lang w:val="en-US"/>
              </w:rPr>
              <w:t>+</w:t>
            </w:r>
            <w:r w:rsidRPr="00EF05A8">
              <w:rPr>
                <w:rFonts w:cs="Arial"/>
                <w:sz w:val="16"/>
                <w:szCs w:val="16"/>
                <w:lang w:val="en-US"/>
              </w:rPr>
              <w:t xml:space="preserve"> </w:t>
            </w:r>
            <w:r w:rsidR="00EA2515" w:rsidRPr="00EF05A8">
              <w:rPr>
                <w:rFonts w:cs="Arial"/>
                <w:sz w:val="16"/>
                <w:szCs w:val="16"/>
                <w:lang w:val="en-US"/>
              </w:rPr>
              <w:t xml:space="preserve">  </w:t>
            </w:r>
            <w:r w:rsidRPr="00EF05A8">
              <w:rPr>
                <w:rFonts w:cs="Arial"/>
                <w:sz w:val="16"/>
                <w:szCs w:val="16"/>
              </w:rPr>
              <w:t>Да</w:t>
            </w:r>
            <w:r w:rsidRPr="00EF05A8">
              <w:rPr>
                <w:rFonts w:cs="Arial"/>
                <w:sz w:val="16"/>
                <w:szCs w:val="16"/>
                <w:lang w:val="en-US"/>
              </w:rPr>
              <w:t>/Yes</w:t>
            </w:r>
          </w:p>
          <w:p w:rsidR="00B731FA" w:rsidRPr="00EF05A8" w:rsidRDefault="00B731FA" w:rsidP="00BC704B">
            <w:pPr>
              <w:spacing w:line="160" w:lineRule="exact"/>
              <w:ind w:left="-107"/>
              <w:jc w:val="center"/>
              <w:rPr>
                <w:rFonts w:cs="Arial"/>
                <w:sz w:val="16"/>
                <w:szCs w:val="16"/>
                <w:lang w:val="en-US"/>
              </w:rPr>
            </w:pPr>
            <w:r w:rsidRPr="00EF05A8">
              <w:rPr>
                <w:rFonts w:cs="Arial"/>
                <w:b/>
                <w:szCs w:val="20"/>
                <w:lang w:val="en-US"/>
              </w:rPr>
              <w:t>-</w:t>
            </w:r>
            <w:r w:rsidRPr="00EF05A8">
              <w:rPr>
                <w:rFonts w:cs="Arial"/>
                <w:sz w:val="16"/>
                <w:szCs w:val="16"/>
                <w:lang w:val="en-US"/>
              </w:rPr>
              <w:t xml:space="preserve"> </w:t>
            </w:r>
            <w:r w:rsidR="00EA2515" w:rsidRPr="00EF05A8">
              <w:rPr>
                <w:rFonts w:cs="Arial"/>
                <w:sz w:val="16"/>
                <w:szCs w:val="16"/>
                <w:lang w:val="en-US"/>
              </w:rPr>
              <w:t xml:space="preserve">  </w:t>
            </w:r>
            <w:r w:rsidRPr="00EF05A8">
              <w:rPr>
                <w:rFonts w:cs="Arial"/>
                <w:sz w:val="16"/>
                <w:szCs w:val="16"/>
              </w:rPr>
              <w:t>Нет</w:t>
            </w:r>
            <w:r w:rsidRPr="00EF05A8">
              <w:rPr>
                <w:rFonts w:cs="Arial"/>
                <w:sz w:val="16"/>
                <w:szCs w:val="16"/>
                <w:lang w:val="en-US"/>
              </w:rPr>
              <w:t>/No</w:t>
            </w:r>
          </w:p>
          <w:p w:rsidR="000C4CEF" w:rsidRPr="00EF05A8" w:rsidRDefault="00B731FA" w:rsidP="00BC704B">
            <w:pPr>
              <w:spacing w:line="160" w:lineRule="exact"/>
              <w:ind w:left="-107" w:right="-107"/>
              <w:jc w:val="center"/>
              <w:rPr>
                <w:rFonts w:cs="Arial"/>
                <w:sz w:val="16"/>
                <w:szCs w:val="16"/>
                <w:lang w:val="en-US"/>
              </w:rPr>
            </w:pPr>
            <w:r w:rsidRPr="00EF05A8">
              <w:rPr>
                <w:rFonts w:cs="Arial"/>
                <w:b/>
                <w:sz w:val="16"/>
                <w:szCs w:val="16"/>
                <w:lang w:val="en-US"/>
              </w:rPr>
              <w:t>NA</w:t>
            </w:r>
          </w:p>
          <w:p w:rsidR="00B731FA" w:rsidRPr="00B731FA" w:rsidRDefault="00B731FA" w:rsidP="00BC704B">
            <w:pPr>
              <w:spacing w:line="160" w:lineRule="exact"/>
              <w:ind w:left="-107" w:right="-107"/>
              <w:jc w:val="center"/>
              <w:rPr>
                <w:rFonts w:cs="Arial"/>
                <w:sz w:val="14"/>
                <w:lang w:val="en-US"/>
              </w:rPr>
            </w:pPr>
            <w:r w:rsidRPr="00EF05A8">
              <w:rPr>
                <w:rFonts w:cs="Arial"/>
                <w:sz w:val="16"/>
                <w:szCs w:val="16"/>
              </w:rPr>
              <w:t>Не</w:t>
            </w:r>
            <w:r w:rsidR="000C4CEF" w:rsidRPr="00EF05A8">
              <w:rPr>
                <w:rFonts w:cs="Arial"/>
                <w:sz w:val="16"/>
                <w:szCs w:val="16"/>
                <w:lang w:val="en-US"/>
              </w:rPr>
              <w:t xml:space="preserve"> </w:t>
            </w:r>
            <w:r w:rsidRPr="00EF05A8">
              <w:rPr>
                <w:rFonts w:cs="Arial"/>
                <w:sz w:val="16"/>
                <w:szCs w:val="16"/>
              </w:rPr>
              <w:t>применимо</w:t>
            </w:r>
            <w:r w:rsidR="000C4CEF" w:rsidRPr="00EF05A8">
              <w:rPr>
                <w:rFonts w:cs="Arial"/>
                <w:sz w:val="16"/>
                <w:szCs w:val="16"/>
                <w:lang w:val="en-US"/>
              </w:rPr>
              <w:t xml:space="preserve"> </w:t>
            </w:r>
            <w:r w:rsidRPr="00EF05A8">
              <w:rPr>
                <w:rFonts w:cs="Arial"/>
                <w:sz w:val="16"/>
                <w:szCs w:val="16"/>
                <w:lang w:val="en-US"/>
              </w:rPr>
              <w:t>Not applicable</w:t>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731FA" w:rsidRPr="000C4CEF" w:rsidRDefault="00B731FA" w:rsidP="00BC704B">
            <w:pPr>
              <w:pStyle w:val="a5"/>
              <w:rPr>
                <w:rFonts w:cs="Arial"/>
                <w:sz w:val="16"/>
                <w:szCs w:val="16"/>
                <w:lang w:val="en-US"/>
              </w:rPr>
            </w:pPr>
            <w:r w:rsidRPr="000C4CEF">
              <w:rPr>
                <w:rFonts w:cs="Arial"/>
                <w:sz w:val="16"/>
                <w:szCs w:val="16"/>
                <w:lang w:val="en-US"/>
              </w:rPr>
              <w:t>Art</w:t>
            </w:r>
            <w:r w:rsidRPr="000C4CEF">
              <w:rPr>
                <w:rFonts w:cs="Arial"/>
                <w:sz w:val="16"/>
                <w:szCs w:val="16"/>
              </w:rPr>
              <w:t>.</w:t>
            </w:r>
            <w:r w:rsidRPr="000C4CEF">
              <w:rPr>
                <w:rFonts w:cs="Arial"/>
                <w:sz w:val="16"/>
                <w:szCs w:val="16"/>
                <w:lang w:val="en-US"/>
              </w:rPr>
              <w:t>II</w:t>
            </w:r>
            <w:r w:rsidRPr="000C4CEF">
              <w:rPr>
                <w:rFonts w:cs="Arial"/>
                <w:sz w:val="16"/>
                <w:szCs w:val="16"/>
              </w:rPr>
              <w:t>,</w:t>
            </w:r>
          </w:p>
          <w:p w:rsidR="00B731FA" w:rsidRPr="000C4CEF" w:rsidRDefault="00B731FA" w:rsidP="00BC704B">
            <w:pPr>
              <w:pStyle w:val="a5"/>
              <w:rPr>
                <w:rFonts w:cs="Arial"/>
                <w:sz w:val="16"/>
                <w:szCs w:val="16"/>
              </w:rPr>
            </w:pPr>
            <w:r w:rsidRPr="000C4CEF">
              <w:rPr>
                <w:rFonts w:cs="Arial"/>
                <w:sz w:val="16"/>
                <w:szCs w:val="16"/>
                <w:lang w:val="en-US"/>
              </w:rPr>
              <w:t>p.1</w:t>
            </w:r>
            <w:proofErr w:type="gramStart"/>
            <w:r w:rsidRPr="000C4CEF">
              <w:rPr>
                <w:rFonts w:cs="Arial"/>
                <w:sz w:val="16"/>
                <w:szCs w:val="16"/>
                <w:lang w:val="en-US"/>
              </w:rPr>
              <w:t xml:space="preserve">, </w:t>
            </w:r>
            <w:r w:rsidRPr="000C4CEF">
              <w:rPr>
                <w:rFonts w:cs="Arial"/>
                <w:sz w:val="16"/>
                <w:szCs w:val="16"/>
              </w:rPr>
              <w:t xml:space="preserve"> </w:t>
            </w:r>
            <w:r w:rsidRPr="000C4CEF">
              <w:rPr>
                <w:rFonts w:cs="Arial"/>
                <w:sz w:val="16"/>
                <w:szCs w:val="16"/>
                <w:lang w:val="en-US"/>
              </w:rPr>
              <w:t>j</w:t>
            </w:r>
            <w:proofErr w:type="gramEnd"/>
            <w:r w:rsidRPr="000C4CEF">
              <w:rPr>
                <w:rFonts w:cs="Arial"/>
                <w:sz w:val="16"/>
                <w:szCs w:val="16"/>
                <w:lang w:val="en-US"/>
              </w:rPr>
              <w:t>)</w:t>
            </w:r>
          </w:p>
        </w:tc>
        <w:tc>
          <w:tcPr>
            <w:tcW w:w="8788" w:type="dxa"/>
            <w:gridSpan w:val="6"/>
            <w:tcBorders>
              <w:top w:val="single" w:sz="4" w:space="0" w:color="auto"/>
              <w:bottom w:val="single" w:sz="4" w:space="0" w:color="auto"/>
            </w:tcBorders>
            <w:vAlign w:val="center"/>
          </w:tcPr>
          <w:p w:rsidR="00B731FA" w:rsidRPr="000C4CEF" w:rsidRDefault="00072FFC" w:rsidP="00BC704B">
            <w:pPr>
              <w:tabs>
                <w:tab w:val="left" w:pos="8491"/>
              </w:tabs>
              <w:jc w:val="both"/>
              <w:rPr>
                <w:rFonts w:cs="Arial"/>
                <w:sz w:val="16"/>
                <w:szCs w:val="16"/>
              </w:rPr>
            </w:pPr>
            <w:r w:rsidRPr="000C4CEF">
              <w:rPr>
                <w:rFonts w:cs="Arial"/>
                <w:sz w:val="16"/>
                <w:szCs w:val="16"/>
              </w:rPr>
              <w:t xml:space="preserve">Судовладелец </w:t>
            </w:r>
            <w:r w:rsidR="00B731FA" w:rsidRPr="000C4CEF">
              <w:rPr>
                <w:rFonts w:cs="Arial"/>
                <w:sz w:val="16"/>
                <w:szCs w:val="16"/>
              </w:rPr>
              <w:t xml:space="preserve">принял на себя ответственность за эксплуатацию судна от владельца судна и при этом </w:t>
            </w:r>
            <w:r w:rsidR="00C930B8" w:rsidRPr="000C4CEF">
              <w:rPr>
                <w:rFonts w:cs="Arial"/>
                <w:sz w:val="16"/>
                <w:szCs w:val="16"/>
              </w:rPr>
              <w:t>согласил</w:t>
            </w:r>
            <w:r w:rsidR="00C930B8">
              <w:rPr>
                <w:rFonts w:cs="Arial"/>
                <w:sz w:val="16"/>
                <w:szCs w:val="16"/>
              </w:rPr>
              <w:t>ся</w:t>
            </w:r>
            <w:r w:rsidR="00C930B8" w:rsidRPr="000C4CEF">
              <w:rPr>
                <w:rFonts w:cs="Arial"/>
                <w:sz w:val="16"/>
                <w:szCs w:val="16"/>
              </w:rPr>
              <w:t xml:space="preserve"> </w:t>
            </w:r>
            <w:r w:rsidR="00B731FA" w:rsidRPr="000C4CEF">
              <w:rPr>
                <w:rFonts w:cs="Arial"/>
                <w:sz w:val="16"/>
                <w:szCs w:val="16"/>
              </w:rPr>
              <w:t xml:space="preserve">принять на себя все обязанности и всю ответственность, </w:t>
            </w:r>
            <w:r w:rsidR="00B731FA" w:rsidRPr="000C4CEF">
              <w:rPr>
                <w:rFonts w:cs="Arial"/>
                <w:spacing w:val="-1"/>
                <w:sz w:val="16"/>
                <w:szCs w:val="16"/>
              </w:rPr>
              <w:t>возлагаемые на судовладельцев в соответствии с</w:t>
            </w:r>
            <w:r w:rsidR="00C930B8" w:rsidRPr="000C4CEF">
              <w:rPr>
                <w:rFonts w:cs="Arial"/>
                <w:sz w:val="16"/>
                <w:szCs w:val="16"/>
              </w:rPr>
              <w:t xml:space="preserve"> Конвенци</w:t>
            </w:r>
            <w:r w:rsidR="00C930B8">
              <w:rPr>
                <w:rFonts w:cs="Arial"/>
                <w:sz w:val="16"/>
                <w:szCs w:val="16"/>
              </w:rPr>
              <w:t>ей</w:t>
            </w:r>
            <w:r w:rsidR="00C930B8" w:rsidRPr="000C4CEF">
              <w:rPr>
                <w:rFonts w:cs="Arial"/>
                <w:sz w:val="16"/>
                <w:szCs w:val="16"/>
              </w:rPr>
              <w:t xml:space="preserve"> о труде в морском судоходстве 2006 года</w:t>
            </w:r>
            <w:r w:rsidR="00C930B8" w:rsidRPr="000C4CEF">
              <w:rPr>
                <w:rFonts w:cs="Arial"/>
                <w:spacing w:val="-1"/>
                <w:sz w:val="16"/>
                <w:szCs w:val="16"/>
              </w:rPr>
              <w:t xml:space="preserve"> </w:t>
            </w:r>
            <w:r w:rsidR="00C930B8" w:rsidRPr="00C930B8">
              <w:rPr>
                <w:rFonts w:cs="Arial"/>
                <w:spacing w:val="-1"/>
                <w:sz w:val="16"/>
                <w:szCs w:val="16"/>
              </w:rPr>
              <w:t>(</w:t>
            </w:r>
            <w:r w:rsidR="0087403D" w:rsidRPr="000C4CEF">
              <w:rPr>
                <w:rFonts w:cs="Arial"/>
                <w:spacing w:val="-1"/>
                <w:sz w:val="16"/>
                <w:szCs w:val="16"/>
              </w:rPr>
              <w:t>КТМС</w:t>
            </w:r>
            <w:r w:rsidR="00C930B8" w:rsidRPr="00C930B8">
              <w:rPr>
                <w:rFonts w:cs="Arial"/>
                <w:spacing w:val="-1"/>
                <w:sz w:val="16"/>
                <w:szCs w:val="16"/>
              </w:rPr>
              <w:t>)</w:t>
            </w:r>
            <w:r w:rsidR="00B731FA" w:rsidRPr="000C4CEF">
              <w:rPr>
                <w:rFonts w:cs="Arial"/>
                <w:spacing w:val="-1"/>
                <w:sz w:val="16"/>
                <w:szCs w:val="16"/>
              </w:rPr>
              <w:t xml:space="preserve">, включая выполнение </w:t>
            </w:r>
            <w:r w:rsidR="00C62EDF" w:rsidRPr="000C4CEF">
              <w:rPr>
                <w:rFonts w:cs="Arial"/>
                <w:spacing w:val="-1"/>
                <w:sz w:val="16"/>
                <w:szCs w:val="16"/>
              </w:rPr>
              <w:t xml:space="preserve">Стандарта </w:t>
            </w:r>
            <w:r w:rsidR="00B731FA" w:rsidRPr="000C4CEF">
              <w:rPr>
                <w:rFonts w:cs="Arial"/>
                <w:spacing w:val="-1"/>
                <w:sz w:val="16"/>
                <w:szCs w:val="16"/>
              </w:rPr>
              <w:t>А2.1</w:t>
            </w:r>
            <w:r w:rsidR="00C930B8">
              <w:rPr>
                <w:rFonts w:cs="Arial"/>
                <w:spacing w:val="-1"/>
                <w:sz w:val="16"/>
                <w:szCs w:val="16"/>
              </w:rPr>
              <w:t>,</w:t>
            </w:r>
            <w:r w:rsidR="00C930B8" w:rsidRPr="00C930B8">
              <w:rPr>
                <w:rFonts w:cs="Arial"/>
                <w:spacing w:val="-1"/>
                <w:sz w:val="16"/>
                <w:szCs w:val="16"/>
              </w:rPr>
              <w:t xml:space="preserve"> </w:t>
            </w:r>
            <w:r w:rsidR="00C930B8">
              <w:rPr>
                <w:rFonts w:cs="Arial"/>
                <w:spacing w:val="-1"/>
                <w:sz w:val="16"/>
                <w:szCs w:val="16"/>
              </w:rPr>
              <w:t>п.</w:t>
            </w:r>
            <w:r w:rsidR="00B731FA" w:rsidRPr="000C4CEF">
              <w:rPr>
                <w:rFonts w:cs="Arial"/>
                <w:spacing w:val="-1"/>
                <w:sz w:val="16"/>
                <w:szCs w:val="16"/>
              </w:rPr>
              <w:t>1</w:t>
            </w:r>
            <w:r w:rsidR="00C930B8" w:rsidRPr="00C930B8">
              <w:rPr>
                <w:rFonts w:cs="Arial"/>
                <w:spacing w:val="-1"/>
                <w:sz w:val="16"/>
                <w:szCs w:val="16"/>
              </w:rPr>
              <w:t xml:space="preserve">, </w:t>
            </w:r>
            <w:r w:rsidR="00B731FA" w:rsidRPr="000C4CEF">
              <w:rPr>
                <w:rFonts w:cs="Arial"/>
                <w:spacing w:val="-1"/>
                <w:sz w:val="16"/>
                <w:szCs w:val="16"/>
              </w:rPr>
              <w:t>а</w:t>
            </w:r>
            <w:r w:rsidR="00C930B8">
              <w:rPr>
                <w:rFonts w:cs="Arial"/>
                <w:spacing w:val="-1"/>
                <w:sz w:val="16"/>
                <w:szCs w:val="16"/>
              </w:rPr>
              <w:t>)</w:t>
            </w:r>
            <w:r w:rsidR="00B731FA" w:rsidRPr="000C4CEF">
              <w:rPr>
                <w:rFonts w:cs="Arial"/>
                <w:sz w:val="16"/>
                <w:szCs w:val="16"/>
              </w:rPr>
              <w:t>.</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 xml:space="preserve">The </w:t>
            </w:r>
            <w:r w:rsidR="00072FFC" w:rsidRPr="000C4CEF">
              <w:rPr>
                <w:rFonts w:cs="Arial"/>
                <w:sz w:val="16"/>
                <w:szCs w:val="16"/>
                <w:lang w:val="en-US"/>
              </w:rPr>
              <w:t xml:space="preserve">shipowner </w:t>
            </w:r>
            <w:r w:rsidRPr="000C4CEF">
              <w:rPr>
                <w:rFonts w:cs="Arial"/>
                <w:sz w:val="16"/>
                <w:szCs w:val="16"/>
                <w:lang w:val="en-US"/>
              </w:rPr>
              <w:t>has assumed the responsibility for the operation of the ship from the owner and who, on assuming such responsibility, has agreed to take over the duties and responsibilities imposed on shipowners in accordance with</w:t>
            </w:r>
            <w:r w:rsidR="00C930B8" w:rsidRPr="000C4CEF">
              <w:rPr>
                <w:rFonts w:cs="Arial"/>
                <w:sz w:val="16"/>
                <w:szCs w:val="16"/>
                <w:lang w:val="en-US"/>
              </w:rPr>
              <w:t xml:space="preserve"> Maritime Labour Convention, 2006 </w:t>
            </w:r>
            <w:r w:rsidR="00C930B8">
              <w:rPr>
                <w:rFonts w:cs="Arial"/>
                <w:sz w:val="16"/>
                <w:szCs w:val="16"/>
                <w:lang w:val="en-US"/>
              </w:rPr>
              <w:t>(</w:t>
            </w:r>
            <w:r w:rsidR="0087403D" w:rsidRPr="000C4CEF">
              <w:rPr>
                <w:rFonts w:cs="Arial"/>
                <w:sz w:val="16"/>
                <w:szCs w:val="16"/>
                <w:lang w:val="en-US"/>
              </w:rPr>
              <w:t>MLC</w:t>
            </w:r>
            <w:r w:rsidR="00C930B8">
              <w:rPr>
                <w:rFonts w:cs="Arial"/>
                <w:sz w:val="16"/>
                <w:szCs w:val="16"/>
                <w:lang w:val="en-US"/>
              </w:rPr>
              <w:t>)</w:t>
            </w:r>
            <w:r w:rsidRPr="000C4CEF">
              <w:rPr>
                <w:rFonts w:cs="Arial"/>
                <w:sz w:val="16"/>
                <w:szCs w:val="16"/>
                <w:lang w:val="en-US"/>
              </w:rPr>
              <w:t>, including the implementation of the Standard A2.1</w:t>
            </w:r>
            <w:r w:rsidR="00C930B8" w:rsidRPr="00C930B8">
              <w:rPr>
                <w:rFonts w:cs="Arial"/>
                <w:sz w:val="16"/>
                <w:szCs w:val="16"/>
                <w:lang w:val="en-US"/>
              </w:rPr>
              <w:t>,</w:t>
            </w:r>
            <w:r w:rsidR="00C930B8">
              <w:rPr>
                <w:rFonts w:cs="Arial"/>
                <w:sz w:val="16"/>
                <w:szCs w:val="16"/>
                <w:lang w:val="en-US"/>
              </w:rPr>
              <w:t xml:space="preserve"> p.</w:t>
            </w:r>
            <w:r w:rsidRPr="000C4CEF">
              <w:rPr>
                <w:rFonts w:cs="Arial"/>
                <w:sz w:val="16"/>
                <w:szCs w:val="16"/>
                <w:lang w:val="en-US"/>
              </w:rPr>
              <w:t>1</w:t>
            </w:r>
            <w:r w:rsidR="00C930B8">
              <w:rPr>
                <w:rFonts w:cs="Arial"/>
                <w:sz w:val="16"/>
                <w:szCs w:val="16"/>
                <w:lang w:val="en-US"/>
              </w:rPr>
              <w:t xml:space="preserve">, </w:t>
            </w:r>
            <w:r w:rsidRPr="000C4CEF">
              <w:rPr>
                <w:rFonts w:cs="Arial"/>
                <w:sz w:val="16"/>
                <w:szCs w:val="16"/>
                <w:lang w:val="en-US"/>
              </w:rPr>
              <w:t>a</w:t>
            </w:r>
            <w:r w:rsidR="00C930B8">
              <w:rPr>
                <w:rFonts w:cs="Arial"/>
                <w:sz w:val="16"/>
                <w:szCs w:val="16"/>
                <w:lang w:val="en-US"/>
              </w:rPr>
              <w:t>)</w:t>
            </w:r>
            <w:r w:rsidRPr="000C4CEF">
              <w:rPr>
                <w:rFonts w:cs="Arial"/>
                <w:sz w:val="16"/>
                <w:szCs w:val="16"/>
                <w:lang w:val="en-US"/>
              </w:rPr>
              <w:t>.</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711D94" w:rsidRPr="00C930B8">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C704B" w:rsidRDefault="00D74F78" w:rsidP="00BC704B">
            <w:pPr>
              <w:pStyle w:val="a5"/>
              <w:rPr>
                <w:rFonts w:cs="Arial"/>
                <w:sz w:val="16"/>
                <w:szCs w:val="16"/>
              </w:rPr>
            </w:pPr>
            <w:r>
              <w:rPr>
                <w:rFonts w:cs="Arial"/>
                <w:sz w:val="16"/>
                <w:szCs w:val="16"/>
                <w:lang w:val="en-US"/>
              </w:rPr>
              <w:t>R</w:t>
            </w:r>
            <w:r w:rsidRPr="000C4CEF">
              <w:rPr>
                <w:rFonts w:cs="Arial"/>
                <w:sz w:val="16"/>
                <w:szCs w:val="16"/>
              </w:rPr>
              <w:t>1</w:t>
            </w:r>
            <w:r w:rsidR="00B731FA" w:rsidRPr="000C4CEF">
              <w:rPr>
                <w:rFonts w:cs="Arial"/>
                <w:sz w:val="16"/>
                <w:szCs w:val="16"/>
              </w:rPr>
              <w:t xml:space="preserve">.4, </w:t>
            </w:r>
          </w:p>
          <w:p w:rsidR="00B731FA" w:rsidRPr="000C4CEF" w:rsidRDefault="00B731FA" w:rsidP="00BC704B">
            <w:pPr>
              <w:pStyle w:val="a5"/>
              <w:rPr>
                <w:rFonts w:cs="Arial"/>
                <w:sz w:val="16"/>
                <w:szCs w:val="16"/>
              </w:rPr>
            </w:pPr>
            <w:r w:rsidRPr="000C4CEF">
              <w:rPr>
                <w:rFonts w:cs="Arial"/>
                <w:sz w:val="16"/>
                <w:szCs w:val="16"/>
                <w:lang w:val="en-US"/>
              </w:rPr>
              <w:t>p</w:t>
            </w:r>
            <w:r w:rsidRPr="000C4CEF">
              <w:rPr>
                <w:rFonts w:cs="Arial"/>
                <w:sz w:val="16"/>
                <w:szCs w:val="16"/>
              </w:rPr>
              <w:t>.2-3</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jc w:val="both"/>
              <w:rPr>
                <w:rFonts w:cs="Arial"/>
                <w:sz w:val="16"/>
                <w:szCs w:val="16"/>
              </w:rPr>
            </w:pPr>
            <w:r w:rsidRPr="000C4CEF">
              <w:rPr>
                <w:rFonts w:cs="Arial"/>
                <w:sz w:val="16"/>
                <w:szCs w:val="16"/>
              </w:rPr>
              <w:t xml:space="preserve">Если судовладелец пользуется услугами Службы найма и трудоустройства, то заключен договор и определена процедура проверки </w:t>
            </w:r>
            <w:r w:rsidR="000C4CEF">
              <w:rPr>
                <w:rFonts w:cs="Arial"/>
                <w:sz w:val="16"/>
                <w:szCs w:val="16"/>
              </w:rPr>
              <w:t xml:space="preserve">такой </w:t>
            </w:r>
            <w:r w:rsidRPr="000C4CEF">
              <w:rPr>
                <w:rFonts w:cs="Arial"/>
                <w:sz w:val="16"/>
                <w:szCs w:val="16"/>
              </w:rPr>
              <w:t>Службы судовладельцем.</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 xml:space="preserve">Where </w:t>
            </w:r>
            <w:r w:rsidR="00BC704B">
              <w:rPr>
                <w:rFonts w:cs="Arial"/>
                <w:sz w:val="16"/>
                <w:szCs w:val="16"/>
                <w:lang w:val="en-US"/>
              </w:rPr>
              <w:t>s</w:t>
            </w:r>
            <w:r w:rsidR="00BC704B" w:rsidRPr="000C4CEF">
              <w:rPr>
                <w:rFonts w:cs="Arial"/>
                <w:sz w:val="16"/>
                <w:szCs w:val="16"/>
                <w:lang w:val="en-US"/>
              </w:rPr>
              <w:t xml:space="preserve">hipowner </w:t>
            </w:r>
            <w:r w:rsidRPr="000C4CEF">
              <w:rPr>
                <w:rFonts w:cs="Arial"/>
                <w:sz w:val="16"/>
                <w:szCs w:val="16"/>
                <w:lang w:val="en-US"/>
              </w:rPr>
              <w:t>uses the seafarer recruitment and placement services, an agreement is concluded and procedure set down for their audit by Shipowner.</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C704B" w:rsidRDefault="00B731FA" w:rsidP="00BC704B">
            <w:pPr>
              <w:pStyle w:val="a5"/>
              <w:rPr>
                <w:rFonts w:cs="Arial"/>
                <w:sz w:val="16"/>
                <w:szCs w:val="16"/>
              </w:rPr>
            </w:pPr>
            <w:r w:rsidRPr="000C4CEF">
              <w:rPr>
                <w:rFonts w:cs="Arial"/>
                <w:sz w:val="16"/>
                <w:szCs w:val="16"/>
                <w:lang w:val="en-US"/>
              </w:rPr>
              <w:t>R</w:t>
            </w:r>
            <w:r w:rsidRPr="000C4CEF">
              <w:rPr>
                <w:rFonts w:cs="Arial"/>
                <w:sz w:val="16"/>
                <w:szCs w:val="16"/>
              </w:rPr>
              <w:t xml:space="preserve">3.1, </w:t>
            </w:r>
          </w:p>
          <w:p w:rsidR="00B731FA" w:rsidRPr="000C4CEF" w:rsidRDefault="00B731FA" w:rsidP="00BC704B">
            <w:pPr>
              <w:pStyle w:val="a5"/>
              <w:rPr>
                <w:rFonts w:cs="Arial"/>
                <w:sz w:val="16"/>
                <w:szCs w:val="16"/>
                <w:lang w:val="en-US"/>
              </w:rPr>
            </w:pPr>
            <w:r w:rsidRPr="000C4CEF">
              <w:rPr>
                <w:rFonts w:cs="Arial"/>
                <w:sz w:val="16"/>
                <w:szCs w:val="16"/>
                <w:lang w:val="en-US"/>
              </w:rPr>
              <w:t>p</w:t>
            </w:r>
            <w:r w:rsidRPr="000C4CEF">
              <w:rPr>
                <w:rFonts w:cs="Arial"/>
                <w:sz w:val="16"/>
                <w:szCs w:val="16"/>
              </w:rPr>
              <w:t>.</w:t>
            </w:r>
            <w:r w:rsidRPr="000C4CEF">
              <w:rPr>
                <w:rFonts w:cs="Arial"/>
                <w:sz w:val="16"/>
                <w:szCs w:val="16"/>
                <w:lang w:val="en-US"/>
              </w:rPr>
              <w:t>2</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jc w:val="both"/>
              <w:rPr>
                <w:rFonts w:cs="Arial"/>
                <w:sz w:val="16"/>
                <w:szCs w:val="16"/>
              </w:rPr>
            </w:pPr>
            <w:r w:rsidRPr="000C4CEF">
              <w:rPr>
                <w:rFonts w:cs="Arial"/>
                <w:sz w:val="16"/>
                <w:szCs w:val="16"/>
              </w:rPr>
              <w:t xml:space="preserve">На судне представлены доказательства того, что жилые помещения и помещения для отдыха моряков соответствуют требованиям Конвенций МОТ </w:t>
            </w:r>
            <w:r w:rsidR="00C121DC">
              <w:rPr>
                <w:rFonts w:cs="Arial"/>
                <w:sz w:val="16"/>
                <w:szCs w:val="16"/>
              </w:rPr>
              <w:t>(</w:t>
            </w:r>
            <w:r w:rsidRPr="000C4CEF">
              <w:rPr>
                <w:rFonts w:cs="Arial"/>
                <w:sz w:val="16"/>
                <w:szCs w:val="16"/>
              </w:rPr>
              <w:t>№92 и/или №133, либо КТМС</w:t>
            </w:r>
            <w:r w:rsidR="00C121DC">
              <w:rPr>
                <w:rFonts w:cs="Arial"/>
                <w:sz w:val="16"/>
                <w:szCs w:val="16"/>
              </w:rPr>
              <w:t>) или национальному законодательству</w:t>
            </w:r>
            <w:r w:rsidRPr="000C4CEF">
              <w:rPr>
                <w:rFonts w:cs="Arial"/>
                <w:sz w:val="16"/>
                <w:szCs w:val="16"/>
              </w:rPr>
              <w:t>.</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The evidence has been provided on board that the accommodations and recreational facilities for seafarers comply either with the requirements of ILO Convention</w:t>
            </w:r>
            <w:r w:rsidR="00C121DC">
              <w:rPr>
                <w:rFonts w:cs="Arial"/>
                <w:sz w:val="16"/>
                <w:szCs w:val="16"/>
                <w:lang w:val="en-US"/>
              </w:rPr>
              <w:t>s</w:t>
            </w:r>
            <w:r w:rsidRPr="000C4CEF">
              <w:rPr>
                <w:rFonts w:cs="Arial"/>
                <w:sz w:val="16"/>
                <w:szCs w:val="16"/>
                <w:lang w:val="en-US"/>
              </w:rPr>
              <w:t xml:space="preserve"> </w:t>
            </w:r>
            <w:r w:rsidR="00C121DC">
              <w:rPr>
                <w:rFonts w:cs="Arial"/>
                <w:sz w:val="16"/>
                <w:szCs w:val="16"/>
                <w:lang w:val="en-US"/>
              </w:rPr>
              <w:t>(</w:t>
            </w:r>
            <w:r w:rsidRPr="000C4CEF">
              <w:rPr>
                <w:rFonts w:cs="Arial"/>
                <w:sz w:val="16"/>
                <w:szCs w:val="16"/>
                <w:lang w:val="en-US"/>
              </w:rPr>
              <w:t>№92 and/or №133, or with the MLC</w:t>
            </w:r>
            <w:r w:rsidR="00C121DC">
              <w:rPr>
                <w:rFonts w:cs="Arial"/>
                <w:sz w:val="16"/>
                <w:szCs w:val="16"/>
                <w:lang w:val="en-US"/>
              </w:rPr>
              <w:t>) or national legislation</w:t>
            </w:r>
            <w:r w:rsidRPr="000C4CEF">
              <w:rPr>
                <w:rFonts w:cs="Arial"/>
                <w:sz w:val="16"/>
                <w:szCs w:val="16"/>
                <w:lang w:val="en-US"/>
              </w:rPr>
              <w:t>.</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C704B" w:rsidRDefault="00B731FA" w:rsidP="00BC704B">
            <w:pPr>
              <w:pStyle w:val="a5"/>
              <w:rPr>
                <w:rFonts w:cs="Arial"/>
                <w:sz w:val="16"/>
                <w:szCs w:val="16"/>
              </w:rPr>
            </w:pPr>
            <w:r w:rsidRPr="000C4CEF">
              <w:rPr>
                <w:rFonts w:cs="Arial"/>
                <w:sz w:val="16"/>
                <w:szCs w:val="16"/>
              </w:rPr>
              <w:t xml:space="preserve">А3.1, </w:t>
            </w:r>
          </w:p>
          <w:p w:rsidR="00B731FA" w:rsidRPr="000C4CEF" w:rsidRDefault="00B731FA" w:rsidP="00BC704B">
            <w:pPr>
              <w:pStyle w:val="a5"/>
              <w:rPr>
                <w:rFonts w:cs="Arial"/>
                <w:sz w:val="16"/>
                <w:szCs w:val="16"/>
              </w:rPr>
            </w:pPr>
            <w:r w:rsidRPr="000C4CEF">
              <w:rPr>
                <w:rFonts w:cs="Arial"/>
                <w:sz w:val="16"/>
                <w:szCs w:val="16"/>
                <w:lang w:val="en-US"/>
              </w:rPr>
              <w:t>p</w:t>
            </w:r>
            <w:r w:rsidRPr="000C4CEF">
              <w:rPr>
                <w:rFonts w:cs="Arial"/>
                <w:sz w:val="16"/>
                <w:szCs w:val="16"/>
              </w:rPr>
              <w:t>.4</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spacing w:line="228" w:lineRule="auto"/>
              <w:jc w:val="both"/>
              <w:rPr>
                <w:rFonts w:cs="Arial"/>
                <w:sz w:val="16"/>
                <w:szCs w:val="16"/>
              </w:rPr>
            </w:pPr>
            <w:r w:rsidRPr="000C4CEF">
              <w:rPr>
                <w:rFonts w:cs="Arial"/>
                <w:sz w:val="16"/>
                <w:szCs w:val="16"/>
              </w:rPr>
              <w:t>На судне представлены доказательства того, что отопление, вентиляция, освещение, шум, вибрация, а также другие внешние производственные факторы соответствуют национальным требованиям (при наличии национальных требований).</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The evidence has been provided on board that the heating and ventilation, lighting, noise and vibration, and other ambient factors conform with national requirements.</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857201" w:rsidRPr="000C4CEF" w:rsidRDefault="00B731FA" w:rsidP="00BC704B">
            <w:pPr>
              <w:pStyle w:val="a5"/>
              <w:rPr>
                <w:rFonts w:cs="Arial"/>
                <w:sz w:val="16"/>
                <w:szCs w:val="16"/>
              </w:rPr>
            </w:pPr>
            <w:r w:rsidRPr="000C4CEF">
              <w:rPr>
                <w:rFonts w:cs="Arial"/>
                <w:sz w:val="16"/>
                <w:szCs w:val="16"/>
              </w:rPr>
              <w:t xml:space="preserve">А4.1, </w:t>
            </w:r>
          </w:p>
          <w:p w:rsidR="00B731FA" w:rsidRPr="000C4CEF" w:rsidRDefault="00B731FA" w:rsidP="00BC704B">
            <w:pPr>
              <w:pStyle w:val="a5"/>
              <w:rPr>
                <w:rFonts w:cs="Arial"/>
                <w:sz w:val="16"/>
                <w:szCs w:val="16"/>
              </w:rPr>
            </w:pPr>
            <w:r w:rsidRPr="000C4CEF">
              <w:rPr>
                <w:rFonts w:cs="Arial"/>
                <w:sz w:val="16"/>
                <w:szCs w:val="16"/>
                <w:lang w:val="en-US"/>
              </w:rPr>
              <w:t>p</w:t>
            </w:r>
            <w:r w:rsidRPr="000C4CEF">
              <w:rPr>
                <w:rFonts w:cs="Arial"/>
                <w:sz w:val="16"/>
                <w:szCs w:val="16"/>
              </w:rPr>
              <w:t>.4, а)</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jc w:val="both"/>
              <w:rPr>
                <w:rFonts w:cs="Arial"/>
                <w:sz w:val="16"/>
                <w:szCs w:val="16"/>
              </w:rPr>
            </w:pPr>
            <w:r w:rsidRPr="000C4CEF">
              <w:rPr>
                <w:rFonts w:cs="Arial"/>
                <w:sz w:val="16"/>
                <w:szCs w:val="16"/>
              </w:rPr>
              <w:t>Компетентной организацией проведена инспекция судовой аптечки и медицинского оборудования.</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Medicine chest and medical equipment are inspected by the competent authority.</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731FA" w:rsidRPr="000C4CEF" w:rsidRDefault="00B731FA" w:rsidP="00BC704B">
            <w:pPr>
              <w:pStyle w:val="a5"/>
              <w:rPr>
                <w:rFonts w:cs="Arial"/>
                <w:sz w:val="16"/>
                <w:szCs w:val="16"/>
              </w:rPr>
            </w:pPr>
            <w:r w:rsidRPr="000C4CEF">
              <w:rPr>
                <w:rFonts w:cs="Arial"/>
                <w:sz w:val="16"/>
                <w:szCs w:val="16"/>
              </w:rPr>
              <w:t xml:space="preserve">А4.1, </w:t>
            </w:r>
            <w:proofErr w:type="gramStart"/>
            <w:r w:rsidRPr="000C4CEF">
              <w:rPr>
                <w:rFonts w:cs="Arial"/>
                <w:sz w:val="16"/>
                <w:szCs w:val="16"/>
                <w:lang w:val="en-US"/>
              </w:rPr>
              <w:t>p</w:t>
            </w:r>
            <w:r w:rsidRPr="000C4CEF">
              <w:rPr>
                <w:rFonts w:cs="Arial"/>
                <w:sz w:val="16"/>
                <w:szCs w:val="16"/>
              </w:rPr>
              <w:t>.4,</w:t>
            </w:r>
            <w:r w:rsidRPr="000C4CEF">
              <w:rPr>
                <w:rFonts w:cs="Arial"/>
                <w:sz w:val="16"/>
                <w:szCs w:val="16"/>
                <w:lang w:val="en-US"/>
              </w:rPr>
              <w:t>e</w:t>
            </w:r>
            <w:proofErr w:type="gramEnd"/>
            <w:r w:rsidRPr="000C4CEF">
              <w:rPr>
                <w:rFonts w:cs="Arial"/>
                <w:sz w:val="16"/>
                <w:szCs w:val="16"/>
              </w:rPr>
              <w:t>)</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jc w:val="both"/>
              <w:rPr>
                <w:rFonts w:cs="Arial"/>
                <w:sz w:val="16"/>
                <w:szCs w:val="16"/>
              </w:rPr>
            </w:pPr>
            <w:r w:rsidRPr="000C4CEF">
              <w:rPr>
                <w:rFonts w:cs="Arial"/>
                <w:sz w:val="16"/>
                <w:szCs w:val="16"/>
              </w:rPr>
              <w:t xml:space="preserve">На судне представлены доказательства того, что </w:t>
            </w:r>
            <w:r w:rsidR="00011FBF" w:rsidRPr="000C4CEF">
              <w:rPr>
                <w:rFonts w:cs="Arial"/>
                <w:sz w:val="16"/>
                <w:szCs w:val="16"/>
              </w:rPr>
              <w:t>на борту</w:t>
            </w:r>
            <w:r w:rsidRPr="000C4CEF">
              <w:rPr>
                <w:rFonts w:cs="Arial"/>
                <w:sz w:val="16"/>
                <w:szCs w:val="16"/>
              </w:rPr>
              <w:t xml:space="preserve"> </w:t>
            </w:r>
            <w:r w:rsidR="00EF05A8" w:rsidRPr="000C4CEF">
              <w:rPr>
                <w:rFonts w:cs="Arial"/>
                <w:sz w:val="16"/>
                <w:szCs w:val="16"/>
              </w:rPr>
              <w:t>внедрен</w:t>
            </w:r>
            <w:r w:rsidR="00EF05A8">
              <w:rPr>
                <w:rFonts w:cs="Arial"/>
                <w:sz w:val="16"/>
                <w:szCs w:val="16"/>
              </w:rPr>
              <w:t>а</w:t>
            </w:r>
            <w:r w:rsidR="00EF05A8" w:rsidRPr="000C4CEF">
              <w:rPr>
                <w:rFonts w:cs="Arial"/>
                <w:sz w:val="16"/>
                <w:szCs w:val="16"/>
              </w:rPr>
              <w:t xml:space="preserve"> </w:t>
            </w:r>
            <w:r w:rsidRPr="000C4CEF">
              <w:rPr>
                <w:rFonts w:cs="Arial"/>
                <w:sz w:val="16"/>
                <w:szCs w:val="16"/>
              </w:rPr>
              <w:t>программ</w:t>
            </w:r>
            <w:r w:rsidR="00C62EDF" w:rsidRPr="00EF05A8">
              <w:rPr>
                <w:rFonts w:cs="Arial"/>
                <w:sz w:val="16"/>
                <w:szCs w:val="16"/>
              </w:rPr>
              <w:t>а</w:t>
            </w:r>
            <w:r w:rsidRPr="000C4CEF">
              <w:rPr>
                <w:rFonts w:cs="Arial"/>
                <w:sz w:val="16"/>
                <w:szCs w:val="16"/>
              </w:rPr>
              <w:t xml:space="preserve"> по охране здоровья и санитарному просвещению. </w:t>
            </w:r>
          </w:p>
          <w:p w:rsidR="00B731FA" w:rsidRPr="000C4CEF" w:rsidRDefault="00B731FA" w:rsidP="00EF05A8">
            <w:pPr>
              <w:tabs>
                <w:tab w:val="left" w:pos="8491"/>
              </w:tabs>
              <w:jc w:val="both"/>
              <w:rPr>
                <w:rFonts w:cs="Arial"/>
                <w:sz w:val="16"/>
                <w:szCs w:val="16"/>
                <w:lang w:val="en-US"/>
              </w:rPr>
            </w:pPr>
            <w:r w:rsidRPr="000C4CEF">
              <w:rPr>
                <w:rFonts w:cs="Arial"/>
                <w:sz w:val="16"/>
                <w:szCs w:val="16"/>
                <w:lang w:val="en-US"/>
              </w:rPr>
              <w:t>The evidence has been provided that the health promotion and health education program have been implemented on board.</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857201" w:rsidRPr="000C4CEF" w:rsidRDefault="00B731FA" w:rsidP="00BC704B">
            <w:pPr>
              <w:pStyle w:val="a5"/>
              <w:rPr>
                <w:rFonts w:cs="Arial"/>
                <w:sz w:val="16"/>
                <w:szCs w:val="16"/>
              </w:rPr>
            </w:pPr>
            <w:r w:rsidRPr="000C4CEF">
              <w:rPr>
                <w:rFonts w:cs="Arial"/>
                <w:sz w:val="16"/>
                <w:szCs w:val="16"/>
              </w:rPr>
              <w:t xml:space="preserve">А4.3, </w:t>
            </w:r>
          </w:p>
          <w:p w:rsidR="00B731FA" w:rsidRPr="000C4CEF" w:rsidRDefault="00B731FA" w:rsidP="00BC704B">
            <w:pPr>
              <w:pStyle w:val="a5"/>
              <w:rPr>
                <w:rFonts w:cs="Arial"/>
                <w:sz w:val="16"/>
                <w:szCs w:val="16"/>
              </w:rPr>
            </w:pPr>
            <w:r w:rsidRPr="000C4CEF">
              <w:rPr>
                <w:rFonts w:cs="Arial"/>
                <w:sz w:val="16"/>
                <w:szCs w:val="16"/>
                <w:lang w:val="en-US"/>
              </w:rPr>
              <w:t>p</w:t>
            </w:r>
            <w:r w:rsidRPr="000C4CEF">
              <w:rPr>
                <w:rFonts w:cs="Arial"/>
                <w:sz w:val="16"/>
                <w:szCs w:val="16"/>
              </w:rPr>
              <w:t>.1, а)</w:t>
            </w:r>
          </w:p>
        </w:tc>
        <w:tc>
          <w:tcPr>
            <w:tcW w:w="8788" w:type="dxa"/>
            <w:gridSpan w:val="6"/>
            <w:tcBorders>
              <w:top w:val="single" w:sz="4" w:space="0" w:color="auto"/>
              <w:bottom w:val="single" w:sz="4" w:space="0" w:color="auto"/>
            </w:tcBorders>
            <w:vAlign w:val="center"/>
          </w:tcPr>
          <w:p w:rsidR="00B731FA" w:rsidRPr="000C4CEF" w:rsidRDefault="00CC0DB2" w:rsidP="00BC704B">
            <w:pPr>
              <w:tabs>
                <w:tab w:val="left" w:pos="8404"/>
              </w:tabs>
              <w:ind w:left="27" w:right="-248"/>
              <w:jc w:val="both"/>
              <w:rPr>
                <w:rFonts w:cs="Arial"/>
                <w:sz w:val="16"/>
                <w:szCs w:val="16"/>
              </w:rPr>
            </w:pPr>
            <w:r w:rsidRPr="000C4CEF">
              <w:rPr>
                <w:rFonts w:cs="Arial"/>
                <w:sz w:val="16"/>
                <w:szCs w:val="16"/>
              </w:rPr>
              <w:t xml:space="preserve">На борту </w:t>
            </w:r>
            <w:r w:rsidR="00C62EDF" w:rsidRPr="000C4CEF">
              <w:rPr>
                <w:rFonts w:cs="Arial"/>
                <w:sz w:val="16"/>
                <w:szCs w:val="16"/>
              </w:rPr>
              <w:t xml:space="preserve">судна </w:t>
            </w:r>
            <w:r w:rsidR="00072FFC" w:rsidRPr="000C4CEF">
              <w:rPr>
                <w:rFonts w:cs="Arial"/>
                <w:sz w:val="16"/>
                <w:szCs w:val="16"/>
              </w:rPr>
              <w:t xml:space="preserve">применяются </w:t>
            </w:r>
            <w:r w:rsidR="00B731FA" w:rsidRPr="000C4CEF">
              <w:rPr>
                <w:rFonts w:cs="Arial"/>
                <w:sz w:val="16"/>
                <w:szCs w:val="16"/>
              </w:rPr>
              <w:t xml:space="preserve">политика и программа по вопросам безопасности и </w:t>
            </w:r>
            <w:r w:rsidR="00072FFC" w:rsidRPr="000C4CEF">
              <w:rPr>
                <w:rFonts w:cs="Arial"/>
                <w:sz w:val="16"/>
                <w:szCs w:val="16"/>
              </w:rPr>
              <w:t xml:space="preserve">охраны </w:t>
            </w:r>
            <w:r w:rsidR="00B731FA" w:rsidRPr="000C4CEF">
              <w:rPr>
                <w:rFonts w:cs="Arial"/>
                <w:sz w:val="16"/>
                <w:szCs w:val="16"/>
              </w:rPr>
              <w:t>труда моряков.</w:t>
            </w:r>
          </w:p>
          <w:p w:rsidR="00B731FA" w:rsidRPr="000C4CEF" w:rsidRDefault="00B731FA" w:rsidP="00BC704B">
            <w:pPr>
              <w:tabs>
                <w:tab w:val="left" w:pos="8491"/>
              </w:tabs>
              <w:ind w:left="27"/>
              <w:jc w:val="both"/>
              <w:rPr>
                <w:rFonts w:cs="Arial"/>
                <w:sz w:val="16"/>
                <w:szCs w:val="16"/>
                <w:lang w:val="en-US"/>
              </w:rPr>
            </w:pPr>
            <w:r w:rsidRPr="000C4CEF">
              <w:rPr>
                <w:rFonts w:cs="Arial"/>
                <w:sz w:val="16"/>
                <w:szCs w:val="16"/>
                <w:lang w:val="en-US"/>
              </w:rPr>
              <w:t xml:space="preserve">A policy and program of occupational safety and health are </w:t>
            </w:r>
            <w:r w:rsidR="00CC0DB2" w:rsidRPr="000C4CEF">
              <w:rPr>
                <w:rFonts w:cs="Arial"/>
                <w:sz w:val="16"/>
                <w:szCs w:val="16"/>
                <w:lang w:val="en-US"/>
              </w:rPr>
              <w:t xml:space="preserve">implemented </w:t>
            </w:r>
            <w:r w:rsidRPr="000C4CEF">
              <w:rPr>
                <w:rFonts w:cs="Arial"/>
                <w:sz w:val="16"/>
                <w:szCs w:val="16"/>
                <w:lang w:val="en-US"/>
              </w:rPr>
              <w:t>on board.</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C704B" w:rsidRDefault="00B731FA" w:rsidP="00BC704B">
            <w:pPr>
              <w:pStyle w:val="a5"/>
              <w:rPr>
                <w:rFonts w:cs="Arial"/>
                <w:sz w:val="16"/>
                <w:szCs w:val="16"/>
              </w:rPr>
            </w:pPr>
            <w:r w:rsidRPr="000C4CEF">
              <w:rPr>
                <w:rFonts w:cs="Arial"/>
                <w:sz w:val="16"/>
                <w:szCs w:val="16"/>
                <w:lang w:val="en-US"/>
              </w:rPr>
              <w:t>A5.1</w:t>
            </w:r>
            <w:r w:rsidRPr="000C4CEF">
              <w:rPr>
                <w:rFonts w:cs="Arial"/>
                <w:sz w:val="16"/>
                <w:szCs w:val="16"/>
              </w:rPr>
              <w:t xml:space="preserve">.1, </w:t>
            </w:r>
          </w:p>
          <w:p w:rsidR="00B731FA" w:rsidRPr="000C4CEF" w:rsidRDefault="00B731FA" w:rsidP="00BC704B">
            <w:pPr>
              <w:pStyle w:val="a5"/>
              <w:rPr>
                <w:rFonts w:cs="Arial"/>
                <w:sz w:val="16"/>
                <w:szCs w:val="16"/>
                <w:lang w:val="en-US"/>
              </w:rPr>
            </w:pPr>
            <w:r w:rsidRPr="000C4CEF">
              <w:rPr>
                <w:rFonts w:cs="Arial"/>
                <w:sz w:val="16"/>
                <w:szCs w:val="16"/>
                <w:lang w:val="en-US"/>
              </w:rPr>
              <w:t>p</w:t>
            </w:r>
            <w:r w:rsidRPr="000C4CEF">
              <w:rPr>
                <w:rFonts w:cs="Arial"/>
                <w:sz w:val="16"/>
                <w:szCs w:val="16"/>
              </w:rPr>
              <w:t>.</w:t>
            </w:r>
            <w:r w:rsidRPr="000C4CEF">
              <w:rPr>
                <w:rFonts w:cs="Arial"/>
                <w:sz w:val="16"/>
                <w:szCs w:val="16"/>
                <w:lang w:val="en-US"/>
              </w:rPr>
              <w:t>2</w:t>
            </w:r>
          </w:p>
        </w:tc>
        <w:tc>
          <w:tcPr>
            <w:tcW w:w="8788" w:type="dxa"/>
            <w:gridSpan w:val="6"/>
            <w:tcBorders>
              <w:top w:val="single" w:sz="4" w:space="0" w:color="auto"/>
              <w:bottom w:val="single" w:sz="4" w:space="0" w:color="auto"/>
            </w:tcBorders>
            <w:vAlign w:val="center"/>
          </w:tcPr>
          <w:p w:rsidR="00B731FA" w:rsidRPr="000C4CEF" w:rsidRDefault="00B731FA" w:rsidP="00BC704B">
            <w:pPr>
              <w:tabs>
                <w:tab w:val="left" w:pos="8491"/>
              </w:tabs>
              <w:jc w:val="both"/>
              <w:rPr>
                <w:rFonts w:cs="Arial"/>
                <w:sz w:val="16"/>
                <w:szCs w:val="16"/>
              </w:rPr>
            </w:pPr>
            <w:r w:rsidRPr="000C4CEF">
              <w:rPr>
                <w:rFonts w:cs="Arial"/>
                <w:sz w:val="16"/>
                <w:szCs w:val="16"/>
              </w:rPr>
              <w:t>На судне имеется экземпляр КТМС.</w:t>
            </w:r>
          </w:p>
          <w:p w:rsidR="00B731FA" w:rsidRPr="000C4CEF" w:rsidRDefault="00B731FA" w:rsidP="00BC704B">
            <w:pPr>
              <w:tabs>
                <w:tab w:val="left" w:pos="8491"/>
              </w:tabs>
              <w:jc w:val="both"/>
              <w:rPr>
                <w:rFonts w:cs="Arial"/>
                <w:sz w:val="16"/>
                <w:szCs w:val="16"/>
                <w:lang w:val="en-US"/>
              </w:rPr>
            </w:pPr>
            <w:r w:rsidRPr="000C4CEF">
              <w:rPr>
                <w:rFonts w:cs="Arial"/>
                <w:sz w:val="16"/>
                <w:szCs w:val="16"/>
                <w:lang w:val="en-US"/>
              </w:rPr>
              <w:t>A copy of the MLC is available on board.</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115299" w:rsidRPr="000C4CEF" w:rsidRDefault="00115299" w:rsidP="00BC704B">
            <w:pPr>
              <w:pStyle w:val="a5"/>
              <w:rPr>
                <w:rFonts w:cs="Arial"/>
                <w:sz w:val="16"/>
                <w:szCs w:val="16"/>
              </w:rPr>
            </w:pPr>
            <w:r w:rsidRPr="000C4CEF">
              <w:rPr>
                <w:rFonts w:cs="Arial"/>
                <w:sz w:val="16"/>
                <w:szCs w:val="16"/>
              </w:rPr>
              <w:t>А5.1.3,</w:t>
            </w:r>
          </w:p>
          <w:p w:rsidR="00115299" w:rsidRPr="000C4CEF" w:rsidRDefault="00115299" w:rsidP="00BC704B">
            <w:pPr>
              <w:pStyle w:val="a5"/>
              <w:rPr>
                <w:rFonts w:cs="Arial"/>
                <w:sz w:val="16"/>
                <w:szCs w:val="16"/>
              </w:rPr>
            </w:pPr>
            <w:r w:rsidRPr="000C4CEF">
              <w:rPr>
                <w:rFonts w:cs="Arial"/>
                <w:sz w:val="16"/>
                <w:szCs w:val="16"/>
                <w:lang w:val="en-US"/>
              </w:rPr>
              <w:t>p</w:t>
            </w:r>
            <w:r w:rsidRPr="000C4CEF">
              <w:rPr>
                <w:rFonts w:cs="Arial"/>
                <w:sz w:val="16"/>
                <w:szCs w:val="16"/>
              </w:rPr>
              <w:t xml:space="preserve">.7, </w:t>
            </w:r>
            <w:r w:rsidRPr="000C4CEF">
              <w:rPr>
                <w:rFonts w:cs="Arial"/>
                <w:sz w:val="16"/>
                <w:szCs w:val="16"/>
                <w:lang w:val="en-US"/>
              </w:rPr>
              <w:t>b</w:t>
            </w:r>
            <w:r w:rsidRPr="000C4CEF">
              <w:rPr>
                <w:rFonts w:cs="Arial"/>
                <w:sz w:val="16"/>
                <w:szCs w:val="16"/>
              </w:rPr>
              <w:t>)</w:t>
            </w:r>
          </w:p>
        </w:tc>
        <w:tc>
          <w:tcPr>
            <w:tcW w:w="8788" w:type="dxa"/>
            <w:gridSpan w:val="6"/>
            <w:tcBorders>
              <w:top w:val="single" w:sz="4" w:space="0" w:color="auto"/>
              <w:bottom w:val="single" w:sz="4" w:space="0" w:color="auto"/>
            </w:tcBorders>
            <w:vAlign w:val="center"/>
          </w:tcPr>
          <w:p w:rsidR="00115299" w:rsidRPr="000C4CEF" w:rsidRDefault="00115299" w:rsidP="00BC704B">
            <w:pPr>
              <w:tabs>
                <w:tab w:val="left" w:pos="8491"/>
              </w:tabs>
              <w:jc w:val="both"/>
              <w:rPr>
                <w:rFonts w:cs="Arial"/>
                <w:sz w:val="16"/>
                <w:szCs w:val="16"/>
              </w:rPr>
            </w:pPr>
            <w:r w:rsidRPr="000C4CEF">
              <w:rPr>
                <w:rFonts w:cs="Arial"/>
                <w:sz w:val="16"/>
                <w:szCs w:val="16"/>
              </w:rPr>
              <w:t>Судовладелец в полной мере выполняет требования национального законодательства</w:t>
            </w:r>
            <w:r w:rsidR="001F4D80" w:rsidRPr="000C4CEF">
              <w:rPr>
                <w:rFonts w:cs="Arial"/>
                <w:sz w:val="16"/>
                <w:szCs w:val="16"/>
              </w:rPr>
              <w:t>,</w:t>
            </w:r>
            <w:r w:rsidRPr="000C4CEF">
              <w:rPr>
                <w:rFonts w:cs="Arial"/>
                <w:sz w:val="16"/>
                <w:szCs w:val="16"/>
              </w:rPr>
              <w:t xml:space="preserve"> направленного на выполнение требований КТМС в отношении условий труда и отдыха моряков на борту судна.</w:t>
            </w:r>
          </w:p>
          <w:p w:rsidR="00115299" w:rsidRPr="000C4CEF" w:rsidRDefault="001F4D80" w:rsidP="00EF05A8">
            <w:pPr>
              <w:tabs>
                <w:tab w:val="left" w:pos="8491"/>
              </w:tabs>
              <w:jc w:val="both"/>
              <w:rPr>
                <w:rFonts w:cs="Arial"/>
                <w:sz w:val="16"/>
                <w:szCs w:val="16"/>
                <w:lang w:val="en-US"/>
              </w:rPr>
            </w:pPr>
            <w:r w:rsidRPr="000C4CEF">
              <w:rPr>
                <w:rFonts w:cs="Arial"/>
                <w:sz w:val="16"/>
                <w:szCs w:val="16"/>
                <w:lang w:val="en-US"/>
              </w:rPr>
              <w:t xml:space="preserve">The shipowner fully complies with the requirements of national legislation aimed at </w:t>
            </w:r>
            <w:r w:rsidR="0005484C" w:rsidRPr="000C4CEF">
              <w:rPr>
                <w:rFonts w:cs="Arial"/>
                <w:sz w:val="16"/>
                <w:szCs w:val="16"/>
                <w:lang w:val="en-US"/>
              </w:rPr>
              <w:t>implementation of MLC in part of the working and rest conditions of seafarers on board the ship.</w:t>
            </w:r>
          </w:p>
        </w:tc>
        <w:tc>
          <w:tcPr>
            <w:tcW w:w="1134" w:type="dxa"/>
            <w:tcBorders>
              <w:top w:val="single" w:sz="4" w:space="0" w:color="auto"/>
              <w:bottom w:val="single" w:sz="4" w:space="0" w:color="auto"/>
            </w:tcBorders>
            <w:vAlign w:val="center"/>
          </w:tcPr>
          <w:p w:rsidR="00115299" w:rsidRPr="00C930B8" w:rsidRDefault="00115299"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BC704B"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C930B8" w:rsidRPr="000C4CEF" w:rsidRDefault="00C930B8" w:rsidP="00BC704B">
            <w:pPr>
              <w:pStyle w:val="a5"/>
              <w:rPr>
                <w:rFonts w:cs="Arial"/>
                <w:sz w:val="16"/>
                <w:szCs w:val="16"/>
              </w:rPr>
            </w:pPr>
            <w:r w:rsidRPr="000C4CEF">
              <w:rPr>
                <w:rFonts w:cs="Arial"/>
                <w:sz w:val="16"/>
                <w:szCs w:val="16"/>
              </w:rPr>
              <w:t>А5.1.3,</w:t>
            </w:r>
          </w:p>
          <w:p w:rsidR="00C930B8" w:rsidRPr="000C4CEF" w:rsidRDefault="00C930B8" w:rsidP="00BC704B">
            <w:pPr>
              <w:pStyle w:val="a5"/>
              <w:rPr>
                <w:rFonts w:cs="Arial"/>
                <w:sz w:val="16"/>
                <w:szCs w:val="16"/>
              </w:rPr>
            </w:pPr>
            <w:r w:rsidRPr="000C4CEF">
              <w:rPr>
                <w:rFonts w:cs="Arial"/>
                <w:sz w:val="16"/>
                <w:szCs w:val="16"/>
                <w:lang w:val="en-US"/>
              </w:rPr>
              <w:t>p</w:t>
            </w:r>
            <w:r w:rsidRPr="000C4CEF">
              <w:rPr>
                <w:rFonts w:cs="Arial"/>
                <w:sz w:val="16"/>
                <w:szCs w:val="16"/>
              </w:rPr>
              <w:t>.7, с)</w:t>
            </w:r>
          </w:p>
        </w:tc>
        <w:tc>
          <w:tcPr>
            <w:tcW w:w="8788" w:type="dxa"/>
            <w:gridSpan w:val="6"/>
            <w:tcBorders>
              <w:top w:val="single" w:sz="4" w:space="0" w:color="auto"/>
              <w:bottom w:val="single" w:sz="4" w:space="0" w:color="auto"/>
            </w:tcBorders>
            <w:vAlign w:val="center"/>
          </w:tcPr>
          <w:p w:rsidR="00C930B8" w:rsidRPr="000C4CEF" w:rsidRDefault="00C930B8" w:rsidP="00BC704B">
            <w:pPr>
              <w:tabs>
                <w:tab w:val="left" w:pos="8491"/>
              </w:tabs>
              <w:jc w:val="both"/>
              <w:rPr>
                <w:rFonts w:cs="Arial"/>
                <w:sz w:val="16"/>
                <w:szCs w:val="16"/>
              </w:rPr>
            </w:pPr>
            <w:r w:rsidRPr="000C4CEF">
              <w:rPr>
                <w:rFonts w:cs="Arial"/>
                <w:sz w:val="16"/>
                <w:szCs w:val="16"/>
              </w:rPr>
              <w:t>Капитан судна знаком с требованиями КТМС и обязанностями, связанными с их выполнением.</w:t>
            </w:r>
          </w:p>
          <w:p w:rsidR="00C930B8" w:rsidRPr="000C4CEF" w:rsidRDefault="00C930B8" w:rsidP="00BC704B">
            <w:pPr>
              <w:tabs>
                <w:tab w:val="left" w:pos="8491"/>
              </w:tabs>
              <w:jc w:val="both"/>
              <w:rPr>
                <w:rFonts w:cs="Arial"/>
                <w:sz w:val="16"/>
                <w:szCs w:val="16"/>
                <w:lang w:val="en-US"/>
              </w:rPr>
            </w:pPr>
            <w:r w:rsidRPr="000C4CEF">
              <w:rPr>
                <w:rFonts w:cs="Arial"/>
                <w:sz w:val="16"/>
                <w:szCs w:val="16"/>
                <w:lang w:val="en-US"/>
              </w:rPr>
              <w:t>Master is familiar with the requirements of the MLC and responsibilities for implementation.</w:t>
            </w:r>
          </w:p>
        </w:tc>
        <w:tc>
          <w:tcPr>
            <w:tcW w:w="1134" w:type="dxa"/>
            <w:tcBorders>
              <w:top w:val="single" w:sz="4" w:space="0" w:color="auto"/>
              <w:bottom w:val="single" w:sz="4" w:space="0" w:color="auto"/>
            </w:tcBorders>
            <w:vAlign w:val="center"/>
          </w:tcPr>
          <w:p w:rsidR="00C930B8" w:rsidRPr="00C930B8" w:rsidRDefault="00C930B8"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115299" w:rsidRPr="000C4CEF" w:rsidRDefault="00115299" w:rsidP="00BC704B">
            <w:pPr>
              <w:pStyle w:val="a5"/>
              <w:rPr>
                <w:rFonts w:cs="Arial"/>
                <w:sz w:val="16"/>
                <w:szCs w:val="16"/>
              </w:rPr>
            </w:pPr>
            <w:r w:rsidRPr="000C4CEF">
              <w:rPr>
                <w:rFonts w:cs="Arial"/>
                <w:sz w:val="16"/>
                <w:szCs w:val="16"/>
              </w:rPr>
              <w:t>А5.1.3,</w:t>
            </w:r>
          </w:p>
          <w:p w:rsidR="00115299" w:rsidRPr="000C4CEF" w:rsidRDefault="00115299" w:rsidP="00BC704B">
            <w:pPr>
              <w:pStyle w:val="a5"/>
              <w:ind w:right="-249"/>
              <w:rPr>
                <w:rFonts w:cs="Arial"/>
                <w:sz w:val="16"/>
                <w:szCs w:val="16"/>
                <w:lang w:val="en-US"/>
              </w:rPr>
            </w:pPr>
            <w:r w:rsidRPr="000C4CEF">
              <w:rPr>
                <w:rFonts w:cs="Arial"/>
                <w:sz w:val="16"/>
                <w:szCs w:val="16"/>
                <w:lang w:val="en-US"/>
              </w:rPr>
              <w:t>p</w:t>
            </w:r>
            <w:r w:rsidRPr="000C4CEF">
              <w:rPr>
                <w:rFonts w:cs="Arial"/>
                <w:sz w:val="16"/>
                <w:szCs w:val="16"/>
              </w:rPr>
              <w:t xml:space="preserve">.7, </w:t>
            </w:r>
            <w:r w:rsidRPr="000C4CEF">
              <w:rPr>
                <w:rFonts w:cs="Arial"/>
                <w:sz w:val="16"/>
                <w:szCs w:val="16"/>
                <w:lang w:val="en-US"/>
              </w:rPr>
              <w:t>d</w:t>
            </w:r>
            <w:r w:rsidRPr="000C4CEF">
              <w:rPr>
                <w:rFonts w:cs="Arial"/>
                <w:sz w:val="16"/>
                <w:szCs w:val="16"/>
              </w:rPr>
              <w:t>)</w:t>
            </w:r>
          </w:p>
        </w:tc>
        <w:tc>
          <w:tcPr>
            <w:tcW w:w="8788" w:type="dxa"/>
            <w:gridSpan w:val="6"/>
            <w:tcBorders>
              <w:top w:val="single" w:sz="4" w:space="0" w:color="auto"/>
              <w:bottom w:val="single" w:sz="4" w:space="0" w:color="auto"/>
            </w:tcBorders>
            <w:vAlign w:val="center"/>
          </w:tcPr>
          <w:p w:rsidR="00115299" w:rsidRPr="000C4CEF" w:rsidRDefault="000F36EB" w:rsidP="00BC704B">
            <w:pPr>
              <w:tabs>
                <w:tab w:val="left" w:pos="8491"/>
              </w:tabs>
              <w:jc w:val="both"/>
              <w:rPr>
                <w:rFonts w:cs="Arial"/>
                <w:sz w:val="16"/>
                <w:szCs w:val="16"/>
              </w:rPr>
            </w:pPr>
            <w:r w:rsidRPr="000C4CEF">
              <w:rPr>
                <w:rFonts w:cs="Arial"/>
                <w:sz w:val="16"/>
                <w:szCs w:val="16"/>
              </w:rPr>
              <w:t xml:space="preserve">Соответствующая </w:t>
            </w:r>
            <w:r w:rsidR="00115299" w:rsidRPr="000C4CEF">
              <w:rPr>
                <w:rFonts w:cs="Arial"/>
                <w:sz w:val="16"/>
                <w:szCs w:val="16"/>
              </w:rPr>
              <w:t xml:space="preserve">информация была представлена компетентному органу или </w:t>
            </w:r>
            <w:r w:rsidR="00115299" w:rsidRPr="000C4CEF">
              <w:rPr>
                <w:rFonts w:cs="Arial"/>
                <w:spacing w:val="-1"/>
                <w:sz w:val="16"/>
                <w:szCs w:val="16"/>
              </w:rPr>
              <w:t xml:space="preserve">признанной организации для выдачи Декларации о соблюдении трудовых норм в </w:t>
            </w:r>
            <w:r w:rsidR="00115299" w:rsidRPr="000C4CEF">
              <w:rPr>
                <w:rFonts w:cs="Arial"/>
                <w:sz w:val="16"/>
                <w:szCs w:val="16"/>
              </w:rPr>
              <w:t>морском судоходстве.</w:t>
            </w:r>
          </w:p>
          <w:p w:rsidR="00115299" w:rsidRPr="000C4CEF" w:rsidRDefault="00115299" w:rsidP="00BC704B">
            <w:pPr>
              <w:tabs>
                <w:tab w:val="left" w:pos="8491"/>
              </w:tabs>
              <w:jc w:val="both"/>
              <w:rPr>
                <w:rFonts w:cs="Arial"/>
                <w:sz w:val="16"/>
                <w:szCs w:val="16"/>
                <w:lang w:val="en-US"/>
              </w:rPr>
            </w:pPr>
            <w:r w:rsidRPr="000C4CEF">
              <w:rPr>
                <w:rFonts w:cs="Arial"/>
                <w:sz w:val="16"/>
                <w:szCs w:val="16"/>
                <w:lang w:val="en-US"/>
              </w:rPr>
              <w:t>Relevant information has been submitted to the competent authority or recognized organization to produce a Declaration of Maritime Labour Compliance.</w:t>
            </w:r>
          </w:p>
        </w:tc>
        <w:tc>
          <w:tcPr>
            <w:tcW w:w="1134" w:type="dxa"/>
            <w:tcBorders>
              <w:top w:val="single" w:sz="4" w:space="0" w:color="auto"/>
              <w:bottom w:val="single" w:sz="4" w:space="0" w:color="auto"/>
            </w:tcBorders>
            <w:vAlign w:val="center"/>
          </w:tcPr>
          <w:p w:rsidR="00115299" w:rsidRPr="00C930B8" w:rsidRDefault="00115299" w:rsidP="00BC704B">
            <w:pPr>
              <w:jc w:val="center"/>
              <w:rPr>
                <w:rFonts w:cs="Arial"/>
                <w:b/>
                <w:bCs/>
                <w:color w:val="000000"/>
                <w:szCs w:val="20"/>
                <w:lang w:val="en-US"/>
              </w:rPr>
            </w:pPr>
            <w:r w:rsidRPr="00C930B8">
              <w:rPr>
                <w:rFonts w:cs="Arial"/>
                <w:b/>
                <w:bCs/>
                <w:color w:val="000000"/>
                <w:szCs w:val="20"/>
              </w:rPr>
              <w:fldChar w:fldCharType="begin">
                <w:ffData>
                  <w:name w:val=""/>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C704B" w:rsidRDefault="00B731FA" w:rsidP="00BC704B">
            <w:pPr>
              <w:pStyle w:val="a5"/>
              <w:rPr>
                <w:rFonts w:cs="Arial"/>
                <w:sz w:val="16"/>
                <w:szCs w:val="16"/>
              </w:rPr>
            </w:pPr>
            <w:r w:rsidRPr="000C4CEF">
              <w:rPr>
                <w:rFonts w:cs="Arial"/>
                <w:sz w:val="16"/>
                <w:szCs w:val="16"/>
              </w:rPr>
              <w:t xml:space="preserve">А5.1.5, </w:t>
            </w:r>
          </w:p>
          <w:p w:rsidR="00B731FA" w:rsidRPr="000C4CEF" w:rsidRDefault="00B731FA" w:rsidP="00BC704B">
            <w:pPr>
              <w:pStyle w:val="a5"/>
              <w:rPr>
                <w:rFonts w:cs="Arial"/>
                <w:sz w:val="16"/>
                <w:szCs w:val="16"/>
              </w:rPr>
            </w:pPr>
            <w:r w:rsidRPr="000C4CEF">
              <w:rPr>
                <w:rFonts w:cs="Arial"/>
                <w:sz w:val="16"/>
                <w:szCs w:val="16"/>
                <w:lang w:val="en-US"/>
              </w:rPr>
              <w:t>p</w:t>
            </w:r>
            <w:r w:rsidRPr="000C4CEF">
              <w:rPr>
                <w:rFonts w:cs="Arial"/>
                <w:sz w:val="16"/>
                <w:szCs w:val="16"/>
              </w:rPr>
              <w:t>.1</w:t>
            </w:r>
          </w:p>
        </w:tc>
        <w:tc>
          <w:tcPr>
            <w:tcW w:w="8788" w:type="dxa"/>
            <w:gridSpan w:val="6"/>
            <w:tcBorders>
              <w:top w:val="single" w:sz="4" w:space="0" w:color="auto"/>
              <w:bottom w:val="single" w:sz="4" w:space="0" w:color="auto"/>
            </w:tcBorders>
            <w:vAlign w:val="center"/>
          </w:tcPr>
          <w:p w:rsidR="00B731FA" w:rsidRPr="000C4CEF" w:rsidRDefault="00CC0DB2" w:rsidP="00BC704B">
            <w:pPr>
              <w:tabs>
                <w:tab w:val="left" w:pos="8491"/>
              </w:tabs>
              <w:jc w:val="both"/>
              <w:rPr>
                <w:rFonts w:cs="Arial"/>
                <w:sz w:val="16"/>
                <w:szCs w:val="16"/>
              </w:rPr>
            </w:pPr>
            <w:r w:rsidRPr="000C4CEF">
              <w:rPr>
                <w:rFonts w:cs="Arial"/>
                <w:sz w:val="16"/>
                <w:szCs w:val="16"/>
              </w:rPr>
              <w:t xml:space="preserve">На судне действует </w:t>
            </w:r>
            <w:r w:rsidR="00B731FA" w:rsidRPr="000C4CEF">
              <w:rPr>
                <w:rFonts w:eastAsia="SimHei" w:cs="Arial"/>
                <w:bCs/>
                <w:sz w:val="16"/>
                <w:szCs w:val="16"/>
                <w:lang w:eastAsia="en-US"/>
              </w:rPr>
              <w:t>п</w:t>
            </w:r>
            <w:r w:rsidR="00B731FA" w:rsidRPr="000C4CEF">
              <w:rPr>
                <w:rFonts w:cs="Arial"/>
                <w:sz w:val="16"/>
                <w:szCs w:val="16"/>
              </w:rPr>
              <w:t>роцедура для справедливого, эффективного и быстрого рассмотрения на борту жалоб моряков о возможных нарушениях требований КТМС (включая права моряков).</w:t>
            </w:r>
          </w:p>
          <w:p w:rsidR="00B731FA" w:rsidRPr="000C4CEF" w:rsidRDefault="00CC0DB2" w:rsidP="00BC704B">
            <w:pPr>
              <w:tabs>
                <w:tab w:val="left" w:pos="8491"/>
              </w:tabs>
              <w:jc w:val="both"/>
              <w:rPr>
                <w:rFonts w:cs="Arial"/>
                <w:sz w:val="16"/>
                <w:szCs w:val="16"/>
                <w:lang w:val="en-US"/>
              </w:rPr>
            </w:pPr>
            <w:r w:rsidRPr="000C4CEF">
              <w:rPr>
                <w:rFonts w:cs="Arial"/>
                <w:sz w:val="16"/>
                <w:szCs w:val="16"/>
                <w:lang w:val="en-US"/>
              </w:rPr>
              <w:t xml:space="preserve">The ship </w:t>
            </w:r>
            <w:proofErr w:type="gramStart"/>
            <w:r w:rsidRPr="000C4CEF">
              <w:rPr>
                <w:rFonts w:cs="Arial"/>
                <w:sz w:val="16"/>
                <w:szCs w:val="16"/>
                <w:lang w:val="en-US"/>
              </w:rPr>
              <w:t>have</w:t>
            </w:r>
            <w:proofErr w:type="gramEnd"/>
            <w:r w:rsidRPr="000C4CEF">
              <w:rPr>
                <w:rFonts w:cs="Arial"/>
                <w:sz w:val="16"/>
                <w:szCs w:val="16"/>
                <w:lang w:val="en-US"/>
              </w:rPr>
              <w:t xml:space="preserve"> </w:t>
            </w:r>
            <w:r w:rsidR="00B731FA" w:rsidRPr="000C4CEF">
              <w:rPr>
                <w:rFonts w:cs="Arial"/>
                <w:sz w:val="16"/>
                <w:szCs w:val="16"/>
                <w:lang w:val="en-US"/>
              </w:rPr>
              <w:t xml:space="preserve">on-board </w:t>
            </w:r>
            <w:r w:rsidRPr="000C4CEF">
              <w:rPr>
                <w:rFonts w:cs="Arial"/>
                <w:sz w:val="16"/>
                <w:szCs w:val="16"/>
                <w:lang w:val="en-US"/>
              </w:rPr>
              <w:t xml:space="preserve">the </w:t>
            </w:r>
            <w:r w:rsidR="00B731FA" w:rsidRPr="000C4CEF">
              <w:rPr>
                <w:rFonts w:cs="Arial"/>
                <w:sz w:val="16"/>
                <w:szCs w:val="16"/>
                <w:lang w:val="en-US"/>
              </w:rPr>
              <w:t>procedure for the fair, effective and expeditious handling of seafarers’ complaints alleging breaches of the requirements of this MLC (including seafarers’ rights).</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0C4CEF" w:rsidTr="00EF05A8">
        <w:tblPrEx>
          <w:tblCellMar>
            <w:left w:w="107" w:type="dxa"/>
            <w:right w:w="107" w:type="dxa"/>
          </w:tblCellMar>
        </w:tblPrEx>
        <w:trPr>
          <w:trHeight w:val="345"/>
        </w:trPr>
        <w:tc>
          <w:tcPr>
            <w:tcW w:w="851" w:type="dxa"/>
            <w:tcBorders>
              <w:top w:val="single" w:sz="4" w:space="0" w:color="auto"/>
              <w:bottom w:val="single" w:sz="4" w:space="0" w:color="auto"/>
            </w:tcBorders>
            <w:vAlign w:val="center"/>
          </w:tcPr>
          <w:p w:rsidR="00B731FA" w:rsidRPr="000C4CEF" w:rsidRDefault="00D36CB1" w:rsidP="00BC704B">
            <w:pPr>
              <w:pStyle w:val="a5"/>
              <w:ind w:right="-105"/>
              <w:rPr>
                <w:rFonts w:cs="Arial"/>
                <w:sz w:val="16"/>
                <w:szCs w:val="16"/>
              </w:rPr>
            </w:pPr>
            <w:r>
              <w:rPr>
                <w:rFonts w:cs="Arial"/>
                <w:sz w:val="16"/>
                <w:szCs w:val="16"/>
                <w:lang w:val="en-US"/>
              </w:rPr>
              <w:t>PR</w:t>
            </w:r>
            <w:r w:rsidR="00B731FA" w:rsidRPr="000C4CEF">
              <w:rPr>
                <w:rFonts w:cs="Arial"/>
                <w:sz w:val="16"/>
                <w:szCs w:val="16"/>
              </w:rPr>
              <w:t xml:space="preserve"> </w:t>
            </w:r>
            <w:r w:rsidR="00C121DC">
              <w:rPr>
                <w:rFonts w:cs="Arial"/>
                <w:sz w:val="16"/>
                <w:szCs w:val="16"/>
              </w:rPr>
              <w:t>№</w:t>
            </w:r>
            <w:r w:rsidR="00C121DC" w:rsidRPr="000C4CEF">
              <w:rPr>
                <w:rFonts w:cs="Arial"/>
                <w:sz w:val="16"/>
                <w:szCs w:val="16"/>
              </w:rPr>
              <w:t>40</w:t>
            </w:r>
            <w:r w:rsidR="000F36EB" w:rsidRPr="000C4CEF">
              <w:rPr>
                <w:rFonts w:cs="Arial"/>
                <w:sz w:val="16"/>
                <w:szCs w:val="16"/>
              </w:rPr>
              <w:t>,</w:t>
            </w:r>
            <w:r>
              <w:rPr>
                <w:rFonts w:cs="Arial"/>
                <w:sz w:val="16"/>
                <w:szCs w:val="16"/>
                <w:lang w:val="en-US"/>
              </w:rPr>
              <w:t xml:space="preserve"> </w:t>
            </w:r>
            <w:r w:rsidR="000F36EB" w:rsidRPr="000C4CEF">
              <w:rPr>
                <w:rFonts w:cs="Arial"/>
                <w:sz w:val="16"/>
                <w:szCs w:val="16"/>
                <w:lang w:val="en-US"/>
              </w:rPr>
              <w:t>p.</w:t>
            </w:r>
            <w:r w:rsidR="000F36EB" w:rsidRPr="000C4CEF">
              <w:rPr>
                <w:rFonts w:cs="Arial"/>
                <w:sz w:val="16"/>
                <w:szCs w:val="16"/>
              </w:rPr>
              <w:t>3.5.1</w:t>
            </w:r>
          </w:p>
        </w:tc>
        <w:tc>
          <w:tcPr>
            <w:tcW w:w="8788" w:type="dxa"/>
            <w:gridSpan w:val="6"/>
            <w:tcBorders>
              <w:top w:val="single" w:sz="4" w:space="0" w:color="auto"/>
              <w:bottom w:val="single" w:sz="4" w:space="0" w:color="auto"/>
            </w:tcBorders>
            <w:vAlign w:val="center"/>
          </w:tcPr>
          <w:p w:rsidR="00B731FA" w:rsidRPr="000C4CEF" w:rsidRDefault="00072FFC" w:rsidP="00BC704B">
            <w:pPr>
              <w:tabs>
                <w:tab w:val="left" w:pos="8491"/>
              </w:tabs>
              <w:jc w:val="both"/>
              <w:rPr>
                <w:rFonts w:cs="Arial"/>
                <w:sz w:val="16"/>
                <w:szCs w:val="16"/>
              </w:rPr>
            </w:pPr>
            <w:r w:rsidRPr="000C4CEF">
              <w:rPr>
                <w:rFonts w:cs="Arial"/>
                <w:sz w:val="16"/>
                <w:szCs w:val="16"/>
              </w:rPr>
              <w:t>Судовладелец р</w:t>
            </w:r>
            <w:r w:rsidR="00B731FA" w:rsidRPr="000C4CEF">
              <w:rPr>
                <w:rFonts w:cs="Arial"/>
                <w:sz w:val="16"/>
                <w:szCs w:val="16"/>
              </w:rPr>
              <w:t>азработа</w:t>
            </w:r>
            <w:r w:rsidRPr="000C4CEF">
              <w:rPr>
                <w:rFonts w:cs="Arial"/>
                <w:sz w:val="16"/>
                <w:szCs w:val="16"/>
              </w:rPr>
              <w:t>л</w:t>
            </w:r>
            <w:r w:rsidR="00B731FA" w:rsidRPr="000C4CEF">
              <w:rPr>
                <w:rFonts w:cs="Arial"/>
                <w:sz w:val="16"/>
                <w:szCs w:val="16"/>
              </w:rPr>
              <w:t xml:space="preserve"> план внедрения требований КТМС на судне.</w:t>
            </w:r>
          </w:p>
          <w:p w:rsidR="00B731FA" w:rsidRPr="000C4CEF" w:rsidRDefault="00072FFC" w:rsidP="00BC704B">
            <w:pPr>
              <w:tabs>
                <w:tab w:val="left" w:pos="8491"/>
              </w:tabs>
              <w:jc w:val="both"/>
              <w:rPr>
                <w:rFonts w:cs="Arial"/>
                <w:sz w:val="16"/>
                <w:szCs w:val="16"/>
                <w:lang w:val="en-US"/>
              </w:rPr>
            </w:pPr>
            <w:r w:rsidRPr="000C4CEF">
              <w:rPr>
                <w:rFonts w:cs="Arial"/>
                <w:sz w:val="16"/>
                <w:szCs w:val="16"/>
                <w:lang w:val="en-US"/>
              </w:rPr>
              <w:t xml:space="preserve">The shipowner </w:t>
            </w:r>
            <w:r w:rsidR="00B731FA" w:rsidRPr="000C4CEF">
              <w:rPr>
                <w:rFonts w:cs="Arial"/>
                <w:sz w:val="16"/>
                <w:szCs w:val="16"/>
                <w:lang w:val="en-US"/>
              </w:rPr>
              <w:t xml:space="preserve">has developed </w:t>
            </w:r>
            <w:r w:rsidRPr="000C4CEF">
              <w:rPr>
                <w:rFonts w:cs="Arial"/>
                <w:sz w:val="16"/>
                <w:szCs w:val="16"/>
              </w:rPr>
              <w:t>а</w:t>
            </w:r>
            <w:r w:rsidRPr="000C4CEF">
              <w:rPr>
                <w:rFonts w:cs="Arial"/>
                <w:sz w:val="16"/>
                <w:szCs w:val="16"/>
                <w:lang w:val="en-US"/>
              </w:rPr>
              <w:t xml:space="preserve"> plan </w:t>
            </w:r>
            <w:r w:rsidR="00B731FA" w:rsidRPr="000C4CEF">
              <w:rPr>
                <w:rFonts w:cs="Arial"/>
                <w:sz w:val="16"/>
                <w:szCs w:val="16"/>
                <w:lang w:val="en-US"/>
              </w:rPr>
              <w:t>for the implementation of MLC requirements on board.</w:t>
            </w:r>
          </w:p>
        </w:tc>
        <w:tc>
          <w:tcPr>
            <w:tcW w:w="1134" w:type="dxa"/>
            <w:tcBorders>
              <w:top w:val="single" w:sz="4" w:space="0" w:color="auto"/>
              <w:bottom w:val="single" w:sz="4" w:space="0" w:color="auto"/>
            </w:tcBorders>
            <w:vAlign w:val="center"/>
          </w:tcPr>
          <w:p w:rsidR="00B731FA" w:rsidRPr="00C930B8" w:rsidRDefault="00B731FA" w:rsidP="00BC704B">
            <w:pPr>
              <w:jc w:val="center"/>
              <w:rPr>
                <w:rFonts w:cs="Arial"/>
                <w:b/>
                <w:szCs w:val="20"/>
              </w:rPr>
            </w:pPr>
            <w:r w:rsidRPr="00C930B8">
              <w:rPr>
                <w:rFonts w:cs="Arial"/>
                <w:b/>
                <w:bCs/>
                <w:color w:val="000000"/>
                <w:szCs w:val="20"/>
              </w:rPr>
              <w:fldChar w:fldCharType="begin">
                <w:ffData>
                  <w:name w:val="ПолеСоСписком1"/>
                  <w:enabled/>
                  <w:calcOnExit w:val="0"/>
                  <w:ddList>
                    <w:listEntry w:val="  "/>
                    <w:listEntry w:val="Yes"/>
                    <w:listEntry w:val="No"/>
                    <w:listEntry w:val="N/A"/>
                  </w:ddList>
                </w:ffData>
              </w:fldChar>
            </w:r>
            <w:r w:rsidRPr="00C930B8">
              <w:rPr>
                <w:rFonts w:cs="Arial"/>
                <w:b/>
                <w:bCs/>
                <w:color w:val="000000"/>
                <w:szCs w:val="20"/>
              </w:rPr>
              <w:instrText xml:space="preserve"> FORMDROPDOWN </w:instrText>
            </w:r>
            <w:r w:rsidR="00C43BE0">
              <w:rPr>
                <w:rFonts w:cs="Arial"/>
                <w:b/>
                <w:bCs/>
                <w:color w:val="000000"/>
                <w:szCs w:val="20"/>
              </w:rPr>
            </w:r>
            <w:r w:rsidR="00C43BE0">
              <w:rPr>
                <w:rFonts w:cs="Arial"/>
                <w:b/>
                <w:bCs/>
                <w:color w:val="000000"/>
                <w:szCs w:val="20"/>
              </w:rPr>
              <w:fldChar w:fldCharType="separate"/>
            </w:r>
            <w:r w:rsidRPr="00C930B8">
              <w:rPr>
                <w:rFonts w:cs="Arial"/>
                <w:b/>
                <w:bCs/>
                <w:color w:val="000000"/>
                <w:szCs w:val="20"/>
              </w:rPr>
              <w:fldChar w:fldCharType="end"/>
            </w:r>
          </w:p>
        </w:tc>
      </w:tr>
      <w:tr w:rsidR="00EA2515" w:rsidRPr="00B731FA" w:rsidTr="00BC704B">
        <w:tblPrEx>
          <w:tblCellMar>
            <w:left w:w="107" w:type="dxa"/>
            <w:right w:w="107" w:type="dxa"/>
          </w:tblCellMar>
        </w:tblPrEx>
        <w:trPr>
          <w:trHeight w:val="284"/>
        </w:trPr>
        <w:tc>
          <w:tcPr>
            <w:tcW w:w="10773" w:type="dxa"/>
            <w:gridSpan w:val="8"/>
            <w:vAlign w:val="center"/>
          </w:tcPr>
          <w:p w:rsidR="00EA2515" w:rsidRPr="000C4CEF" w:rsidRDefault="00EA2515" w:rsidP="00BC704B">
            <w:pPr>
              <w:rPr>
                <w:rFonts w:cs="Arial"/>
                <w:bCs/>
                <w:color w:val="000000"/>
                <w:sz w:val="18"/>
                <w:szCs w:val="18"/>
              </w:rPr>
            </w:pPr>
            <w:r w:rsidRPr="000C4CEF">
              <w:rPr>
                <w:rFonts w:cs="Arial"/>
                <w:bCs/>
                <w:color w:val="000000"/>
                <w:sz w:val="18"/>
                <w:szCs w:val="18"/>
              </w:rPr>
              <w:t>Примечания/</w:t>
            </w:r>
            <w:r w:rsidRPr="000C4CEF">
              <w:rPr>
                <w:rFonts w:cs="Arial"/>
                <w:bCs/>
                <w:color w:val="000000"/>
                <w:sz w:val="18"/>
                <w:szCs w:val="18"/>
                <w:lang w:val="en-US"/>
              </w:rPr>
              <w:t>Remarks:</w:t>
            </w:r>
            <w:r w:rsidRPr="000C4CEF">
              <w:rPr>
                <w:b/>
                <w:caps/>
                <w:sz w:val="18"/>
                <w:szCs w:val="18"/>
              </w:rPr>
              <w:t xml:space="preserve"> </w:t>
            </w:r>
            <w:r w:rsidRPr="000C4CEF">
              <w:rPr>
                <w:b/>
                <w:i/>
                <w:caps/>
                <w:sz w:val="18"/>
                <w:szCs w:val="18"/>
              </w:rPr>
              <w:fldChar w:fldCharType="begin">
                <w:ffData>
                  <w:name w:val=""/>
                  <w:enabled/>
                  <w:calcOnExit w:val="0"/>
                  <w:textInput>
                    <w:maxLength w:val="300"/>
                  </w:textInput>
                </w:ffData>
              </w:fldChar>
            </w:r>
            <w:r w:rsidRPr="000C4CEF">
              <w:rPr>
                <w:b/>
                <w:i/>
                <w:caps/>
                <w:sz w:val="18"/>
                <w:szCs w:val="18"/>
              </w:rPr>
              <w:instrText xml:space="preserve"> FORMTEXT </w:instrText>
            </w:r>
            <w:r w:rsidRPr="000C4CEF">
              <w:rPr>
                <w:b/>
                <w:i/>
                <w:caps/>
                <w:sz w:val="18"/>
                <w:szCs w:val="18"/>
              </w:rPr>
            </w:r>
            <w:r w:rsidRPr="000C4CEF">
              <w:rPr>
                <w:b/>
                <w:i/>
                <w:caps/>
                <w:sz w:val="18"/>
                <w:szCs w:val="18"/>
              </w:rPr>
              <w:fldChar w:fldCharType="separate"/>
            </w:r>
            <w:r w:rsidR="00711D94">
              <w:rPr>
                <w:b/>
                <w:i/>
                <w:caps/>
                <w:sz w:val="18"/>
                <w:szCs w:val="18"/>
              </w:rPr>
              <w:t> </w:t>
            </w:r>
            <w:r w:rsidR="00711D94">
              <w:rPr>
                <w:b/>
                <w:i/>
                <w:caps/>
                <w:sz w:val="18"/>
                <w:szCs w:val="18"/>
              </w:rPr>
              <w:t> </w:t>
            </w:r>
            <w:r w:rsidR="00711D94">
              <w:rPr>
                <w:b/>
                <w:i/>
                <w:caps/>
                <w:sz w:val="18"/>
                <w:szCs w:val="18"/>
              </w:rPr>
              <w:t> </w:t>
            </w:r>
            <w:r w:rsidR="00711D94">
              <w:rPr>
                <w:b/>
                <w:i/>
                <w:caps/>
                <w:sz w:val="18"/>
                <w:szCs w:val="18"/>
              </w:rPr>
              <w:t> </w:t>
            </w:r>
            <w:r w:rsidR="00711D94">
              <w:rPr>
                <w:b/>
                <w:i/>
                <w:caps/>
                <w:sz w:val="18"/>
                <w:szCs w:val="18"/>
              </w:rPr>
              <w:t> </w:t>
            </w:r>
            <w:r w:rsidRPr="000C4CEF">
              <w:rPr>
                <w:b/>
                <w:i/>
                <w:caps/>
                <w:sz w:val="18"/>
                <w:szCs w:val="18"/>
              </w:rPr>
              <w:fldChar w:fldCharType="end"/>
            </w:r>
          </w:p>
        </w:tc>
      </w:tr>
      <w:tr w:rsidR="00FB777F" w:rsidRPr="00B731FA" w:rsidTr="00BC704B">
        <w:tblPrEx>
          <w:tblCellMar>
            <w:left w:w="107" w:type="dxa"/>
            <w:right w:w="107" w:type="dxa"/>
          </w:tblCellMar>
        </w:tblPrEx>
        <w:trPr>
          <w:cantSplit/>
          <w:trHeight w:val="345"/>
        </w:trPr>
        <w:tc>
          <w:tcPr>
            <w:tcW w:w="3263" w:type="dxa"/>
            <w:gridSpan w:val="2"/>
            <w:vMerge w:val="restart"/>
            <w:vAlign w:val="center"/>
          </w:tcPr>
          <w:p w:rsidR="00FB777F" w:rsidRPr="00857201" w:rsidRDefault="00FB777F" w:rsidP="00BC704B">
            <w:pPr>
              <w:rPr>
                <w:sz w:val="16"/>
                <w:szCs w:val="16"/>
                <w:lang w:val="en-US"/>
              </w:rPr>
            </w:pPr>
            <w:r w:rsidRPr="00FB777F">
              <w:rPr>
                <w:b/>
                <w:caps/>
                <w:sz w:val="16"/>
                <w:szCs w:val="16"/>
              </w:rPr>
              <w:t>представитель судовладельца</w:t>
            </w:r>
            <w:r w:rsidRPr="00FB777F">
              <w:rPr>
                <w:b/>
                <w:caps/>
                <w:sz w:val="16"/>
                <w:szCs w:val="16"/>
              </w:rPr>
              <w:br/>
            </w:r>
            <w:r w:rsidRPr="00FB777F">
              <w:rPr>
                <w:b/>
                <w:caps/>
                <w:sz w:val="16"/>
                <w:szCs w:val="16"/>
                <w:lang w:val="en-US"/>
              </w:rPr>
              <w:t>representAtive of shipowner</w:t>
            </w:r>
          </w:p>
        </w:tc>
        <w:tc>
          <w:tcPr>
            <w:tcW w:w="3823" w:type="dxa"/>
            <w:vAlign w:val="bottom"/>
          </w:tcPr>
          <w:p w:rsidR="00FB777F" w:rsidRDefault="00FB777F" w:rsidP="00BC704B">
            <w:pPr>
              <w:jc w:val="center"/>
              <w:rPr>
                <w:b/>
                <w:bCs/>
                <w:caps/>
              </w:rPr>
            </w:pPr>
            <w:r>
              <w:rPr>
                <w:b/>
                <w:bCs/>
                <w:caps/>
              </w:rPr>
              <w:fldChar w:fldCharType="begin">
                <w:ffData>
                  <w:name w:val="ТекстовоеПоле3"/>
                  <w:enabled/>
                  <w:calcOnExit w:val="0"/>
                  <w:textInput>
                    <w:maxLength w:val="25"/>
                  </w:textInput>
                </w:ffData>
              </w:fldChar>
            </w:r>
            <w:bookmarkStart w:id="2" w:name="ТекстовоеПоле3"/>
            <w:r>
              <w:rPr>
                <w:b/>
                <w:bCs/>
                <w:caps/>
              </w:rPr>
              <w:instrText xml:space="preserve"> FORMTEXT </w:instrText>
            </w:r>
            <w:r>
              <w:rPr>
                <w:b/>
                <w:bCs/>
                <w:caps/>
              </w:rPr>
            </w:r>
            <w:r>
              <w:rPr>
                <w:b/>
                <w:bCs/>
                <w:caps/>
              </w:rPr>
              <w:fldChar w:fldCharType="separate"/>
            </w:r>
            <w:r w:rsidR="00711D94">
              <w:rPr>
                <w:b/>
                <w:bCs/>
                <w:caps/>
              </w:rPr>
              <w:t> </w:t>
            </w:r>
            <w:r w:rsidR="00711D94">
              <w:rPr>
                <w:b/>
                <w:bCs/>
                <w:caps/>
              </w:rPr>
              <w:t> </w:t>
            </w:r>
            <w:r w:rsidR="00711D94">
              <w:rPr>
                <w:b/>
                <w:bCs/>
                <w:caps/>
              </w:rPr>
              <w:t> </w:t>
            </w:r>
            <w:r w:rsidR="00711D94">
              <w:rPr>
                <w:b/>
                <w:bCs/>
                <w:caps/>
              </w:rPr>
              <w:t> </w:t>
            </w:r>
            <w:r w:rsidR="00711D94">
              <w:rPr>
                <w:b/>
                <w:bCs/>
                <w:caps/>
              </w:rPr>
              <w:t> </w:t>
            </w:r>
            <w:r>
              <w:rPr>
                <w:b/>
                <w:bCs/>
                <w:caps/>
              </w:rPr>
              <w:fldChar w:fldCharType="end"/>
            </w:r>
            <w:bookmarkEnd w:id="2"/>
          </w:p>
        </w:tc>
        <w:tc>
          <w:tcPr>
            <w:tcW w:w="2124" w:type="dxa"/>
            <w:gridSpan w:val="2"/>
            <w:vAlign w:val="bottom"/>
          </w:tcPr>
          <w:p w:rsidR="00FB777F" w:rsidRDefault="00FB777F" w:rsidP="00BC704B">
            <w:pPr>
              <w:jc w:val="center"/>
            </w:pPr>
          </w:p>
        </w:tc>
        <w:tc>
          <w:tcPr>
            <w:tcW w:w="1563" w:type="dxa"/>
            <w:gridSpan w:val="3"/>
            <w:vAlign w:val="bottom"/>
          </w:tcPr>
          <w:p w:rsidR="00FB777F" w:rsidRPr="00EF05A8" w:rsidRDefault="00EB03DC" w:rsidP="00BC704B">
            <w:pPr>
              <w:jc w:val="center"/>
              <w:rPr>
                <w:b/>
                <w:lang w:val="en-US"/>
              </w:rPr>
            </w:pPr>
            <w:r w:rsidRPr="00EF05A8">
              <w:rPr>
                <w:b/>
                <w:lang w:val="en-US"/>
              </w:rPr>
              <w:fldChar w:fldCharType="begin">
                <w:ffData>
                  <w:name w:val="ТекстовоеПоле4"/>
                  <w:enabled/>
                  <w:calcOnExit w:val="0"/>
                  <w:textInput>
                    <w:maxLength w:val="20"/>
                  </w:textInput>
                </w:ffData>
              </w:fldChar>
            </w:r>
            <w:bookmarkStart w:id="3" w:name="ТекстовоеПоле4"/>
            <w:r w:rsidRPr="00EF05A8">
              <w:rPr>
                <w:b/>
                <w:lang w:val="en-US"/>
              </w:rPr>
              <w:instrText xml:space="preserve"> FORMTEXT </w:instrText>
            </w:r>
            <w:r w:rsidRPr="00EF05A8">
              <w:rPr>
                <w:b/>
                <w:lang w:val="en-US"/>
              </w:rPr>
            </w:r>
            <w:r w:rsidRPr="00EF05A8">
              <w:rPr>
                <w:b/>
                <w:lang w:val="en-US"/>
              </w:rPr>
              <w:fldChar w:fldCharType="separate"/>
            </w:r>
            <w:r w:rsidRPr="00EF05A8">
              <w:rPr>
                <w:b/>
                <w:noProof/>
                <w:lang w:val="en-US"/>
              </w:rPr>
              <w:t> </w:t>
            </w:r>
            <w:r w:rsidRPr="00EF05A8">
              <w:rPr>
                <w:b/>
                <w:noProof/>
                <w:lang w:val="en-US"/>
              </w:rPr>
              <w:t> </w:t>
            </w:r>
            <w:r w:rsidRPr="00EF05A8">
              <w:rPr>
                <w:b/>
                <w:noProof/>
                <w:lang w:val="en-US"/>
              </w:rPr>
              <w:t> </w:t>
            </w:r>
            <w:r w:rsidRPr="00EF05A8">
              <w:rPr>
                <w:b/>
                <w:noProof/>
                <w:lang w:val="en-US"/>
              </w:rPr>
              <w:t> </w:t>
            </w:r>
            <w:r w:rsidRPr="00EF05A8">
              <w:rPr>
                <w:b/>
                <w:noProof/>
                <w:lang w:val="en-US"/>
              </w:rPr>
              <w:t> </w:t>
            </w:r>
            <w:r w:rsidRPr="00EF05A8">
              <w:rPr>
                <w:b/>
                <w:lang w:val="en-US"/>
              </w:rPr>
              <w:fldChar w:fldCharType="end"/>
            </w:r>
            <w:bookmarkEnd w:id="3"/>
          </w:p>
        </w:tc>
      </w:tr>
      <w:tr w:rsidR="00FB777F" w:rsidRPr="00AB2842" w:rsidTr="00BC704B">
        <w:tblPrEx>
          <w:tblCellMar>
            <w:left w:w="70" w:type="dxa"/>
            <w:right w:w="70" w:type="dxa"/>
          </w:tblCellMar>
        </w:tblPrEx>
        <w:trPr>
          <w:cantSplit/>
          <w:trHeight w:val="85"/>
        </w:trPr>
        <w:tc>
          <w:tcPr>
            <w:tcW w:w="3263" w:type="dxa"/>
            <w:gridSpan w:val="2"/>
            <w:vMerge/>
            <w:vAlign w:val="center"/>
          </w:tcPr>
          <w:p w:rsidR="00FB777F" w:rsidRDefault="00FB777F" w:rsidP="00BC704B">
            <w:pPr>
              <w:rPr>
                <w:b/>
                <w:caps/>
              </w:rPr>
            </w:pPr>
          </w:p>
        </w:tc>
        <w:tc>
          <w:tcPr>
            <w:tcW w:w="3823" w:type="dxa"/>
          </w:tcPr>
          <w:p w:rsidR="00FB777F" w:rsidRPr="00AB2842" w:rsidRDefault="00FB777F" w:rsidP="00BC704B">
            <w:pPr>
              <w:jc w:val="center"/>
              <w:rPr>
                <w:caps/>
                <w:sz w:val="12"/>
                <w:szCs w:val="12"/>
                <w:lang w:val="en-US"/>
              </w:rPr>
            </w:pPr>
            <w:r w:rsidRPr="00AB2842">
              <w:rPr>
                <w:caps/>
                <w:sz w:val="12"/>
                <w:szCs w:val="12"/>
                <w:lang w:val="en-US"/>
              </w:rPr>
              <w:t>(</w:t>
            </w:r>
            <w:r w:rsidRPr="00AB2842">
              <w:rPr>
                <w:caps/>
                <w:sz w:val="12"/>
                <w:szCs w:val="12"/>
              </w:rPr>
              <w:t>ф</w:t>
            </w:r>
            <w:r w:rsidRPr="00AB2842">
              <w:rPr>
                <w:caps/>
                <w:sz w:val="12"/>
                <w:szCs w:val="12"/>
                <w:lang w:val="en-US"/>
              </w:rPr>
              <w:t xml:space="preserve">. </w:t>
            </w:r>
            <w:r w:rsidRPr="00AB2842">
              <w:rPr>
                <w:caps/>
                <w:sz w:val="12"/>
                <w:szCs w:val="12"/>
              </w:rPr>
              <w:t>и</w:t>
            </w:r>
            <w:r w:rsidRPr="00AB2842">
              <w:rPr>
                <w:caps/>
                <w:sz w:val="12"/>
                <w:szCs w:val="12"/>
                <w:lang w:val="en-US"/>
              </w:rPr>
              <w:t xml:space="preserve">. </w:t>
            </w:r>
            <w:r w:rsidRPr="00AB2842">
              <w:rPr>
                <w:caps/>
                <w:sz w:val="12"/>
                <w:szCs w:val="12"/>
              </w:rPr>
              <w:t>о</w:t>
            </w:r>
            <w:r w:rsidRPr="00AB2842">
              <w:rPr>
                <w:caps/>
                <w:sz w:val="12"/>
                <w:szCs w:val="12"/>
                <w:lang w:val="en-US"/>
              </w:rPr>
              <w:t>. / full name)</w:t>
            </w:r>
          </w:p>
        </w:tc>
        <w:tc>
          <w:tcPr>
            <w:tcW w:w="160" w:type="dxa"/>
          </w:tcPr>
          <w:p w:rsidR="00FB777F" w:rsidRPr="00AB2842" w:rsidRDefault="00FB777F" w:rsidP="00BC704B">
            <w:pPr>
              <w:jc w:val="center"/>
              <w:rPr>
                <w:sz w:val="12"/>
                <w:szCs w:val="12"/>
                <w:lang w:val="en-US"/>
              </w:rPr>
            </w:pPr>
          </w:p>
        </w:tc>
        <w:tc>
          <w:tcPr>
            <w:tcW w:w="1964" w:type="dxa"/>
          </w:tcPr>
          <w:p w:rsidR="00FB777F" w:rsidRPr="00AB2842" w:rsidRDefault="00FB777F" w:rsidP="00BC704B">
            <w:pPr>
              <w:jc w:val="center"/>
              <w:rPr>
                <w:sz w:val="12"/>
                <w:szCs w:val="12"/>
                <w:lang w:val="en-US"/>
              </w:rPr>
            </w:pPr>
            <w:r w:rsidRPr="00AB2842">
              <w:rPr>
                <w:caps/>
                <w:sz w:val="12"/>
                <w:szCs w:val="12"/>
                <w:lang w:val="en-US"/>
              </w:rPr>
              <w:t>(</w:t>
            </w:r>
            <w:r w:rsidRPr="00AB2842">
              <w:rPr>
                <w:caps/>
                <w:sz w:val="12"/>
                <w:szCs w:val="12"/>
              </w:rPr>
              <w:t>Подпись</w:t>
            </w:r>
            <w:r w:rsidRPr="00AB2842">
              <w:rPr>
                <w:caps/>
                <w:sz w:val="12"/>
                <w:szCs w:val="12"/>
                <w:lang w:val="en-US"/>
              </w:rPr>
              <w:t xml:space="preserve"> / signature)</w:t>
            </w:r>
          </w:p>
        </w:tc>
        <w:tc>
          <w:tcPr>
            <w:tcW w:w="321" w:type="dxa"/>
          </w:tcPr>
          <w:p w:rsidR="00FB777F" w:rsidRPr="00AB2842" w:rsidRDefault="00FB777F" w:rsidP="00BC704B">
            <w:pPr>
              <w:jc w:val="center"/>
              <w:rPr>
                <w:sz w:val="12"/>
                <w:szCs w:val="12"/>
                <w:lang w:val="en-US"/>
              </w:rPr>
            </w:pPr>
          </w:p>
        </w:tc>
        <w:tc>
          <w:tcPr>
            <w:tcW w:w="1242" w:type="dxa"/>
            <w:gridSpan w:val="2"/>
          </w:tcPr>
          <w:p w:rsidR="00FB777F" w:rsidRPr="00AB2842" w:rsidRDefault="00FB777F" w:rsidP="00BC704B">
            <w:pPr>
              <w:jc w:val="center"/>
              <w:rPr>
                <w:sz w:val="12"/>
                <w:szCs w:val="12"/>
                <w:lang w:val="en-US"/>
              </w:rPr>
            </w:pPr>
            <w:r w:rsidRPr="00AB2842">
              <w:rPr>
                <w:caps/>
                <w:sz w:val="12"/>
                <w:szCs w:val="12"/>
                <w:lang w:val="en-US"/>
              </w:rPr>
              <w:t>(</w:t>
            </w:r>
            <w:r w:rsidRPr="00AB2842">
              <w:rPr>
                <w:caps/>
                <w:sz w:val="12"/>
                <w:szCs w:val="12"/>
              </w:rPr>
              <w:t>дата</w:t>
            </w:r>
            <w:r w:rsidRPr="00AB2842">
              <w:rPr>
                <w:caps/>
                <w:sz w:val="12"/>
                <w:szCs w:val="12"/>
                <w:lang w:val="en-US"/>
              </w:rPr>
              <w:t>/ date)</w:t>
            </w:r>
          </w:p>
        </w:tc>
      </w:tr>
    </w:tbl>
    <w:p w:rsidR="00C62EDF" w:rsidRPr="00C62EDF" w:rsidRDefault="00C62EDF" w:rsidP="00EB03DC">
      <w:pPr>
        <w:tabs>
          <w:tab w:val="left" w:pos="1065"/>
        </w:tabs>
        <w:rPr>
          <w:rFonts w:cs="Arial"/>
          <w:sz w:val="4"/>
          <w:szCs w:val="4"/>
        </w:rPr>
      </w:pPr>
    </w:p>
    <w:sectPr w:rsidR="00C62EDF" w:rsidRPr="00C62EDF" w:rsidSect="00857201">
      <w:headerReference w:type="default" r:id="rId8"/>
      <w:footerReference w:type="default" r:id="rId9"/>
      <w:pgSz w:w="11906" w:h="16838"/>
      <w:pgMar w:top="1188" w:right="567" w:bottom="284" w:left="567" w:header="567" w:footer="2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BE0" w:rsidRDefault="00C43BE0">
      <w:r>
        <w:separator/>
      </w:r>
    </w:p>
  </w:endnote>
  <w:endnote w:type="continuationSeparator" w:id="0">
    <w:p w:rsidR="00C43BE0" w:rsidRDefault="00C4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667430D8-2C13-4C20-BBF4-0C409BAA6783}"/>
  </w:font>
  <w:font w:name="Times New Roman">
    <w:panose1 w:val="02020603050405020304"/>
    <w:charset w:val="CC"/>
    <w:family w:val="roman"/>
    <w:pitch w:val="variable"/>
    <w:sig w:usb0="E0002EFF" w:usb1="C000785B" w:usb2="00000009" w:usb3="00000000" w:csb0="000001FF" w:csb1="00000000"/>
    <w:embedRegular r:id="rId2" w:fontKey="{1E87A99D-2F48-4B2E-898E-BB9B7378B619}"/>
    <w:embedBold r:id="rId3" w:fontKey="{8565AD7B-EE4C-41BE-A171-A405397FFB6F}"/>
    <w:embedItalic r:id="rId4" w:fontKey="{84E79990-092E-4E30-86E8-BEB752D16422}"/>
    <w:embedBoldItalic r:id="rId5" w:fontKey="{E9680B89-7726-42ED-B839-C39408DA7F82}"/>
  </w:font>
  <w:font w:name="Arial">
    <w:panose1 w:val="020B0604020202020204"/>
    <w:charset w:val="CC"/>
    <w:family w:val="swiss"/>
    <w:pitch w:val="variable"/>
    <w:sig w:usb0="E0002EFF" w:usb1="C000785B" w:usb2="00000009" w:usb3="00000000" w:csb0="000001FF" w:csb1="00000000"/>
    <w:embedRegular r:id="rId6" w:fontKey="{8A97F03F-3E53-4C78-AF85-4B0D93EEDFB1}"/>
    <w:embedBold r:id="rId7" w:fontKey="{19571505-45EF-41EB-B180-D0A877255C78}"/>
    <w:embedItalic r:id="rId8" w:fontKey="{60B2B9AB-D3A2-4ABE-9B8C-CC0DFCB5C228}"/>
    <w:embedBoldItalic r:id="rId9" w:fontKey="{71DA8B2F-7099-463F-B120-FD21F34816BE}"/>
  </w:font>
  <w:font w:name="Calibri Light">
    <w:panose1 w:val="020F0302020204030204"/>
    <w:charset w:val="CC"/>
    <w:family w:val="swiss"/>
    <w:pitch w:val="variable"/>
    <w:sig w:usb0="E4002EFF" w:usb1="C000247B" w:usb2="00000009" w:usb3="00000000" w:csb0="000001FF" w:csb1="00000000"/>
    <w:embedRegular r:id="rId10" w:fontKey="{DBF1A229-9F70-4991-BD47-7FB6F4813DC1}"/>
  </w:font>
  <w:font w:name="Microsoft YaHei">
    <w:panose1 w:val="020B0503020204020204"/>
    <w:charset w:val="86"/>
    <w:family w:val="swiss"/>
    <w:pitch w:val="variable"/>
    <w:sig w:usb0="80000287" w:usb1="2ACF3C50" w:usb2="00000016" w:usb3="00000000" w:csb0="0004001F" w:csb1="00000000"/>
  </w:font>
  <w:font w:name="OpenSymbol">
    <w:altName w:val="Arial Unicode MS"/>
    <w:charset w:val="00"/>
    <w:family w:val="auto"/>
    <w:pitch w:val="variable"/>
    <w:sig w:usb0="800000AF" w:usb1="1001ECEA" w:usb2="00000000" w:usb3="00000000" w:csb0="00000001" w:csb1="00000000"/>
    <w:embedRegular r:id="rId11" w:fontKey="{095EB827-7587-4056-8D95-8E3C26B1172C}"/>
  </w:font>
  <w:font w:name="Symbol">
    <w:panose1 w:val="05050102010706020507"/>
    <w:charset w:val="02"/>
    <w:family w:val="roman"/>
    <w:pitch w:val="variable"/>
    <w:sig w:usb0="00000000" w:usb1="10000000" w:usb2="00000000" w:usb3="00000000" w:csb0="80000000" w:csb1="00000000"/>
    <w:embedRegular r:id="rId12" w:fontKey="{16457116-BA17-4965-8CE4-45A87DFDFBE4}"/>
  </w:font>
  <w:font w:name="Impact">
    <w:panose1 w:val="020B0806030902050204"/>
    <w:charset w:val="CC"/>
    <w:family w:val="swiss"/>
    <w:pitch w:val="variable"/>
    <w:sig w:usb0="00000287" w:usb1="00000000" w:usb2="00000000" w:usb3="00000000" w:csb0="0000009F" w:csb1="00000000"/>
    <w:embedRegular r:id="rId13" w:fontKey="{E1FD2836-FA0B-4ECE-A83C-435EFAF09AED}"/>
  </w:font>
  <w:font w:name="Mangal">
    <w:panose1 w:val="00000400000000000000"/>
    <w:charset w:val="00"/>
    <w:family w:val="roman"/>
    <w:pitch w:val="variable"/>
    <w:sig w:usb0="00008003" w:usb1="00000000" w:usb2="00000000" w:usb3="00000000" w:csb0="00000001" w:csb1="00000000"/>
    <w:embedRegular r:id="rId14" w:fontKey="{D77E860A-287A-4AB0-8188-07934AA8F4FA}"/>
    <w:embedBold r:id="rId15" w:fontKey="{A8F723CD-811D-48D5-8923-FA57847AD7D5}"/>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6" w:fontKey="{9DD20ECD-0F6C-43E5-A49E-1BA20207B961}"/>
  </w:font>
  <w:font w:name="Segoe UI">
    <w:panose1 w:val="020B0502040204020203"/>
    <w:charset w:val="CC"/>
    <w:family w:val="swiss"/>
    <w:pitch w:val="variable"/>
    <w:sig w:usb0="E4002EFF" w:usb1="C000E47F" w:usb2="00000009" w:usb3="00000000" w:csb0="000001FF" w:csb1="00000000"/>
    <w:embedRegular r:id="rId17" w:fontKey="{98E6AB3C-4411-4B52-950E-74850C64128E}"/>
  </w:font>
  <w:font w:name="SimHei">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A9E" w:rsidRDefault="00B731FA">
    <w:pPr>
      <w:pStyle w:val="a7"/>
      <w:rPr>
        <w:rFonts w:cs="Arial"/>
        <w:spacing w:val="-1"/>
        <w:sz w:val="12"/>
        <w:szCs w:val="12"/>
        <w:lang w:val="en-US"/>
      </w:rPr>
    </w:pPr>
    <w:r w:rsidRPr="000C4CEF">
      <w:rPr>
        <w:rFonts w:cs="Arial"/>
        <w:sz w:val="12"/>
        <w:szCs w:val="12"/>
        <w:vertAlign w:val="superscript"/>
        <w:lang w:val="en-US"/>
      </w:rPr>
      <w:t>1</w:t>
    </w:r>
    <w:r w:rsidR="00674A9E" w:rsidRPr="000C4CEF">
      <w:rPr>
        <w:rFonts w:cs="Arial"/>
        <w:sz w:val="12"/>
        <w:szCs w:val="12"/>
        <w:lang w:val="en-US"/>
      </w:rPr>
      <w:t xml:space="preserve"> </w:t>
    </w:r>
    <w:r w:rsidR="00674A9E" w:rsidRPr="000C4CEF">
      <w:rPr>
        <w:rFonts w:cs="Arial"/>
        <w:sz w:val="12"/>
        <w:szCs w:val="12"/>
      </w:rPr>
      <w:t>Смотри</w:t>
    </w:r>
    <w:r w:rsidR="00674A9E" w:rsidRPr="000C4CEF">
      <w:rPr>
        <w:rFonts w:cs="Arial"/>
        <w:sz w:val="12"/>
        <w:szCs w:val="12"/>
        <w:lang w:val="en-US"/>
      </w:rPr>
      <w:t xml:space="preserve"> </w:t>
    </w:r>
    <w:r w:rsidR="00674A9E" w:rsidRPr="000C4CEF">
      <w:rPr>
        <w:rFonts w:cs="Arial"/>
        <w:sz w:val="12"/>
        <w:szCs w:val="12"/>
      </w:rPr>
      <w:t>подпункт</w:t>
    </w:r>
    <w:r w:rsidR="00674A9E" w:rsidRPr="000C4CEF">
      <w:rPr>
        <w:rFonts w:cs="Arial"/>
        <w:sz w:val="12"/>
        <w:szCs w:val="12"/>
        <w:lang w:val="en-US"/>
      </w:rPr>
      <w:t xml:space="preserve"> j) </w:t>
    </w:r>
    <w:r w:rsidR="00674A9E" w:rsidRPr="000C4CEF">
      <w:rPr>
        <w:rFonts w:cs="Arial"/>
        <w:sz w:val="12"/>
        <w:szCs w:val="12"/>
      </w:rPr>
      <w:t>пункта</w:t>
    </w:r>
    <w:r w:rsidR="00674A9E" w:rsidRPr="000C4CEF">
      <w:rPr>
        <w:rFonts w:cs="Arial"/>
        <w:sz w:val="12"/>
        <w:szCs w:val="12"/>
        <w:lang w:val="en-US"/>
      </w:rPr>
      <w:t xml:space="preserve"> 1) </w:t>
    </w:r>
    <w:r w:rsidR="00674A9E" w:rsidRPr="000C4CEF">
      <w:rPr>
        <w:rFonts w:cs="Arial"/>
        <w:sz w:val="12"/>
        <w:szCs w:val="12"/>
      </w:rPr>
      <w:t>Статьи</w:t>
    </w:r>
    <w:r w:rsidR="00674A9E" w:rsidRPr="000C4CEF">
      <w:rPr>
        <w:rFonts w:cs="Arial"/>
        <w:sz w:val="12"/>
        <w:szCs w:val="12"/>
        <w:lang w:val="en-US"/>
      </w:rPr>
      <w:t xml:space="preserve"> II </w:t>
    </w:r>
    <w:r w:rsidR="00674A9E" w:rsidRPr="000C4CEF">
      <w:rPr>
        <w:rFonts w:cs="Arial"/>
        <w:sz w:val="12"/>
        <w:szCs w:val="12"/>
      </w:rPr>
      <w:t>КТМС</w:t>
    </w:r>
    <w:r w:rsidR="00674A9E" w:rsidRPr="000C4CEF">
      <w:rPr>
        <w:rFonts w:cs="Arial"/>
        <w:sz w:val="12"/>
        <w:szCs w:val="12"/>
        <w:lang w:val="en-US"/>
      </w:rPr>
      <w:t xml:space="preserve"> / as defined in Article II, paragraph 1(j), of the </w:t>
    </w:r>
    <w:r w:rsidR="00674A9E" w:rsidRPr="000C4CEF">
      <w:rPr>
        <w:rFonts w:cs="Arial"/>
        <w:spacing w:val="-1"/>
        <w:sz w:val="12"/>
        <w:szCs w:val="12"/>
        <w:lang w:val="en-US"/>
      </w:rPr>
      <w:t>MLC</w:t>
    </w:r>
  </w:p>
  <w:p w:rsidR="00D74F78" w:rsidRPr="00D36CB1" w:rsidRDefault="00D74F78">
    <w:pPr>
      <w:pStyle w:val="a7"/>
      <w:rPr>
        <w:sz w:val="12"/>
        <w:szCs w:val="12"/>
        <w:lang w:val="en-US"/>
      </w:rPr>
    </w:pPr>
    <w:r w:rsidRPr="00D36CB1">
      <w:rPr>
        <w:rFonts w:cs="Arial"/>
        <w:spacing w:val="-1"/>
        <w:sz w:val="12"/>
        <w:szCs w:val="12"/>
        <w:vertAlign w:val="superscript"/>
      </w:rPr>
      <w:t>2</w:t>
    </w:r>
    <w:r w:rsidRPr="00D36CB1">
      <w:rPr>
        <w:rFonts w:cs="Arial"/>
        <w:spacing w:val="-1"/>
        <w:sz w:val="12"/>
        <w:szCs w:val="12"/>
      </w:rPr>
      <w:t xml:space="preserve"> </w:t>
    </w:r>
    <w:r w:rsidRPr="00D36CB1">
      <w:rPr>
        <w:rFonts w:cs="Arial"/>
        <w:b/>
        <w:spacing w:val="-1"/>
        <w:sz w:val="12"/>
        <w:szCs w:val="12"/>
        <w:lang w:val="en-US"/>
      </w:rPr>
      <w:t>Art</w:t>
    </w:r>
    <w:r w:rsidRPr="00D36CB1">
      <w:rPr>
        <w:rFonts w:cs="Arial"/>
        <w:b/>
        <w:spacing w:val="-1"/>
        <w:sz w:val="12"/>
        <w:szCs w:val="12"/>
      </w:rPr>
      <w:t>.</w:t>
    </w:r>
    <w:r w:rsidRPr="00D36CB1">
      <w:rPr>
        <w:rFonts w:cs="Arial"/>
        <w:spacing w:val="-1"/>
        <w:sz w:val="12"/>
        <w:szCs w:val="12"/>
      </w:rPr>
      <w:t xml:space="preserve">- </w:t>
    </w:r>
    <w:r>
      <w:rPr>
        <w:rFonts w:cs="Arial"/>
        <w:spacing w:val="-1"/>
        <w:sz w:val="12"/>
        <w:szCs w:val="12"/>
      </w:rPr>
      <w:t xml:space="preserve">Статья, </w:t>
    </w:r>
    <w:r w:rsidRPr="00D36CB1">
      <w:rPr>
        <w:rFonts w:cs="Arial"/>
        <w:b/>
        <w:spacing w:val="-1"/>
        <w:sz w:val="12"/>
        <w:szCs w:val="12"/>
        <w:lang w:val="en-US"/>
      </w:rPr>
      <w:t>R</w:t>
    </w:r>
    <w:r w:rsidRPr="00D36CB1">
      <w:rPr>
        <w:rFonts w:cs="Arial"/>
        <w:spacing w:val="-1"/>
        <w:sz w:val="12"/>
        <w:szCs w:val="12"/>
      </w:rPr>
      <w:t xml:space="preserve"> – </w:t>
    </w:r>
    <w:r>
      <w:rPr>
        <w:rFonts w:cs="Arial"/>
        <w:spacing w:val="-1"/>
        <w:sz w:val="12"/>
        <w:szCs w:val="12"/>
      </w:rPr>
      <w:t xml:space="preserve">Правило, </w:t>
    </w:r>
    <w:r w:rsidRPr="00D36CB1">
      <w:rPr>
        <w:rFonts w:cs="Arial"/>
        <w:b/>
        <w:spacing w:val="-1"/>
        <w:sz w:val="12"/>
        <w:szCs w:val="12"/>
      </w:rPr>
      <w:t>А</w:t>
    </w:r>
    <w:r>
      <w:rPr>
        <w:rFonts w:cs="Arial"/>
        <w:spacing w:val="-1"/>
        <w:sz w:val="12"/>
        <w:szCs w:val="12"/>
      </w:rPr>
      <w:t xml:space="preserve"> – Стандарт, </w:t>
    </w:r>
    <w:r w:rsidR="00D36CB1">
      <w:rPr>
        <w:rFonts w:cs="Arial"/>
        <w:b/>
        <w:spacing w:val="-1"/>
        <w:sz w:val="12"/>
        <w:szCs w:val="12"/>
        <w:lang w:val="en-US"/>
      </w:rPr>
      <w:t>PR</w:t>
    </w:r>
    <w:r>
      <w:rPr>
        <w:rFonts w:cs="Arial"/>
        <w:spacing w:val="-1"/>
        <w:sz w:val="12"/>
        <w:szCs w:val="12"/>
      </w:rPr>
      <w:t xml:space="preserve"> – Процедурное требование МАКО / </w:t>
    </w:r>
    <w:r w:rsidR="00D36CB1" w:rsidRPr="003B09FE">
      <w:rPr>
        <w:rFonts w:cs="Arial"/>
        <w:b/>
        <w:spacing w:val="-1"/>
        <w:sz w:val="12"/>
        <w:szCs w:val="12"/>
        <w:lang w:val="en-US"/>
      </w:rPr>
      <w:t>Art</w:t>
    </w:r>
    <w:r w:rsidR="00D36CB1" w:rsidRPr="003B09FE">
      <w:rPr>
        <w:rFonts w:cs="Arial"/>
        <w:b/>
        <w:spacing w:val="-1"/>
        <w:sz w:val="12"/>
        <w:szCs w:val="12"/>
      </w:rPr>
      <w:t>.</w:t>
    </w:r>
    <w:r w:rsidR="00D36CB1" w:rsidRPr="003B09FE">
      <w:rPr>
        <w:rFonts w:cs="Arial"/>
        <w:spacing w:val="-1"/>
        <w:sz w:val="12"/>
        <w:szCs w:val="12"/>
      </w:rPr>
      <w:t xml:space="preserve">- </w:t>
    </w:r>
    <w:r w:rsidR="00D36CB1">
      <w:rPr>
        <w:rFonts w:cs="Arial"/>
        <w:spacing w:val="-1"/>
        <w:sz w:val="12"/>
        <w:szCs w:val="12"/>
        <w:lang w:val="en-US"/>
      </w:rPr>
      <w:t>Article</w:t>
    </w:r>
    <w:r w:rsidR="00D36CB1">
      <w:rPr>
        <w:rFonts w:cs="Arial"/>
        <w:spacing w:val="-1"/>
        <w:sz w:val="12"/>
        <w:szCs w:val="12"/>
      </w:rPr>
      <w:t xml:space="preserve">, </w:t>
    </w:r>
    <w:r w:rsidR="00D36CB1" w:rsidRPr="003B09FE">
      <w:rPr>
        <w:rFonts w:cs="Arial"/>
        <w:b/>
        <w:spacing w:val="-1"/>
        <w:sz w:val="12"/>
        <w:szCs w:val="12"/>
        <w:lang w:val="en-US"/>
      </w:rPr>
      <w:t>R</w:t>
    </w:r>
    <w:r w:rsidR="00D36CB1" w:rsidRPr="003B09FE">
      <w:rPr>
        <w:rFonts w:cs="Arial"/>
        <w:spacing w:val="-1"/>
        <w:sz w:val="12"/>
        <w:szCs w:val="12"/>
      </w:rPr>
      <w:t xml:space="preserve"> – </w:t>
    </w:r>
    <w:r w:rsidR="00D36CB1">
      <w:rPr>
        <w:rFonts w:cs="Arial"/>
        <w:spacing w:val="-1"/>
        <w:sz w:val="12"/>
        <w:szCs w:val="12"/>
        <w:lang w:val="en-US"/>
      </w:rPr>
      <w:t>Regulation</w:t>
    </w:r>
    <w:r w:rsidR="00D36CB1">
      <w:rPr>
        <w:rFonts w:cs="Arial"/>
        <w:spacing w:val="-1"/>
        <w:sz w:val="12"/>
        <w:szCs w:val="12"/>
      </w:rPr>
      <w:t xml:space="preserve">, </w:t>
    </w:r>
    <w:r w:rsidR="00D36CB1" w:rsidRPr="003B09FE">
      <w:rPr>
        <w:rFonts w:cs="Arial"/>
        <w:b/>
        <w:spacing w:val="-1"/>
        <w:sz w:val="12"/>
        <w:szCs w:val="12"/>
      </w:rPr>
      <w:t>А</w:t>
    </w:r>
    <w:r w:rsidR="00D36CB1">
      <w:rPr>
        <w:rFonts w:cs="Arial"/>
        <w:spacing w:val="-1"/>
        <w:sz w:val="12"/>
        <w:szCs w:val="12"/>
      </w:rPr>
      <w:t xml:space="preserve"> – </w:t>
    </w:r>
    <w:r w:rsidR="00D36CB1">
      <w:rPr>
        <w:rFonts w:cs="Arial"/>
        <w:spacing w:val="-1"/>
        <w:sz w:val="12"/>
        <w:szCs w:val="12"/>
        <w:lang w:val="en-US"/>
      </w:rPr>
      <w:t>Standard</w:t>
    </w:r>
    <w:r w:rsidR="00D36CB1">
      <w:rPr>
        <w:rFonts w:cs="Arial"/>
        <w:spacing w:val="-1"/>
        <w:sz w:val="12"/>
        <w:szCs w:val="12"/>
      </w:rPr>
      <w:t xml:space="preserve">, </w:t>
    </w:r>
    <w:r w:rsidR="00D36CB1">
      <w:rPr>
        <w:rFonts w:cs="Arial"/>
        <w:b/>
        <w:spacing w:val="-1"/>
        <w:sz w:val="12"/>
        <w:szCs w:val="12"/>
        <w:lang w:val="en-US"/>
      </w:rPr>
      <w:t>PR</w:t>
    </w:r>
    <w:r w:rsidR="00D36CB1">
      <w:rPr>
        <w:rFonts w:cs="Arial"/>
        <w:spacing w:val="-1"/>
        <w:sz w:val="12"/>
        <w:szCs w:val="12"/>
      </w:rPr>
      <w:t xml:space="preserve"> – </w:t>
    </w:r>
    <w:r w:rsidR="00D36CB1">
      <w:rPr>
        <w:rFonts w:cs="Arial"/>
        <w:spacing w:val="-1"/>
        <w:sz w:val="12"/>
        <w:szCs w:val="12"/>
        <w:lang w:val="en-US"/>
      </w:rPr>
      <w:t>Procedural Requirement of IACS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BE0" w:rsidRDefault="00C43BE0">
      <w:r w:rsidRPr="006703AA">
        <w:rPr>
          <w:kern w:val="0"/>
          <w:lang w:eastAsia="ru-RU" w:bidi="ar-SA"/>
        </w:rPr>
        <w:separator/>
      </w:r>
    </w:p>
  </w:footnote>
  <w:footnote w:type="continuationSeparator" w:id="0">
    <w:p w:rsidR="00C43BE0" w:rsidRDefault="00C43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418"/>
      <w:gridCol w:w="571"/>
    </w:tblGrid>
    <w:tr w:rsidR="00EA5D91" w:rsidRPr="00673563" w:rsidTr="00EA5D91">
      <w:tc>
        <w:tcPr>
          <w:tcW w:w="8789" w:type="dxa"/>
          <w:vMerge w:val="restart"/>
          <w:tcBorders>
            <w:top w:val="nil"/>
            <w:left w:val="nil"/>
            <w:right w:val="nil"/>
          </w:tcBorders>
        </w:tcPr>
        <w:p w:rsidR="00EA5D91" w:rsidRPr="00673563" w:rsidRDefault="00547F02" w:rsidP="00EA5D91">
          <w:pPr>
            <w:rPr>
              <w:rStyle w:val="cef1edeee2edeee9f8f0e8f4f2e0e1e7e0f6e0"/>
              <w:rFonts w:cs="Arial"/>
              <w:sz w:val="18"/>
              <w:szCs w:val="18"/>
            </w:rPr>
          </w:pPr>
          <w:r w:rsidRPr="006703AA">
            <w:rPr>
              <w:b/>
              <w:noProof/>
              <w:sz w:val="22"/>
              <w:szCs w:val="22"/>
              <w:lang w:eastAsia="ru-RU" w:bidi="ar-SA"/>
            </w:rPr>
            <w:drawing>
              <wp:inline distT="0" distB="0" distL="0" distR="0">
                <wp:extent cx="3228975" cy="371475"/>
                <wp:effectExtent l="0" t="0" r="0" b="0"/>
                <wp:docPr id="1" name="Рисунок 1" descr="RS-Main_Corp_Block-Black-ENG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S-Main_Corp_Block-Black-ENG_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371475"/>
                        </a:xfrm>
                        <a:prstGeom prst="rect">
                          <a:avLst/>
                        </a:prstGeom>
                        <a:noFill/>
                        <a:ln>
                          <a:noFill/>
                        </a:ln>
                      </pic:spPr>
                    </pic:pic>
                  </a:graphicData>
                </a:graphic>
              </wp:inline>
            </w:drawing>
          </w:r>
        </w:p>
      </w:tc>
      <w:tc>
        <w:tcPr>
          <w:tcW w:w="1989" w:type="dxa"/>
          <w:gridSpan w:val="2"/>
          <w:tcBorders>
            <w:top w:val="nil"/>
            <w:left w:val="nil"/>
            <w:bottom w:val="nil"/>
            <w:right w:val="nil"/>
          </w:tcBorders>
        </w:tcPr>
        <w:p w:rsidR="00EA5D91" w:rsidRPr="00673563" w:rsidRDefault="00541F02" w:rsidP="00B303C8">
          <w:pPr>
            <w:jc w:val="right"/>
            <w:rPr>
              <w:rFonts w:cs="Arial"/>
            </w:rPr>
          </w:pPr>
          <w:r>
            <w:rPr>
              <w:rStyle w:val="cef1edeee2edeee9f8f0e8f4f2e0e1e7e0f6e0"/>
              <w:rFonts w:cs="Arial"/>
              <w:b/>
              <w:szCs w:val="18"/>
            </w:rPr>
            <w:t>8</w:t>
          </w:r>
          <w:r w:rsidR="00EA5D91" w:rsidRPr="00673563">
            <w:rPr>
              <w:rStyle w:val="cef1edeee2edeee9f8f0e8f4f2e0e1e7e0f6e0"/>
              <w:rFonts w:cs="Arial"/>
              <w:b/>
              <w:szCs w:val="18"/>
            </w:rPr>
            <w:t>.</w:t>
          </w:r>
          <w:r w:rsidR="00D6516A">
            <w:rPr>
              <w:rStyle w:val="cef1edeee2edeee9f8f0e8f4f2e0e1e7e0f6e0"/>
              <w:rFonts w:cs="Arial"/>
              <w:b/>
              <w:szCs w:val="18"/>
              <w:lang w:val="en-US"/>
            </w:rPr>
            <w:t>5</w:t>
          </w:r>
          <w:r w:rsidR="00EA5D91" w:rsidRPr="00673563">
            <w:rPr>
              <w:rStyle w:val="cef1edeee2edeee9f8f0e8f4f2e0e1e7e0f6e0"/>
              <w:rFonts w:cs="Arial"/>
              <w:b/>
              <w:szCs w:val="18"/>
            </w:rPr>
            <w:t>.</w:t>
          </w:r>
          <w:r w:rsidR="00B731FA">
            <w:rPr>
              <w:rStyle w:val="cef1edeee2edeee9f8f0e8f4f2e0e1e7e0f6e0"/>
              <w:rFonts w:cs="Arial"/>
              <w:b/>
              <w:szCs w:val="18"/>
              <w:lang w:val="en-US"/>
            </w:rPr>
            <w:t>6-4</w:t>
          </w:r>
          <w:r w:rsidR="00EA5D91" w:rsidRPr="00673563">
            <w:rPr>
              <w:rStyle w:val="cef1edeee2edeee9f8f0e8f4f2e0e1e7e0f6e0"/>
              <w:rFonts w:cs="Arial"/>
              <w:b/>
              <w:szCs w:val="18"/>
            </w:rPr>
            <w:t xml:space="preserve"> </w:t>
          </w:r>
          <w:r w:rsidR="00EA5D91" w:rsidRPr="00673563">
            <w:rPr>
              <w:rStyle w:val="cef1edeee2edeee9f8f0e8f4f2e0e1e7e0f6e0"/>
              <w:rFonts w:cs="Arial"/>
              <w:b/>
              <w:szCs w:val="18"/>
              <w:lang w:val="en-US"/>
            </w:rPr>
            <w:t>(</w:t>
          </w:r>
          <w:r w:rsidR="00B303C8">
            <w:rPr>
              <w:rStyle w:val="cef1edeee2edeee9f8f0e8f4f2e0e1e7e0f6e0"/>
              <w:rFonts w:cs="Arial"/>
              <w:b/>
              <w:szCs w:val="18"/>
              <w:lang w:val="en-US"/>
            </w:rPr>
            <w:t>10</w:t>
          </w:r>
          <w:r w:rsidR="00EA5D91" w:rsidRPr="00673563">
            <w:rPr>
              <w:rStyle w:val="cef1edeee2edeee9f8f0e8f4f2e0e1e7e0f6e0"/>
              <w:rFonts w:cs="Arial"/>
              <w:b/>
              <w:szCs w:val="18"/>
              <w:lang w:val="en-US"/>
            </w:rPr>
            <w:t>/20</w:t>
          </w:r>
          <w:r>
            <w:rPr>
              <w:rStyle w:val="cef1edeee2edeee9f8f0e8f4f2e0e1e7e0f6e0"/>
              <w:rFonts w:cs="Arial"/>
              <w:b/>
              <w:szCs w:val="18"/>
            </w:rPr>
            <w:t>2</w:t>
          </w:r>
          <w:r w:rsidR="0098009A">
            <w:rPr>
              <w:rStyle w:val="cef1edeee2edeee9f8f0e8f4f2e0e1e7e0f6e0"/>
              <w:rFonts w:cs="Arial"/>
              <w:b/>
              <w:szCs w:val="18"/>
              <w:lang w:val="en-US"/>
            </w:rPr>
            <w:t>4</w:t>
          </w:r>
          <w:r w:rsidR="00EA5D91" w:rsidRPr="00673563">
            <w:rPr>
              <w:rStyle w:val="cef1edeee2edeee9f8f0e8f4f2e0e1e7e0f6e0"/>
              <w:rFonts w:cs="Arial"/>
              <w:b/>
              <w:szCs w:val="18"/>
              <w:lang w:val="en-US"/>
            </w:rPr>
            <w:t>)</w:t>
          </w:r>
        </w:p>
      </w:tc>
    </w:tr>
    <w:tr w:rsidR="00EA5D91" w:rsidRPr="00406163" w:rsidTr="00EA5D91">
      <w:trPr>
        <w:trHeight w:val="155"/>
      </w:trPr>
      <w:tc>
        <w:tcPr>
          <w:tcW w:w="8789" w:type="dxa"/>
          <w:vMerge/>
          <w:tcBorders>
            <w:left w:val="nil"/>
            <w:right w:val="nil"/>
          </w:tcBorders>
        </w:tcPr>
        <w:p w:rsidR="00EA5D91" w:rsidRPr="006703AA" w:rsidRDefault="00EA5D91" w:rsidP="00EA5D91">
          <w:pPr>
            <w:pStyle w:val="d1eee4e5f0e6e8eceee5f2e0e1ebe8f6fb"/>
            <w:jc w:val="right"/>
            <w:rPr>
              <w:rFonts w:cs="Arial"/>
              <w:sz w:val="16"/>
              <w:szCs w:val="16"/>
              <w:lang w:val="en-US"/>
            </w:rPr>
          </w:pPr>
        </w:p>
      </w:tc>
      <w:tc>
        <w:tcPr>
          <w:tcW w:w="1418" w:type="dxa"/>
          <w:tcBorders>
            <w:top w:val="nil"/>
            <w:left w:val="nil"/>
            <w:right w:val="nil"/>
          </w:tcBorders>
          <w:vAlign w:val="center"/>
        </w:tcPr>
        <w:p w:rsidR="00EA5D91" w:rsidRPr="006703AA" w:rsidRDefault="00EA5D91" w:rsidP="00EA5D91">
          <w:pPr>
            <w:pStyle w:val="d1eee4e5f0e6e8eceee5f2e0e1ebe8f6fb"/>
            <w:jc w:val="right"/>
            <w:rPr>
              <w:rFonts w:cs="Arial"/>
              <w:sz w:val="16"/>
            </w:rPr>
          </w:pPr>
          <w:r w:rsidRPr="006703AA">
            <w:rPr>
              <w:rFonts w:cs="Arial"/>
              <w:sz w:val="16"/>
            </w:rPr>
            <w:t>Стр.</w:t>
          </w:r>
        </w:p>
      </w:tc>
      <w:tc>
        <w:tcPr>
          <w:tcW w:w="571" w:type="dxa"/>
          <w:vMerge w:val="restart"/>
          <w:tcBorders>
            <w:top w:val="nil"/>
            <w:left w:val="nil"/>
            <w:right w:val="nil"/>
          </w:tcBorders>
          <w:vAlign w:val="center"/>
        </w:tcPr>
        <w:p w:rsidR="00EA5D91" w:rsidRPr="006703AA" w:rsidRDefault="00EA5D91" w:rsidP="00EA5D91">
          <w:pPr>
            <w:pStyle w:val="d1eee4e5f0e6e8eceee5f2e0e1ebe8f6fb"/>
            <w:jc w:val="right"/>
            <w:rPr>
              <w:rFonts w:cs="Arial"/>
            </w:rPr>
          </w:pPr>
          <w:r w:rsidRPr="006703AA">
            <w:rPr>
              <w:rStyle w:val="cef1edeee2edeee9f8f0e8f4f2e0e1e7e0f6e0"/>
              <w:rFonts w:cs="Arial"/>
              <w:sz w:val="16"/>
              <w:szCs w:val="16"/>
            </w:rPr>
            <w:fldChar w:fldCharType="begin"/>
          </w:r>
          <w:r w:rsidRPr="006703AA">
            <w:rPr>
              <w:rStyle w:val="cef1edeee2edeee9f8f0e8f4f2e0e1e7e0f6e0"/>
              <w:rFonts w:cs="Arial"/>
              <w:sz w:val="16"/>
              <w:szCs w:val="16"/>
            </w:rPr>
            <w:instrText xml:space="preserve"> PAGE </w:instrText>
          </w:r>
          <w:r w:rsidRPr="006703AA">
            <w:rPr>
              <w:rStyle w:val="cef1edeee2edeee9f8f0e8f4f2e0e1e7e0f6e0"/>
              <w:rFonts w:cs="Arial"/>
              <w:sz w:val="16"/>
              <w:szCs w:val="16"/>
            </w:rPr>
            <w:fldChar w:fldCharType="separate"/>
          </w:r>
          <w:r w:rsidR="00EF05A8">
            <w:rPr>
              <w:rStyle w:val="cef1edeee2edeee9f8f0e8f4f2e0e1e7e0f6e0"/>
              <w:rFonts w:cs="Arial"/>
              <w:noProof/>
              <w:sz w:val="16"/>
              <w:szCs w:val="16"/>
            </w:rPr>
            <w:t>1</w:t>
          </w:r>
          <w:r w:rsidRPr="006703AA">
            <w:rPr>
              <w:rStyle w:val="cef1edeee2edeee9f8f0e8f4f2e0e1e7e0f6e0"/>
              <w:rFonts w:cs="Arial"/>
              <w:sz w:val="16"/>
              <w:szCs w:val="16"/>
            </w:rPr>
            <w:fldChar w:fldCharType="end"/>
          </w:r>
          <w:r w:rsidRPr="006703AA">
            <w:rPr>
              <w:rStyle w:val="cef1edeee2edeee9f8f0e8f4f2e0e1e7e0f6e0"/>
              <w:rFonts w:cs="Arial"/>
              <w:sz w:val="16"/>
              <w:szCs w:val="16"/>
            </w:rPr>
            <w:t>/</w:t>
          </w:r>
          <w:r w:rsidRPr="006703AA">
            <w:rPr>
              <w:rStyle w:val="cef1edeee2edeee9f8f0e8f4f2e0e1e7e0f6e0"/>
              <w:rFonts w:cs="Arial"/>
              <w:sz w:val="16"/>
              <w:szCs w:val="16"/>
            </w:rPr>
            <w:fldChar w:fldCharType="begin"/>
          </w:r>
          <w:r w:rsidRPr="006703AA">
            <w:rPr>
              <w:rStyle w:val="cef1edeee2edeee9f8f0e8f4f2e0e1e7e0f6e0"/>
              <w:rFonts w:cs="Arial"/>
              <w:sz w:val="16"/>
              <w:szCs w:val="16"/>
            </w:rPr>
            <w:instrText xml:space="preserve"> NUMPAGES </w:instrText>
          </w:r>
          <w:r w:rsidRPr="006703AA">
            <w:rPr>
              <w:rStyle w:val="cef1edeee2edeee9f8f0e8f4f2e0e1e7e0f6e0"/>
              <w:rFonts w:cs="Arial"/>
              <w:sz w:val="16"/>
              <w:szCs w:val="16"/>
            </w:rPr>
            <w:fldChar w:fldCharType="separate"/>
          </w:r>
          <w:r w:rsidR="00EF05A8">
            <w:rPr>
              <w:rStyle w:val="cef1edeee2edeee9f8f0e8f4f2e0e1e7e0f6e0"/>
              <w:rFonts w:cs="Arial"/>
              <w:noProof/>
              <w:sz w:val="16"/>
              <w:szCs w:val="16"/>
            </w:rPr>
            <w:t>1</w:t>
          </w:r>
          <w:r w:rsidRPr="006703AA">
            <w:rPr>
              <w:rStyle w:val="cef1edeee2edeee9f8f0e8f4f2e0e1e7e0f6e0"/>
              <w:rFonts w:cs="Arial"/>
              <w:sz w:val="16"/>
              <w:szCs w:val="16"/>
            </w:rPr>
            <w:fldChar w:fldCharType="end"/>
          </w:r>
        </w:p>
      </w:tc>
    </w:tr>
    <w:tr w:rsidR="00EA5D91" w:rsidRPr="00406163" w:rsidTr="00EA5D91">
      <w:trPr>
        <w:trHeight w:val="155"/>
      </w:trPr>
      <w:tc>
        <w:tcPr>
          <w:tcW w:w="8789" w:type="dxa"/>
          <w:vMerge/>
          <w:tcBorders>
            <w:left w:val="nil"/>
            <w:right w:val="nil"/>
          </w:tcBorders>
        </w:tcPr>
        <w:p w:rsidR="00EA5D91" w:rsidRPr="006703AA" w:rsidRDefault="00EA5D91" w:rsidP="00EA5D91">
          <w:pPr>
            <w:pStyle w:val="d1eee4e5f0e6e8eceee5f2e0e1ebe8f6fb"/>
            <w:jc w:val="right"/>
            <w:rPr>
              <w:rFonts w:cs="Arial"/>
              <w:sz w:val="16"/>
              <w:szCs w:val="16"/>
              <w:lang w:val="en-US"/>
            </w:rPr>
          </w:pPr>
        </w:p>
      </w:tc>
      <w:tc>
        <w:tcPr>
          <w:tcW w:w="1418" w:type="dxa"/>
          <w:tcBorders>
            <w:top w:val="nil"/>
            <w:left w:val="nil"/>
            <w:right w:val="nil"/>
          </w:tcBorders>
          <w:vAlign w:val="center"/>
        </w:tcPr>
        <w:p w:rsidR="00EA5D91" w:rsidRPr="006703AA" w:rsidRDefault="00EA5D91" w:rsidP="00EA5D91">
          <w:pPr>
            <w:pStyle w:val="d1eee4e5f0e6e8eceee5f2e0e1ebe8f6fb"/>
            <w:jc w:val="right"/>
            <w:rPr>
              <w:rFonts w:cs="Arial"/>
              <w:sz w:val="16"/>
              <w:szCs w:val="16"/>
              <w:lang w:val="en-US"/>
            </w:rPr>
          </w:pPr>
          <w:r w:rsidRPr="006703AA">
            <w:rPr>
              <w:rFonts w:cs="Arial"/>
              <w:sz w:val="16"/>
              <w:szCs w:val="16"/>
              <w:lang w:val="en-US"/>
            </w:rPr>
            <w:t>Page</w:t>
          </w:r>
        </w:p>
      </w:tc>
      <w:tc>
        <w:tcPr>
          <w:tcW w:w="571" w:type="dxa"/>
          <w:vMerge/>
          <w:tcBorders>
            <w:left w:val="nil"/>
            <w:bottom w:val="nil"/>
            <w:right w:val="nil"/>
          </w:tcBorders>
          <w:vAlign w:val="center"/>
        </w:tcPr>
        <w:p w:rsidR="00EA5D91" w:rsidRPr="006703AA" w:rsidRDefault="00EA5D91" w:rsidP="00EA5D91">
          <w:pPr>
            <w:pStyle w:val="d1eee4e5f0e6e8eceee5f2e0e1ebe8f6fb"/>
            <w:jc w:val="right"/>
            <w:rPr>
              <w:rStyle w:val="cef1edeee2edeee9f8f0e8f4f2e0e1e7e0f6e0"/>
              <w:rFonts w:cs="Arial"/>
              <w:sz w:val="16"/>
              <w:szCs w:val="16"/>
            </w:rPr>
          </w:pPr>
        </w:p>
      </w:tc>
    </w:tr>
    <w:tr w:rsidR="00EA5D91" w:rsidRPr="00F41E77" w:rsidTr="00EA5D91">
      <w:tblPrEx>
        <w:tblLook w:val="04A0" w:firstRow="1" w:lastRow="0" w:firstColumn="1" w:lastColumn="0" w:noHBand="0" w:noVBand="1"/>
      </w:tblPrEx>
      <w:tc>
        <w:tcPr>
          <w:tcW w:w="8789" w:type="dxa"/>
          <w:vMerge/>
        </w:tcPr>
        <w:p w:rsidR="00EA5D91" w:rsidRPr="00406163" w:rsidRDefault="00EA5D91" w:rsidP="00EA5D91">
          <w:pPr>
            <w:tabs>
              <w:tab w:val="right" w:pos="1984"/>
            </w:tabs>
            <w:rPr>
              <w:rFonts w:cs="Arial"/>
              <w:sz w:val="16"/>
              <w:szCs w:val="16"/>
            </w:rPr>
          </w:pPr>
        </w:p>
      </w:tc>
      <w:tc>
        <w:tcPr>
          <w:tcW w:w="1989" w:type="dxa"/>
          <w:gridSpan w:val="2"/>
        </w:tcPr>
        <w:p w:rsidR="00EA5D91" w:rsidRPr="00F41E77" w:rsidRDefault="00EA5D91" w:rsidP="007D0E0B">
          <w:pPr>
            <w:tabs>
              <w:tab w:val="right" w:pos="1984"/>
            </w:tabs>
            <w:rPr>
              <w:rFonts w:cs="Arial"/>
              <w:sz w:val="16"/>
              <w:szCs w:val="16"/>
            </w:rPr>
          </w:pPr>
          <w:r w:rsidRPr="00F41E77">
            <w:rPr>
              <w:rFonts w:cs="Arial"/>
              <w:sz w:val="16"/>
              <w:szCs w:val="16"/>
            </w:rPr>
            <w:tab/>
          </w:r>
        </w:p>
      </w:tc>
    </w:tr>
  </w:tbl>
  <w:p w:rsidR="008A770E" w:rsidRDefault="008A770E">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ocumentProtection w:edit="forms" w:enforcement="1" w:cryptProviderType="rsaAES" w:cryptAlgorithmClass="hash" w:cryptAlgorithmType="typeAny" w:cryptAlgorithmSid="14" w:cryptSpinCount="100000" w:hash="KUu6CqTVmxg1GvkLLq0vbdVwxLlqdHICX9zh3IZWHrNq5cVCf6IihCfWjPmBNVQbInQRPrAi7ZzJtrRH7gueSw==" w:salt="WrqTwUhVlhJlwErQSIss2A=="/>
  <w:styleLockTheme/>
  <w:styleLockQFSet/>
  <w:defaultTabStop w:val="708"/>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A3"/>
    <w:rsid w:val="000020D9"/>
    <w:rsid w:val="000022DE"/>
    <w:rsid w:val="00005287"/>
    <w:rsid w:val="000109D0"/>
    <w:rsid w:val="00010CB8"/>
    <w:rsid w:val="00011BB5"/>
    <w:rsid w:val="00011FBF"/>
    <w:rsid w:val="00015494"/>
    <w:rsid w:val="000169D6"/>
    <w:rsid w:val="00023BBB"/>
    <w:rsid w:val="00027726"/>
    <w:rsid w:val="0003053A"/>
    <w:rsid w:val="00034AC9"/>
    <w:rsid w:val="0003583B"/>
    <w:rsid w:val="0005484C"/>
    <w:rsid w:val="00054A39"/>
    <w:rsid w:val="0006095F"/>
    <w:rsid w:val="0006311D"/>
    <w:rsid w:val="00072738"/>
    <w:rsid w:val="00072FFC"/>
    <w:rsid w:val="0007524C"/>
    <w:rsid w:val="00080881"/>
    <w:rsid w:val="000853FA"/>
    <w:rsid w:val="00087264"/>
    <w:rsid w:val="000929A5"/>
    <w:rsid w:val="00095C4E"/>
    <w:rsid w:val="00097B4F"/>
    <w:rsid w:val="000C0881"/>
    <w:rsid w:val="000C0D02"/>
    <w:rsid w:val="000C3EF9"/>
    <w:rsid w:val="000C4CEF"/>
    <w:rsid w:val="000C4F4A"/>
    <w:rsid w:val="000C719A"/>
    <w:rsid w:val="000C7A31"/>
    <w:rsid w:val="000D071A"/>
    <w:rsid w:val="000D3A8E"/>
    <w:rsid w:val="000D7CC0"/>
    <w:rsid w:val="000E5560"/>
    <w:rsid w:val="000E76B0"/>
    <w:rsid w:val="000E79FD"/>
    <w:rsid w:val="000F1555"/>
    <w:rsid w:val="000F36EB"/>
    <w:rsid w:val="000F437A"/>
    <w:rsid w:val="00100F96"/>
    <w:rsid w:val="00106880"/>
    <w:rsid w:val="00115299"/>
    <w:rsid w:val="00116857"/>
    <w:rsid w:val="00117869"/>
    <w:rsid w:val="00117B7C"/>
    <w:rsid w:val="001205B8"/>
    <w:rsid w:val="00124D51"/>
    <w:rsid w:val="00135359"/>
    <w:rsid w:val="001370A8"/>
    <w:rsid w:val="00142332"/>
    <w:rsid w:val="00144A1D"/>
    <w:rsid w:val="00150565"/>
    <w:rsid w:val="001511A6"/>
    <w:rsid w:val="00151ECA"/>
    <w:rsid w:val="00155C0B"/>
    <w:rsid w:val="001614D6"/>
    <w:rsid w:val="00161D80"/>
    <w:rsid w:val="0016253C"/>
    <w:rsid w:val="00166C82"/>
    <w:rsid w:val="00167531"/>
    <w:rsid w:val="00176624"/>
    <w:rsid w:val="00180077"/>
    <w:rsid w:val="0018170D"/>
    <w:rsid w:val="00182EA3"/>
    <w:rsid w:val="0019071E"/>
    <w:rsid w:val="00194600"/>
    <w:rsid w:val="001973D1"/>
    <w:rsid w:val="001A1EBF"/>
    <w:rsid w:val="001A3B4F"/>
    <w:rsid w:val="001A4CC2"/>
    <w:rsid w:val="001A4DCD"/>
    <w:rsid w:val="001A676D"/>
    <w:rsid w:val="001C3021"/>
    <w:rsid w:val="001C3398"/>
    <w:rsid w:val="001D0965"/>
    <w:rsid w:val="001E3563"/>
    <w:rsid w:val="001E5C7C"/>
    <w:rsid w:val="001E7179"/>
    <w:rsid w:val="001F1F64"/>
    <w:rsid w:val="001F25E3"/>
    <w:rsid w:val="001F3936"/>
    <w:rsid w:val="001F4D80"/>
    <w:rsid w:val="001F629E"/>
    <w:rsid w:val="002027A2"/>
    <w:rsid w:val="00206CF1"/>
    <w:rsid w:val="00207701"/>
    <w:rsid w:val="00217285"/>
    <w:rsid w:val="00217486"/>
    <w:rsid w:val="00220DFA"/>
    <w:rsid w:val="0022128F"/>
    <w:rsid w:val="0022275C"/>
    <w:rsid w:val="00225904"/>
    <w:rsid w:val="00225FAC"/>
    <w:rsid w:val="00231841"/>
    <w:rsid w:val="00233567"/>
    <w:rsid w:val="00234697"/>
    <w:rsid w:val="00242D08"/>
    <w:rsid w:val="0024703A"/>
    <w:rsid w:val="00253AA3"/>
    <w:rsid w:val="0025539F"/>
    <w:rsid w:val="00262A6A"/>
    <w:rsid w:val="00262EAA"/>
    <w:rsid w:val="00266913"/>
    <w:rsid w:val="002670D4"/>
    <w:rsid w:val="0027421C"/>
    <w:rsid w:val="002762D2"/>
    <w:rsid w:val="00287A19"/>
    <w:rsid w:val="00292D25"/>
    <w:rsid w:val="0029640E"/>
    <w:rsid w:val="002A35FE"/>
    <w:rsid w:val="002A701C"/>
    <w:rsid w:val="002B25B0"/>
    <w:rsid w:val="002B54EA"/>
    <w:rsid w:val="002B73E5"/>
    <w:rsid w:val="002C10A8"/>
    <w:rsid w:val="002C67E4"/>
    <w:rsid w:val="002C7BA6"/>
    <w:rsid w:val="002D2238"/>
    <w:rsid w:val="002D41DD"/>
    <w:rsid w:val="002D5A82"/>
    <w:rsid w:val="002D6B66"/>
    <w:rsid w:val="002E0E0C"/>
    <w:rsid w:val="002E1EB9"/>
    <w:rsid w:val="002F0FCB"/>
    <w:rsid w:val="002F2994"/>
    <w:rsid w:val="002F368F"/>
    <w:rsid w:val="002F3E37"/>
    <w:rsid w:val="002F6FCD"/>
    <w:rsid w:val="0030067A"/>
    <w:rsid w:val="00300988"/>
    <w:rsid w:val="003029DF"/>
    <w:rsid w:val="0030729A"/>
    <w:rsid w:val="0031045A"/>
    <w:rsid w:val="0031276D"/>
    <w:rsid w:val="00317CC0"/>
    <w:rsid w:val="00320661"/>
    <w:rsid w:val="00320C2C"/>
    <w:rsid w:val="00322434"/>
    <w:rsid w:val="00335593"/>
    <w:rsid w:val="00342EAD"/>
    <w:rsid w:val="003510E7"/>
    <w:rsid w:val="003561A1"/>
    <w:rsid w:val="003637F9"/>
    <w:rsid w:val="00364FFB"/>
    <w:rsid w:val="00365189"/>
    <w:rsid w:val="00375250"/>
    <w:rsid w:val="003774A5"/>
    <w:rsid w:val="00380AC2"/>
    <w:rsid w:val="00381934"/>
    <w:rsid w:val="003822BC"/>
    <w:rsid w:val="0038708B"/>
    <w:rsid w:val="003921EF"/>
    <w:rsid w:val="00395465"/>
    <w:rsid w:val="003960DE"/>
    <w:rsid w:val="00396BF5"/>
    <w:rsid w:val="003A40A3"/>
    <w:rsid w:val="003A5F2C"/>
    <w:rsid w:val="003A63EB"/>
    <w:rsid w:val="003A6B65"/>
    <w:rsid w:val="003B0012"/>
    <w:rsid w:val="003B00FA"/>
    <w:rsid w:val="003C67D6"/>
    <w:rsid w:val="003D0B3A"/>
    <w:rsid w:val="003D34EB"/>
    <w:rsid w:val="003E024E"/>
    <w:rsid w:val="003E0925"/>
    <w:rsid w:val="003E4055"/>
    <w:rsid w:val="003E444E"/>
    <w:rsid w:val="003E51DF"/>
    <w:rsid w:val="003E6137"/>
    <w:rsid w:val="003F17AE"/>
    <w:rsid w:val="003F4F87"/>
    <w:rsid w:val="0040104A"/>
    <w:rsid w:val="004065B4"/>
    <w:rsid w:val="0040673E"/>
    <w:rsid w:val="00410116"/>
    <w:rsid w:val="0041142B"/>
    <w:rsid w:val="00411621"/>
    <w:rsid w:val="00412CD9"/>
    <w:rsid w:val="00413BE5"/>
    <w:rsid w:val="00421CD6"/>
    <w:rsid w:val="00424613"/>
    <w:rsid w:val="0043190E"/>
    <w:rsid w:val="00443544"/>
    <w:rsid w:val="0044577E"/>
    <w:rsid w:val="004468C7"/>
    <w:rsid w:val="00446FBD"/>
    <w:rsid w:val="00447B79"/>
    <w:rsid w:val="004506EA"/>
    <w:rsid w:val="004562EB"/>
    <w:rsid w:val="004563F2"/>
    <w:rsid w:val="00457E8E"/>
    <w:rsid w:val="00461FA4"/>
    <w:rsid w:val="004656A3"/>
    <w:rsid w:val="00467476"/>
    <w:rsid w:val="004674D8"/>
    <w:rsid w:val="0046778A"/>
    <w:rsid w:val="00470459"/>
    <w:rsid w:val="0047230B"/>
    <w:rsid w:val="004730D8"/>
    <w:rsid w:val="00476E7E"/>
    <w:rsid w:val="00477DA0"/>
    <w:rsid w:val="00483F2F"/>
    <w:rsid w:val="004879DA"/>
    <w:rsid w:val="0049728A"/>
    <w:rsid w:val="004972FB"/>
    <w:rsid w:val="004A159D"/>
    <w:rsid w:val="004A193B"/>
    <w:rsid w:val="004A1ABA"/>
    <w:rsid w:val="004A1B3F"/>
    <w:rsid w:val="004A1F40"/>
    <w:rsid w:val="004A1FA0"/>
    <w:rsid w:val="004A4719"/>
    <w:rsid w:val="004A6A71"/>
    <w:rsid w:val="004A70F1"/>
    <w:rsid w:val="004A788D"/>
    <w:rsid w:val="004B1023"/>
    <w:rsid w:val="004B36C6"/>
    <w:rsid w:val="004B3BC3"/>
    <w:rsid w:val="004C0358"/>
    <w:rsid w:val="004C1DAC"/>
    <w:rsid w:val="004C35B6"/>
    <w:rsid w:val="004C3896"/>
    <w:rsid w:val="004C5911"/>
    <w:rsid w:val="004D166E"/>
    <w:rsid w:val="004D1DAA"/>
    <w:rsid w:val="004E434E"/>
    <w:rsid w:val="004E628A"/>
    <w:rsid w:val="004E65B5"/>
    <w:rsid w:val="00501EA8"/>
    <w:rsid w:val="00503228"/>
    <w:rsid w:val="00505206"/>
    <w:rsid w:val="00506499"/>
    <w:rsid w:val="005077F7"/>
    <w:rsid w:val="005106BB"/>
    <w:rsid w:val="005107B0"/>
    <w:rsid w:val="005107E9"/>
    <w:rsid w:val="00511FFB"/>
    <w:rsid w:val="0051377B"/>
    <w:rsid w:val="00521FC7"/>
    <w:rsid w:val="00525621"/>
    <w:rsid w:val="00530314"/>
    <w:rsid w:val="005312D6"/>
    <w:rsid w:val="0053334A"/>
    <w:rsid w:val="00533D40"/>
    <w:rsid w:val="00534EF1"/>
    <w:rsid w:val="005361E8"/>
    <w:rsid w:val="00537B4C"/>
    <w:rsid w:val="00537D0B"/>
    <w:rsid w:val="005413C3"/>
    <w:rsid w:val="005418D7"/>
    <w:rsid w:val="00541F02"/>
    <w:rsid w:val="00544A7B"/>
    <w:rsid w:val="00547F02"/>
    <w:rsid w:val="00550DC6"/>
    <w:rsid w:val="00551280"/>
    <w:rsid w:val="00553A30"/>
    <w:rsid w:val="00554299"/>
    <w:rsid w:val="00555230"/>
    <w:rsid w:val="00563F87"/>
    <w:rsid w:val="00564AB3"/>
    <w:rsid w:val="00564D69"/>
    <w:rsid w:val="00565EE8"/>
    <w:rsid w:val="00571CCE"/>
    <w:rsid w:val="00580FF3"/>
    <w:rsid w:val="00586E83"/>
    <w:rsid w:val="00594142"/>
    <w:rsid w:val="00594F20"/>
    <w:rsid w:val="005A3096"/>
    <w:rsid w:val="005A572E"/>
    <w:rsid w:val="005A6129"/>
    <w:rsid w:val="005B0509"/>
    <w:rsid w:val="005B17C9"/>
    <w:rsid w:val="005B2346"/>
    <w:rsid w:val="005B3AA0"/>
    <w:rsid w:val="005B3C18"/>
    <w:rsid w:val="005C31A2"/>
    <w:rsid w:val="005C5507"/>
    <w:rsid w:val="005D501B"/>
    <w:rsid w:val="005D5443"/>
    <w:rsid w:val="005E2BEA"/>
    <w:rsid w:val="005E528F"/>
    <w:rsid w:val="005E7107"/>
    <w:rsid w:val="005F5258"/>
    <w:rsid w:val="005F7342"/>
    <w:rsid w:val="005F7E27"/>
    <w:rsid w:val="006018F9"/>
    <w:rsid w:val="00602892"/>
    <w:rsid w:val="00605501"/>
    <w:rsid w:val="006067DB"/>
    <w:rsid w:val="00616C61"/>
    <w:rsid w:val="0062093C"/>
    <w:rsid w:val="0062242B"/>
    <w:rsid w:val="00622ED9"/>
    <w:rsid w:val="00623C59"/>
    <w:rsid w:val="00623E22"/>
    <w:rsid w:val="00625BEA"/>
    <w:rsid w:val="006355D8"/>
    <w:rsid w:val="00642EDA"/>
    <w:rsid w:val="00644490"/>
    <w:rsid w:val="00646168"/>
    <w:rsid w:val="00647143"/>
    <w:rsid w:val="006472A4"/>
    <w:rsid w:val="00653EE6"/>
    <w:rsid w:val="006554E8"/>
    <w:rsid w:val="006575E0"/>
    <w:rsid w:val="00662476"/>
    <w:rsid w:val="00662EBD"/>
    <w:rsid w:val="006703AA"/>
    <w:rsid w:val="00674A9E"/>
    <w:rsid w:val="00682FF2"/>
    <w:rsid w:val="00683FA6"/>
    <w:rsid w:val="00685C9B"/>
    <w:rsid w:val="006877D6"/>
    <w:rsid w:val="00690536"/>
    <w:rsid w:val="00690816"/>
    <w:rsid w:val="00690B9D"/>
    <w:rsid w:val="0069128B"/>
    <w:rsid w:val="0069295B"/>
    <w:rsid w:val="00692AA2"/>
    <w:rsid w:val="0069778F"/>
    <w:rsid w:val="006A47A7"/>
    <w:rsid w:val="006A5167"/>
    <w:rsid w:val="006A60E6"/>
    <w:rsid w:val="006A6AE2"/>
    <w:rsid w:val="006B08C0"/>
    <w:rsid w:val="006B0B38"/>
    <w:rsid w:val="006B35B7"/>
    <w:rsid w:val="006B76A8"/>
    <w:rsid w:val="006C1AD1"/>
    <w:rsid w:val="006C7F74"/>
    <w:rsid w:val="006D7761"/>
    <w:rsid w:val="006D7D56"/>
    <w:rsid w:val="006E10F3"/>
    <w:rsid w:val="006E116A"/>
    <w:rsid w:val="006E316E"/>
    <w:rsid w:val="006E3C11"/>
    <w:rsid w:val="006E71CF"/>
    <w:rsid w:val="006F5410"/>
    <w:rsid w:val="006F59C2"/>
    <w:rsid w:val="006F681F"/>
    <w:rsid w:val="00704BB3"/>
    <w:rsid w:val="00707711"/>
    <w:rsid w:val="00711D94"/>
    <w:rsid w:val="00713122"/>
    <w:rsid w:val="00714839"/>
    <w:rsid w:val="00714BC2"/>
    <w:rsid w:val="00715C05"/>
    <w:rsid w:val="00726DD0"/>
    <w:rsid w:val="00727B4E"/>
    <w:rsid w:val="007301C0"/>
    <w:rsid w:val="007316A9"/>
    <w:rsid w:val="00733904"/>
    <w:rsid w:val="00750D2D"/>
    <w:rsid w:val="00754186"/>
    <w:rsid w:val="00760C4A"/>
    <w:rsid w:val="00763C29"/>
    <w:rsid w:val="00763E7A"/>
    <w:rsid w:val="00766238"/>
    <w:rsid w:val="007707CF"/>
    <w:rsid w:val="00773D2C"/>
    <w:rsid w:val="0077546A"/>
    <w:rsid w:val="00776EF7"/>
    <w:rsid w:val="00780115"/>
    <w:rsid w:val="007831C3"/>
    <w:rsid w:val="00783793"/>
    <w:rsid w:val="00785032"/>
    <w:rsid w:val="0078661F"/>
    <w:rsid w:val="007877B5"/>
    <w:rsid w:val="007922CD"/>
    <w:rsid w:val="0079652B"/>
    <w:rsid w:val="007A1318"/>
    <w:rsid w:val="007A7C05"/>
    <w:rsid w:val="007B1033"/>
    <w:rsid w:val="007B4E10"/>
    <w:rsid w:val="007B7A0A"/>
    <w:rsid w:val="007D0273"/>
    <w:rsid w:val="007D0E0B"/>
    <w:rsid w:val="007D0F9E"/>
    <w:rsid w:val="007D7C47"/>
    <w:rsid w:val="007E473C"/>
    <w:rsid w:val="007E5BC9"/>
    <w:rsid w:val="007F03F3"/>
    <w:rsid w:val="007F2CB5"/>
    <w:rsid w:val="007F3341"/>
    <w:rsid w:val="007F4847"/>
    <w:rsid w:val="00804F1E"/>
    <w:rsid w:val="00805321"/>
    <w:rsid w:val="008075A5"/>
    <w:rsid w:val="00813424"/>
    <w:rsid w:val="0081700B"/>
    <w:rsid w:val="008172F8"/>
    <w:rsid w:val="00817FC7"/>
    <w:rsid w:val="0085080C"/>
    <w:rsid w:val="00850973"/>
    <w:rsid w:val="00855FD4"/>
    <w:rsid w:val="008568C4"/>
    <w:rsid w:val="00857201"/>
    <w:rsid w:val="00860FD1"/>
    <w:rsid w:val="0086109B"/>
    <w:rsid w:val="008640A4"/>
    <w:rsid w:val="008640D0"/>
    <w:rsid w:val="008654A1"/>
    <w:rsid w:val="00866271"/>
    <w:rsid w:val="00870D09"/>
    <w:rsid w:val="008710C3"/>
    <w:rsid w:val="0087179B"/>
    <w:rsid w:val="0087403D"/>
    <w:rsid w:val="00875AE3"/>
    <w:rsid w:val="00884A2C"/>
    <w:rsid w:val="00885E58"/>
    <w:rsid w:val="00885E8A"/>
    <w:rsid w:val="00890024"/>
    <w:rsid w:val="00891105"/>
    <w:rsid w:val="008A041D"/>
    <w:rsid w:val="008A0DDC"/>
    <w:rsid w:val="008A39F4"/>
    <w:rsid w:val="008A4032"/>
    <w:rsid w:val="008A770E"/>
    <w:rsid w:val="008B2F02"/>
    <w:rsid w:val="008B3267"/>
    <w:rsid w:val="008B33B2"/>
    <w:rsid w:val="008B4201"/>
    <w:rsid w:val="008B7182"/>
    <w:rsid w:val="008C0BC9"/>
    <w:rsid w:val="008C0E87"/>
    <w:rsid w:val="008C614F"/>
    <w:rsid w:val="008C6195"/>
    <w:rsid w:val="008C7FCD"/>
    <w:rsid w:val="008D1AB5"/>
    <w:rsid w:val="008D216B"/>
    <w:rsid w:val="008E1CF8"/>
    <w:rsid w:val="008E22E2"/>
    <w:rsid w:val="008E2E6F"/>
    <w:rsid w:val="008E59B5"/>
    <w:rsid w:val="008F0EF6"/>
    <w:rsid w:val="008F107A"/>
    <w:rsid w:val="008F4655"/>
    <w:rsid w:val="008F61EC"/>
    <w:rsid w:val="008F7F38"/>
    <w:rsid w:val="00901EDB"/>
    <w:rsid w:val="00910CB7"/>
    <w:rsid w:val="009162E1"/>
    <w:rsid w:val="0092083C"/>
    <w:rsid w:val="009218F3"/>
    <w:rsid w:val="00921B37"/>
    <w:rsid w:val="00924ACD"/>
    <w:rsid w:val="00931EDF"/>
    <w:rsid w:val="0093297B"/>
    <w:rsid w:val="00933697"/>
    <w:rsid w:val="00934326"/>
    <w:rsid w:val="00935B2D"/>
    <w:rsid w:val="00941AA4"/>
    <w:rsid w:val="0094224F"/>
    <w:rsid w:val="009461E6"/>
    <w:rsid w:val="00950A87"/>
    <w:rsid w:val="00952EE2"/>
    <w:rsid w:val="009656B1"/>
    <w:rsid w:val="00970F75"/>
    <w:rsid w:val="009749F9"/>
    <w:rsid w:val="0098009A"/>
    <w:rsid w:val="00983340"/>
    <w:rsid w:val="0098641B"/>
    <w:rsid w:val="009948AA"/>
    <w:rsid w:val="00994AD6"/>
    <w:rsid w:val="00994B1A"/>
    <w:rsid w:val="009955A9"/>
    <w:rsid w:val="009A3F02"/>
    <w:rsid w:val="009A6B2C"/>
    <w:rsid w:val="009A7AF1"/>
    <w:rsid w:val="009B097E"/>
    <w:rsid w:val="009B0A7D"/>
    <w:rsid w:val="009B7A45"/>
    <w:rsid w:val="009C0C2C"/>
    <w:rsid w:val="009C20EE"/>
    <w:rsid w:val="009C7477"/>
    <w:rsid w:val="009D163F"/>
    <w:rsid w:val="009D18EE"/>
    <w:rsid w:val="009D486E"/>
    <w:rsid w:val="009D5F3B"/>
    <w:rsid w:val="009D71F4"/>
    <w:rsid w:val="009E2280"/>
    <w:rsid w:val="009E4E57"/>
    <w:rsid w:val="009F411B"/>
    <w:rsid w:val="009F5334"/>
    <w:rsid w:val="009F59DF"/>
    <w:rsid w:val="009F76D7"/>
    <w:rsid w:val="00A02ADE"/>
    <w:rsid w:val="00A106CE"/>
    <w:rsid w:val="00A15DC1"/>
    <w:rsid w:val="00A16BE6"/>
    <w:rsid w:val="00A2657A"/>
    <w:rsid w:val="00A27680"/>
    <w:rsid w:val="00A32838"/>
    <w:rsid w:val="00A340EC"/>
    <w:rsid w:val="00A34D3E"/>
    <w:rsid w:val="00A34D84"/>
    <w:rsid w:val="00A3770E"/>
    <w:rsid w:val="00A42695"/>
    <w:rsid w:val="00A5284F"/>
    <w:rsid w:val="00A53D80"/>
    <w:rsid w:val="00A54F3F"/>
    <w:rsid w:val="00A55B02"/>
    <w:rsid w:val="00A55E11"/>
    <w:rsid w:val="00A65BE5"/>
    <w:rsid w:val="00A71A00"/>
    <w:rsid w:val="00A7224B"/>
    <w:rsid w:val="00A82531"/>
    <w:rsid w:val="00A844D9"/>
    <w:rsid w:val="00A85A30"/>
    <w:rsid w:val="00A85B6B"/>
    <w:rsid w:val="00A9570F"/>
    <w:rsid w:val="00A95D30"/>
    <w:rsid w:val="00A96885"/>
    <w:rsid w:val="00AA02EF"/>
    <w:rsid w:val="00AB5960"/>
    <w:rsid w:val="00AB6A0E"/>
    <w:rsid w:val="00AB6D86"/>
    <w:rsid w:val="00AC06FF"/>
    <w:rsid w:val="00AC18F2"/>
    <w:rsid w:val="00AC1EE0"/>
    <w:rsid w:val="00AC2B4B"/>
    <w:rsid w:val="00AC2F60"/>
    <w:rsid w:val="00AC6DE5"/>
    <w:rsid w:val="00AD232D"/>
    <w:rsid w:val="00AD2AA2"/>
    <w:rsid w:val="00AD3453"/>
    <w:rsid w:val="00AD6600"/>
    <w:rsid w:val="00AE42A5"/>
    <w:rsid w:val="00AE6C2B"/>
    <w:rsid w:val="00AF1E89"/>
    <w:rsid w:val="00AF2A41"/>
    <w:rsid w:val="00AF2F9B"/>
    <w:rsid w:val="00AF4045"/>
    <w:rsid w:val="00AF5156"/>
    <w:rsid w:val="00AF69FD"/>
    <w:rsid w:val="00B01294"/>
    <w:rsid w:val="00B0382B"/>
    <w:rsid w:val="00B12DFF"/>
    <w:rsid w:val="00B15788"/>
    <w:rsid w:val="00B15B93"/>
    <w:rsid w:val="00B211D5"/>
    <w:rsid w:val="00B22163"/>
    <w:rsid w:val="00B2469D"/>
    <w:rsid w:val="00B303C8"/>
    <w:rsid w:val="00B351A9"/>
    <w:rsid w:val="00B40E10"/>
    <w:rsid w:val="00B41F4C"/>
    <w:rsid w:val="00B43ED1"/>
    <w:rsid w:val="00B43EDF"/>
    <w:rsid w:val="00B47B40"/>
    <w:rsid w:val="00B538C1"/>
    <w:rsid w:val="00B55479"/>
    <w:rsid w:val="00B56813"/>
    <w:rsid w:val="00B60292"/>
    <w:rsid w:val="00B636A8"/>
    <w:rsid w:val="00B637BB"/>
    <w:rsid w:val="00B656E9"/>
    <w:rsid w:val="00B6618E"/>
    <w:rsid w:val="00B67DB5"/>
    <w:rsid w:val="00B70F66"/>
    <w:rsid w:val="00B731FA"/>
    <w:rsid w:val="00B81ED2"/>
    <w:rsid w:val="00B916CB"/>
    <w:rsid w:val="00B93BA2"/>
    <w:rsid w:val="00B9464A"/>
    <w:rsid w:val="00B966A2"/>
    <w:rsid w:val="00BA2253"/>
    <w:rsid w:val="00BA39B9"/>
    <w:rsid w:val="00BB1635"/>
    <w:rsid w:val="00BB281D"/>
    <w:rsid w:val="00BB583C"/>
    <w:rsid w:val="00BB79BB"/>
    <w:rsid w:val="00BC05E8"/>
    <w:rsid w:val="00BC0D97"/>
    <w:rsid w:val="00BC0DFF"/>
    <w:rsid w:val="00BC1840"/>
    <w:rsid w:val="00BC3115"/>
    <w:rsid w:val="00BC5429"/>
    <w:rsid w:val="00BC544D"/>
    <w:rsid w:val="00BC704B"/>
    <w:rsid w:val="00BD2A3B"/>
    <w:rsid w:val="00BD36D8"/>
    <w:rsid w:val="00BD3C7A"/>
    <w:rsid w:val="00BD6630"/>
    <w:rsid w:val="00BD6A4C"/>
    <w:rsid w:val="00BD732F"/>
    <w:rsid w:val="00BE1EEE"/>
    <w:rsid w:val="00BE47A5"/>
    <w:rsid w:val="00BF2CD9"/>
    <w:rsid w:val="00BF6BE6"/>
    <w:rsid w:val="00BF7695"/>
    <w:rsid w:val="00C00E64"/>
    <w:rsid w:val="00C023C3"/>
    <w:rsid w:val="00C05093"/>
    <w:rsid w:val="00C121DC"/>
    <w:rsid w:val="00C14A39"/>
    <w:rsid w:val="00C2142E"/>
    <w:rsid w:val="00C22410"/>
    <w:rsid w:val="00C265A7"/>
    <w:rsid w:val="00C407DC"/>
    <w:rsid w:val="00C40928"/>
    <w:rsid w:val="00C43774"/>
    <w:rsid w:val="00C43BE0"/>
    <w:rsid w:val="00C459D5"/>
    <w:rsid w:val="00C46E05"/>
    <w:rsid w:val="00C52926"/>
    <w:rsid w:val="00C52D0C"/>
    <w:rsid w:val="00C53D33"/>
    <w:rsid w:val="00C601C4"/>
    <w:rsid w:val="00C602F5"/>
    <w:rsid w:val="00C60399"/>
    <w:rsid w:val="00C61965"/>
    <w:rsid w:val="00C62EDF"/>
    <w:rsid w:val="00C7214E"/>
    <w:rsid w:val="00C72740"/>
    <w:rsid w:val="00C73182"/>
    <w:rsid w:val="00C7365B"/>
    <w:rsid w:val="00C73B49"/>
    <w:rsid w:val="00C73C4B"/>
    <w:rsid w:val="00C80A0D"/>
    <w:rsid w:val="00C8493E"/>
    <w:rsid w:val="00C84A55"/>
    <w:rsid w:val="00C8679D"/>
    <w:rsid w:val="00C913B8"/>
    <w:rsid w:val="00C930B8"/>
    <w:rsid w:val="00C949D3"/>
    <w:rsid w:val="00C95A65"/>
    <w:rsid w:val="00C9624B"/>
    <w:rsid w:val="00CA0627"/>
    <w:rsid w:val="00CA0EE0"/>
    <w:rsid w:val="00CA2056"/>
    <w:rsid w:val="00CB41F4"/>
    <w:rsid w:val="00CC0DB2"/>
    <w:rsid w:val="00CC35BF"/>
    <w:rsid w:val="00CC3777"/>
    <w:rsid w:val="00CC5569"/>
    <w:rsid w:val="00CC58CE"/>
    <w:rsid w:val="00CD26E6"/>
    <w:rsid w:val="00CD64BC"/>
    <w:rsid w:val="00CE4DA7"/>
    <w:rsid w:val="00CE5E23"/>
    <w:rsid w:val="00CF5333"/>
    <w:rsid w:val="00CF59CE"/>
    <w:rsid w:val="00D0107C"/>
    <w:rsid w:val="00D02A7A"/>
    <w:rsid w:val="00D05092"/>
    <w:rsid w:val="00D167ED"/>
    <w:rsid w:val="00D219AC"/>
    <w:rsid w:val="00D21B3C"/>
    <w:rsid w:val="00D26648"/>
    <w:rsid w:val="00D31B1A"/>
    <w:rsid w:val="00D31DCD"/>
    <w:rsid w:val="00D35292"/>
    <w:rsid w:val="00D365D0"/>
    <w:rsid w:val="00D36CB1"/>
    <w:rsid w:val="00D37196"/>
    <w:rsid w:val="00D411CF"/>
    <w:rsid w:val="00D52BF3"/>
    <w:rsid w:val="00D548DE"/>
    <w:rsid w:val="00D6164D"/>
    <w:rsid w:val="00D6516A"/>
    <w:rsid w:val="00D66E7E"/>
    <w:rsid w:val="00D73499"/>
    <w:rsid w:val="00D73745"/>
    <w:rsid w:val="00D74F78"/>
    <w:rsid w:val="00D750E8"/>
    <w:rsid w:val="00D75ADB"/>
    <w:rsid w:val="00D8138E"/>
    <w:rsid w:val="00D82816"/>
    <w:rsid w:val="00D849F2"/>
    <w:rsid w:val="00D86ACF"/>
    <w:rsid w:val="00D90664"/>
    <w:rsid w:val="00D91019"/>
    <w:rsid w:val="00D92783"/>
    <w:rsid w:val="00D96498"/>
    <w:rsid w:val="00DA1B25"/>
    <w:rsid w:val="00DA2052"/>
    <w:rsid w:val="00DA21AA"/>
    <w:rsid w:val="00DA2FFD"/>
    <w:rsid w:val="00DB267D"/>
    <w:rsid w:val="00DB3F11"/>
    <w:rsid w:val="00DB65B2"/>
    <w:rsid w:val="00DB7A7A"/>
    <w:rsid w:val="00DC2972"/>
    <w:rsid w:val="00DC622E"/>
    <w:rsid w:val="00DD01E5"/>
    <w:rsid w:val="00DD5610"/>
    <w:rsid w:val="00DE10BD"/>
    <w:rsid w:val="00DE49A8"/>
    <w:rsid w:val="00DE75D8"/>
    <w:rsid w:val="00DF0513"/>
    <w:rsid w:val="00DF1B01"/>
    <w:rsid w:val="00DF4139"/>
    <w:rsid w:val="00DF4BA5"/>
    <w:rsid w:val="00DF5608"/>
    <w:rsid w:val="00DF5872"/>
    <w:rsid w:val="00E0266A"/>
    <w:rsid w:val="00E03540"/>
    <w:rsid w:val="00E1463D"/>
    <w:rsid w:val="00E157B5"/>
    <w:rsid w:val="00E260D0"/>
    <w:rsid w:val="00E26589"/>
    <w:rsid w:val="00E3049D"/>
    <w:rsid w:val="00E318C1"/>
    <w:rsid w:val="00E373C1"/>
    <w:rsid w:val="00E42BBA"/>
    <w:rsid w:val="00E43E97"/>
    <w:rsid w:val="00E4694E"/>
    <w:rsid w:val="00E6072A"/>
    <w:rsid w:val="00E70914"/>
    <w:rsid w:val="00E70B90"/>
    <w:rsid w:val="00E82752"/>
    <w:rsid w:val="00E84B2C"/>
    <w:rsid w:val="00E97897"/>
    <w:rsid w:val="00EA1BC4"/>
    <w:rsid w:val="00EA2515"/>
    <w:rsid w:val="00EA481D"/>
    <w:rsid w:val="00EA5D91"/>
    <w:rsid w:val="00EB03DC"/>
    <w:rsid w:val="00EB1083"/>
    <w:rsid w:val="00EB7EA3"/>
    <w:rsid w:val="00EC2099"/>
    <w:rsid w:val="00EC2BA1"/>
    <w:rsid w:val="00EC70DC"/>
    <w:rsid w:val="00ED1633"/>
    <w:rsid w:val="00EE599F"/>
    <w:rsid w:val="00EE68C4"/>
    <w:rsid w:val="00EE7B51"/>
    <w:rsid w:val="00EF05A8"/>
    <w:rsid w:val="00EF576B"/>
    <w:rsid w:val="00EF7DCF"/>
    <w:rsid w:val="00F0275A"/>
    <w:rsid w:val="00F02C00"/>
    <w:rsid w:val="00F0421B"/>
    <w:rsid w:val="00F208DC"/>
    <w:rsid w:val="00F27F1D"/>
    <w:rsid w:val="00F30DC2"/>
    <w:rsid w:val="00F373AB"/>
    <w:rsid w:val="00F45AA7"/>
    <w:rsid w:val="00F54C31"/>
    <w:rsid w:val="00F62362"/>
    <w:rsid w:val="00F62FEB"/>
    <w:rsid w:val="00F647C0"/>
    <w:rsid w:val="00F670C1"/>
    <w:rsid w:val="00F67A11"/>
    <w:rsid w:val="00F67D24"/>
    <w:rsid w:val="00F67DFB"/>
    <w:rsid w:val="00F70B67"/>
    <w:rsid w:val="00F74F43"/>
    <w:rsid w:val="00F819F3"/>
    <w:rsid w:val="00F82C90"/>
    <w:rsid w:val="00F84E32"/>
    <w:rsid w:val="00F85A2C"/>
    <w:rsid w:val="00FA796E"/>
    <w:rsid w:val="00FB2F1F"/>
    <w:rsid w:val="00FB577D"/>
    <w:rsid w:val="00FB5D44"/>
    <w:rsid w:val="00FB777F"/>
    <w:rsid w:val="00FD18B5"/>
    <w:rsid w:val="00FD4408"/>
    <w:rsid w:val="00FD5A90"/>
    <w:rsid w:val="00FD69DF"/>
    <w:rsid w:val="00FE00AC"/>
    <w:rsid w:val="00FE0F87"/>
    <w:rsid w:val="00FE1062"/>
    <w:rsid w:val="00FE112F"/>
    <w:rsid w:val="00FF1530"/>
    <w:rsid w:val="00FF1B05"/>
    <w:rsid w:val="00FF20C4"/>
    <w:rsid w:val="00FF7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5F8B3"/>
  <w14:defaultImageDpi w14:val="96"/>
  <w15:docId w15:val="{60CF25CF-C004-4AD7-9065-C04C50DF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locked="0" w:semiHidden="1" w:uiPriority="0" w:unhideWhenUsed="1"/>
    <w:lsdException w:name="toc 9" w:semiHidden="1" w:uiPriority="39" w:unhideWhenUsed="1"/>
    <w:lsdException w:name="Normal Indent" w:semiHidden="1" w:unhideWhenUsed="1"/>
    <w:lsdException w:name="footnote text" w:locked="0" w:semiHidden="1" w:uiPriority="0"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semiHidden="1" w:unhideWhenUsed="1"/>
    <w:lsdException w:name="endnote reference" w:locked="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lsdException w:name="Body Text" w:semiHidden="1" w:uiPriority="0" w:unhideWhenUsed="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0" w:semiHidden="1" w:uiPriority="0" w:unhideWhenUsed="1"/>
    <w:lsdException w:name="Block Text" w:semiHidden="1" w:unhideWhenUsed="1"/>
    <w:lsdException w:name="Hyperlink" w:locked="0" w:semiHidden="1" w:uiPriority="0"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a">
    <w:name w:val="Normal"/>
    <w:qFormat/>
    <w:rsid w:val="00A85B6B"/>
    <w:pPr>
      <w:suppressAutoHyphens/>
      <w:autoSpaceDN w:val="0"/>
      <w:adjustRightInd w:val="0"/>
      <w:textAlignment w:val="baseline"/>
    </w:pPr>
    <w:rPr>
      <w:rFonts w:ascii="Arial" w:hAnsi="Arial"/>
      <w:kern w:val="1"/>
      <w:szCs w:val="24"/>
      <w:lang w:eastAsia="zh-CN" w:bidi="hi-IN"/>
    </w:rPr>
  </w:style>
  <w:style w:type="paragraph" w:styleId="3">
    <w:name w:val="heading 3"/>
    <w:basedOn w:val="a"/>
    <w:next w:val="a"/>
    <w:link w:val="30"/>
    <w:qFormat/>
    <w:locked/>
    <w:rsid w:val="00034AC9"/>
    <w:pPr>
      <w:keepNext/>
      <w:suppressAutoHyphens w:val="0"/>
      <w:autoSpaceDN/>
      <w:adjustRightInd/>
      <w:ind w:firstLine="709"/>
      <w:jc w:val="center"/>
      <w:textAlignment w:val="auto"/>
      <w:outlineLvl w:val="2"/>
    </w:pPr>
    <w:rPr>
      <w:rFonts w:ascii="Times New Roman" w:hAnsi="Times New Roman"/>
      <w:b/>
      <w:bCs/>
      <w:kern w:val="0"/>
      <w:sz w:val="26"/>
      <w:szCs w:val="26"/>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2">
    <w:name w:val="Зc7аe0гe3оeeлebоeeвe2оeeкea 2"/>
    <w:basedOn w:val="cee1fbf7edfbe9"/>
    <w:next w:val="cee1fbf7edfbe9"/>
    <w:uiPriority w:val="99"/>
    <w:locked/>
    <w:pPr>
      <w:keepNext/>
      <w:keepLines/>
      <w:numPr>
        <w:ilvl w:val="1"/>
      </w:numPr>
      <w:autoSpaceDE w:val="0"/>
      <w:spacing w:before="40"/>
      <w:textAlignment w:val="auto"/>
      <w:outlineLvl w:val="1"/>
    </w:pPr>
    <w:rPr>
      <w:rFonts w:ascii="Calibri Light" w:cs="Calibri Light"/>
      <w:color w:val="2E74B5"/>
      <w:kern w:val="0"/>
      <w:sz w:val="26"/>
      <w:szCs w:val="26"/>
      <w:lang w:eastAsia="ru-RU" w:bidi="ar-SA"/>
    </w:rPr>
  </w:style>
  <w:style w:type="paragraph" w:customStyle="1" w:styleId="c7e0e3eeebeee2eeea3">
    <w:name w:val="Зc7аe0гe3оeeлebоeeвe2оeeкea 3"/>
    <w:basedOn w:val="c7e0e3eeebeee2eeea"/>
    <w:next w:val="cef1edeee2edeee9f2e5eaf1f2"/>
    <w:uiPriority w:val="99"/>
    <w:locked/>
    <w:pPr>
      <w:numPr>
        <w:ilvl w:val="2"/>
      </w:numPr>
      <w:outlineLvl w:val="2"/>
    </w:pPr>
    <w:rPr>
      <w:b/>
      <w:bCs/>
    </w:rPr>
  </w:style>
  <w:style w:type="paragraph" w:customStyle="1" w:styleId="c7e0e3eeebeee2eeea7">
    <w:name w:val="Зc7аe0гe3оeeлebоeeвe2оeeкea 7"/>
    <w:basedOn w:val="cee1fbf7edfbe9"/>
    <w:next w:val="cee1fbf7edfbe9"/>
    <w:uiPriority w:val="99"/>
    <w:locked/>
    <w:pPr>
      <w:keepNext/>
      <w:numPr>
        <w:ilvl w:val="6"/>
      </w:numPr>
      <w:shd w:val="clear" w:color="auto" w:fill="FFFFFF"/>
      <w:suppressAutoHyphens w:val="0"/>
      <w:autoSpaceDE w:val="0"/>
      <w:spacing w:before="312" w:line="235" w:lineRule="exact"/>
      <w:ind w:left="1255"/>
      <w:textAlignment w:val="auto"/>
      <w:outlineLvl w:val="6"/>
    </w:pPr>
    <w:rPr>
      <w:b/>
      <w:bCs/>
      <w:color w:val="000000"/>
      <w:spacing w:val="-10"/>
      <w:kern w:val="0"/>
      <w:lang w:val="en-US" w:eastAsia="ru-RU" w:bidi="ar-SA"/>
    </w:rPr>
  </w:style>
  <w:style w:type="character" w:customStyle="1" w:styleId="cef1edeee2edeee9f8f0e8f4f2e0e1e7e0f6e0">
    <w:name w:val="Оceсf1нedоeeвe2нedоeeйe9 шf8рf0иe8фf4тf2 аe0бe1зe7аe0цf6аe0"/>
    <w:uiPriority w:val="99"/>
    <w:locked/>
  </w:style>
  <w:style w:type="character" w:customStyle="1" w:styleId="d1e8ece2eeebedf3ece5f0e0f6e8e8">
    <w:name w:val="Сd1иe8мecвe2оeeлeb нedуf3мecеe5рf0аe0цf6иe8иe8"/>
    <w:uiPriority w:val="99"/>
    <w:locked/>
    <w:rPr>
      <w:rFonts w:ascii="Arial" w:eastAsia="Times New Roman" w:cs="Arial"/>
      <w:b/>
      <w:bCs/>
      <w:sz w:val="20"/>
      <w:szCs w:val="20"/>
    </w:rPr>
  </w:style>
  <w:style w:type="character" w:customStyle="1" w:styleId="cce0f0eae5f0fbf1efe8f1eae0">
    <w:name w:val="Мccаe0рf0кeaеe5рf0ыfb сf1пefиe8сf1кeaаe0"/>
    <w:uiPriority w:val="99"/>
    <w:locked/>
    <w:rPr>
      <w:rFonts w:ascii="OpenSymbol" w:eastAsia="Times New Roman" w:cs="OpenSymbol"/>
    </w:rPr>
  </w:style>
  <w:style w:type="character" w:customStyle="1" w:styleId="d1e8ece2eeebf1edeef1eae8">
    <w:name w:val="Сd1иe8мecвe2оeeлeb сf1нedоeeсf1кeaиe8"/>
    <w:uiPriority w:val="99"/>
    <w:locked/>
  </w:style>
  <w:style w:type="character" w:customStyle="1" w:styleId="cff0e8e2ffe7eae0f1edeef1eae8">
    <w:name w:val="Пcfрf0иe8вe2яffзe7кeaаe0 сf1нedоeeсf1кeaиe8"/>
    <w:uiPriority w:val="99"/>
    <w:locked/>
    <w:rPr>
      <w:position w:val="8"/>
    </w:rPr>
  </w:style>
  <w:style w:type="character" w:customStyle="1" w:styleId="RTFNum21">
    <w:name w:val="RTF_Num 2 1"/>
    <w:uiPriority w:val="99"/>
    <w:locked/>
    <w:rPr>
      <w:rFonts w:ascii="Symbol" w:eastAsia="Times New Roman" w:cs="Symbol"/>
    </w:rPr>
  </w:style>
  <w:style w:type="character" w:customStyle="1" w:styleId="RTFNum31">
    <w:name w:val="RTF_Num 3 1"/>
    <w:uiPriority w:val="99"/>
    <w:locked/>
    <w:rPr>
      <w:rFonts w:ascii="Symbol" w:eastAsia="Times New Roman" w:cs="Symbol"/>
    </w:rPr>
  </w:style>
  <w:style w:type="character" w:customStyle="1" w:styleId="RTFNum41">
    <w:name w:val="RTF_Num 4 1"/>
    <w:uiPriority w:val="99"/>
    <w:locked/>
    <w:rPr>
      <w:rFonts w:ascii="Symbol" w:eastAsia="Times New Roman" w:cs="Symbol"/>
    </w:rPr>
  </w:style>
  <w:style w:type="character" w:customStyle="1" w:styleId="RTFNum51">
    <w:name w:val="RTF_Num 5 1"/>
    <w:uiPriority w:val="99"/>
    <w:locked/>
    <w:rPr>
      <w:rFonts w:ascii="Symbol" w:eastAsia="Times New Roman" w:cs="Symbol"/>
    </w:rPr>
  </w:style>
  <w:style w:type="character" w:customStyle="1" w:styleId="3f3f3f3f3f3f3f3f3f3f3f3f3f3f3f3f3f3f3f3f">
    <w:name w:val="С3fи3fм3fв3fо3fл3f к3fо3fн3fц3fе3fв3fо3fй3f с3fн3fо3fс3fк3fи3f"/>
    <w:uiPriority w:val="99"/>
    <w:locked/>
  </w:style>
  <w:style w:type="character" w:customStyle="1" w:styleId="3f3f3f3f3f3f3f3f-3f3f3f3f3f3f">
    <w:name w:val="И3fн3fт3fе3fр3fн3fе3fт3f-с3fс3fы3fл3fк3fа3f"/>
    <w:uiPriority w:val="99"/>
    <w:locked/>
    <w:rPr>
      <w:color w:val="000080"/>
      <w:u w:val="single"/>
    </w:rPr>
  </w:style>
  <w:style w:type="character" w:customStyle="1" w:styleId="3f3f3f3f3f3f3f3f3f3f3f3f3f3f3f3f3f3f3f3f3f">
    <w:name w:val="П3fо3fс3fе3fщ3fё3fн3fн3fа3fя3f г3fи3fп3fе3fр3fс3fс3fы3fл3fк3fа3f"/>
    <w:uiPriority w:val="99"/>
    <w:locked/>
    <w:rPr>
      <w:color w:val="800000"/>
      <w:u w:val="single"/>
    </w:rPr>
  </w:style>
  <w:style w:type="character" w:customStyle="1" w:styleId="3f3f3f3f3f3f3f3f3f3f3f3f3f3f3f3f3f3f3f3f3f3f">
    <w:name w:val="П3fр3fи3fв3fя3fз3fк3fа3f к3fо3fн3fц3fе3fв3fо3fй3f с3fн3fо3fс3fк3fи3f"/>
    <w:uiPriority w:val="99"/>
    <w:locked/>
    <w:rPr>
      <w:position w:val="8"/>
    </w:rPr>
  </w:style>
  <w:style w:type="character" w:customStyle="1" w:styleId="FontStyle36">
    <w:name w:val="Font Style36"/>
    <w:uiPriority w:val="99"/>
    <w:locked/>
    <w:rPr>
      <w:rFonts w:eastAsia="Times New Roman"/>
      <w:b/>
      <w:bCs/>
      <w:sz w:val="18"/>
      <w:szCs w:val="18"/>
    </w:rPr>
  </w:style>
  <w:style w:type="character" w:customStyle="1" w:styleId="FontStyle38">
    <w:name w:val="Font Style38"/>
    <w:uiPriority w:val="99"/>
    <w:locked/>
    <w:rPr>
      <w:rFonts w:eastAsia="Times New Roman"/>
      <w:sz w:val="16"/>
      <w:szCs w:val="16"/>
    </w:rPr>
  </w:style>
  <w:style w:type="character" w:customStyle="1" w:styleId="FontStyle30">
    <w:name w:val="Font Style30"/>
    <w:uiPriority w:val="99"/>
    <w:locked/>
    <w:rPr>
      <w:rFonts w:eastAsia="Times New Roman"/>
      <w:sz w:val="20"/>
      <w:szCs w:val="20"/>
    </w:rPr>
  </w:style>
  <w:style w:type="character" w:customStyle="1" w:styleId="FontStyle32">
    <w:name w:val="Font Style32"/>
    <w:uiPriority w:val="99"/>
    <w:locked/>
    <w:rPr>
      <w:rFonts w:eastAsia="Times New Roman"/>
      <w:b/>
      <w:bCs/>
      <w:sz w:val="16"/>
      <w:szCs w:val="16"/>
    </w:rPr>
  </w:style>
  <w:style w:type="character" w:customStyle="1" w:styleId="FontStyle29">
    <w:name w:val="Font Style29"/>
    <w:uiPriority w:val="99"/>
    <w:locked/>
    <w:rPr>
      <w:rFonts w:eastAsia="Times New Roman"/>
      <w:b/>
      <w:bCs/>
      <w:sz w:val="30"/>
      <w:szCs w:val="30"/>
    </w:rPr>
  </w:style>
  <w:style w:type="character" w:customStyle="1" w:styleId="FontStyle31">
    <w:name w:val="Font Style31"/>
    <w:uiPriority w:val="99"/>
    <w:locked/>
    <w:rPr>
      <w:rFonts w:eastAsia="Times New Roman"/>
      <w:b/>
      <w:bCs/>
      <w:spacing w:val="-10"/>
      <w:sz w:val="20"/>
      <w:szCs w:val="20"/>
    </w:rPr>
  </w:style>
  <w:style w:type="character" w:customStyle="1" w:styleId="FontStyle33">
    <w:name w:val="Font Style33"/>
    <w:uiPriority w:val="99"/>
    <w:locked/>
    <w:rPr>
      <w:rFonts w:eastAsia="Times New Roman"/>
      <w:sz w:val="20"/>
      <w:szCs w:val="20"/>
    </w:rPr>
  </w:style>
  <w:style w:type="character" w:customStyle="1" w:styleId="d2e5eaf1f2f1edeef1eae8c7ede0ea">
    <w:name w:val="Тd2еe5кeaсf1тf2 сf1нedоeeсf1кeaиe8 Зc7нedаe0кea"/>
    <w:uiPriority w:val="99"/>
    <w:locked/>
    <w:rPr>
      <w:rFonts w:eastAsia="Times New Roman"/>
      <w:sz w:val="20"/>
      <w:szCs w:val="20"/>
    </w:rPr>
  </w:style>
  <w:style w:type="character" w:customStyle="1" w:styleId="c7ede0eaf1edeef1eae8">
    <w:name w:val="Зc7нedаe0кea сf1нedоeeсf1кeaиe8"/>
    <w:uiPriority w:val="99"/>
    <w:locked/>
    <w:rPr>
      <w:position w:val="8"/>
    </w:rPr>
  </w:style>
  <w:style w:type="character" w:customStyle="1" w:styleId="Standardc7ede0ea">
    <w:name w:val="Standard Зc7нedаe0кea"/>
    <w:basedOn w:val="cef1edeee2edeee9f8f0e8f4f2e0e1e7e0f6e0"/>
    <w:uiPriority w:val="99"/>
    <w:locked/>
  </w:style>
  <w:style w:type="character" w:customStyle="1" w:styleId="Footnotec7ede0ea">
    <w:name w:val="Footnote Зc7нedаe0кea"/>
    <w:uiPriority w:val="99"/>
    <w:locked/>
    <w:rPr>
      <w:sz w:val="20"/>
      <w:szCs w:val="20"/>
    </w:rPr>
  </w:style>
  <w:style w:type="character" w:customStyle="1" w:styleId="ARIAL10c7ede0ea">
    <w:name w:val="ARIAL_10 Зc7нedаe0кea"/>
    <w:uiPriority w:val="99"/>
    <w:locked/>
    <w:rPr>
      <w:rFonts w:ascii="Arial" w:hAnsi="Arial" w:cs="Arial"/>
      <w:sz w:val="20"/>
      <w:szCs w:val="20"/>
    </w:rPr>
  </w:style>
  <w:style w:type="character" w:customStyle="1" w:styleId="ARIAL12c6c8d0cddbc9c7ede0ea">
    <w:name w:val="ARIAL_12_Жc6Иc8Рd0НcdЫdbЙc9 Зc7нedаe0кea"/>
    <w:uiPriority w:val="99"/>
    <w:locked/>
    <w:rPr>
      <w:rFonts w:ascii="Arial" w:hAnsi="Arial" w:cs="Arial"/>
      <w:b/>
      <w:bCs/>
      <w:sz w:val="20"/>
      <w:szCs w:val="20"/>
      <w:lang w:val="en-US"/>
    </w:rPr>
  </w:style>
  <w:style w:type="character" w:customStyle="1" w:styleId="ARIAL7c7ede0ea">
    <w:name w:val="ARIAL_7 Зc7нedаe0кea"/>
    <w:uiPriority w:val="99"/>
    <w:locked/>
    <w:rPr>
      <w:rFonts w:ascii="Arial" w:hAnsi="Arial" w:cs="Arial"/>
      <w:sz w:val="14"/>
      <w:szCs w:val="14"/>
    </w:rPr>
  </w:style>
  <w:style w:type="character" w:customStyle="1" w:styleId="FontStyle48">
    <w:name w:val="Font Style48"/>
    <w:uiPriority w:val="99"/>
    <w:locked/>
    <w:rPr>
      <w:rFonts w:eastAsia="Times New Roman"/>
      <w:sz w:val="16"/>
      <w:szCs w:val="16"/>
    </w:rPr>
  </w:style>
  <w:style w:type="character" w:customStyle="1" w:styleId="FontStyle46">
    <w:name w:val="Font Style46"/>
    <w:uiPriority w:val="99"/>
    <w:locked/>
    <w:rPr>
      <w:rFonts w:eastAsia="Times New Roman"/>
      <w:sz w:val="18"/>
      <w:szCs w:val="18"/>
    </w:rPr>
  </w:style>
  <w:style w:type="character" w:customStyle="1" w:styleId="FontStyle47">
    <w:name w:val="Font Style47"/>
    <w:uiPriority w:val="99"/>
    <w:locked/>
    <w:rPr>
      <w:rFonts w:eastAsia="Times New Roman"/>
      <w:sz w:val="18"/>
      <w:szCs w:val="18"/>
    </w:rPr>
  </w:style>
  <w:style w:type="character" w:customStyle="1" w:styleId="FontStyle49">
    <w:name w:val="Font Style49"/>
    <w:uiPriority w:val="99"/>
    <w:locked/>
    <w:rPr>
      <w:rFonts w:eastAsia="Times New Roman"/>
      <w:b/>
      <w:bCs/>
      <w:sz w:val="18"/>
      <w:szCs w:val="18"/>
    </w:rPr>
  </w:style>
  <w:style w:type="character" w:customStyle="1" w:styleId="Standardc7ede0ea1">
    <w:name w:val="Standard Зc7нedаe0кea1"/>
    <w:basedOn w:val="cef1edeee2edeee9f8f0e8f4f2e0e1e7e0f6e0"/>
    <w:uiPriority w:val="99"/>
    <w:locked/>
  </w:style>
  <w:style w:type="character" w:customStyle="1" w:styleId="Footnotec7ede0ea1">
    <w:name w:val="Footnote Зc7нedаe0кea1"/>
    <w:uiPriority w:val="99"/>
    <w:locked/>
    <w:rPr>
      <w:sz w:val="20"/>
      <w:szCs w:val="20"/>
    </w:rPr>
  </w:style>
  <w:style w:type="character" w:customStyle="1" w:styleId="ARIAL10c7ede0ea1">
    <w:name w:val="ARIAL_10 Зc7нedаe0кea1"/>
    <w:uiPriority w:val="99"/>
    <w:locked/>
    <w:rPr>
      <w:rFonts w:ascii="Arial" w:hAnsi="Arial" w:cs="Arial"/>
      <w:sz w:val="20"/>
      <w:szCs w:val="20"/>
    </w:rPr>
  </w:style>
  <w:style w:type="character" w:customStyle="1" w:styleId="ARIAL10c7ede0ea0">
    <w:name w:val="ARIAL 10 Зc7нedаe0кea"/>
    <w:uiPriority w:val="99"/>
    <w:locked/>
    <w:rPr>
      <w:rFonts w:ascii="Arial" w:hAnsi="Arial" w:cs="Arial"/>
      <w:sz w:val="20"/>
      <w:szCs w:val="20"/>
      <w:lang w:val="en-US"/>
    </w:rPr>
  </w:style>
  <w:style w:type="character" w:customStyle="1" w:styleId="FontStyle19">
    <w:name w:val="Font Style19"/>
    <w:uiPriority w:val="99"/>
    <w:locked/>
    <w:rPr>
      <w:rFonts w:eastAsia="Times New Roman"/>
      <w:sz w:val="18"/>
      <w:szCs w:val="18"/>
    </w:rPr>
  </w:style>
  <w:style w:type="character" w:customStyle="1" w:styleId="FontStyle20">
    <w:name w:val="Font Style20"/>
    <w:uiPriority w:val="99"/>
    <w:locked/>
    <w:rPr>
      <w:rFonts w:eastAsia="Times New Roman"/>
      <w:sz w:val="18"/>
      <w:szCs w:val="18"/>
    </w:rPr>
  </w:style>
  <w:style w:type="character" w:customStyle="1" w:styleId="Standardc7ede0ea2">
    <w:name w:val="Standard Зc7нedаe0кea2"/>
    <w:basedOn w:val="cef1edeee2edeee9f8f0e8f4f2e0e1e7e0f6e0"/>
    <w:uiPriority w:val="99"/>
    <w:locked/>
  </w:style>
  <w:style w:type="character" w:customStyle="1" w:styleId="Footnotec7ede0ea2">
    <w:name w:val="Footnote Зc7нedаe0кea2"/>
    <w:uiPriority w:val="99"/>
    <w:locked/>
    <w:rPr>
      <w:sz w:val="20"/>
      <w:szCs w:val="20"/>
    </w:rPr>
  </w:style>
  <w:style w:type="character" w:customStyle="1" w:styleId="ARIAL10c7ede0ea2">
    <w:name w:val="ARIAL_10 Зc7нedаe0кea2"/>
    <w:uiPriority w:val="99"/>
    <w:locked/>
    <w:rPr>
      <w:rFonts w:ascii="Arial" w:hAnsi="Arial" w:cs="Arial"/>
      <w:sz w:val="20"/>
      <w:szCs w:val="20"/>
    </w:rPr>
  </w:style>
  <w:style w:type="character" w:customStyle="1" w:styleId="ARIAL10c7ede0ea10">
    <w:name w:val="ARIAL 10 Зc7нedаe0кea1"/>
    <w:uiPriority w:val="99"/>
    <w:locked/>
    <w:rPr>
      <w:rFonts w:ascii="Arial" w:hAnsi="Arial" w:cs="Arial"/>
      <w:sz w:val="20"/>
      <w:szCs w:val="20"/>
      <w:lang w:val="en-US"/>
    </w:rPr>
  </w:style>
  <w:style w:type="character" w:customStyle="1" w:styleId="c1e5e7e8edf2e5f0e2e0ebe0c7ede0ea">
    <w:name w:val="Бc1еe5зe7 иe8нedтf2еe5рf0вe2аe0лebаe0 Зc7нedаe0кea"/>
    <w:uiPriority w:val="99"/>
    <w:locked/>
    <w:rPr>
      <w:rFonts w:ascii="Arial" w:eastAsia="Times New Roman" w:hAnsi="Arial" w:cs="Arial"/>
      <w:sz w:val="20"/>
      <w:szCs w:val="20"/>
      <w:lang w:val="en-US"/>
    </w:rPr>
  </w:style>
  <w:style w:type="character" w:customStyle="1" w:styleId="c7e0e3eeebeee2eeea2c7ede0ea">
    <w:name w:val="Зc7аe0гe3оeeлebоeeвe2оeeкea 2 Зc7нedаe0кea"/>
    <w:uiPriority w:val="99"/>
    <w:locked/>
    <w:rPr>
      <w:rFonts w:ascii="Calibri Light" w:eastAsia="Times New Roman" w:cs="Calibri Light"/>
      <w:color w:val="2E74B5"/>
      <w:sz w:val="26"/>
      <w:szCs w:val="26"/>
    </w:rPr>
  </w:style>
  <w:style w:type="character" w:customStyle="1" w:styleId="c7e0e3eeebeee2eeea7c7ede0ea">
    <w:name w:val="Зc7аe0гe3оeeлebоeeвe2оeeкea 7 Зc7нedаe0кea"/>
    <w:uiPriority w:val="99"/>
    <w:locked/>
    <w:rPr>
      <w:rFonts w:eastAsia="Times New Roman"/>
      <w:b/>
      <w:bCs/>
      <w:color w:val="000000"/>
      <w:spacing w:val="-10"/>
      <w:lang w:val="en-US"/>
    </w:rPr>
  </w:style>
  <w:style w:type="character" w:customStyle="1" w:styleId="FontStyle37">
    <w:name w:val="Font Style37"/>
    <w:uiPriority w:val="99"/>
    <w:locked/>
    <w:rPr>
      <w:rFonts w:eastAsia="Times New Roman"/>
      <w:sz w:val="16"/>
      <w:szCs w:val="16"/>
    </w:rPr>
  </w:style>
  <w:style w:type="character" w:customStyle="1" w:styleId="FontStyle50">
    <w:name w:val="Font Style50"/>
    <w:uiPriority w:val="99"/>
    <w:locked/>
    <w:rPr>
      <w:rFonts w:eastAsia="Times New Roman"/>
      <w:sz w:val="18"/>
      <w:szCs w:val="18"/>
    </w:rPr>
  </w:style>
  <w:style w:type="character" w:customStyle="1" w:styleId="FontStyle81">
    <w:name w:val="Font Style81"/>
    <w:uiPriority w:val="99"/>
    <w:locked/>
    <w:rPr>
      <w:rFonts w:eastAsia="Times New Roman"/>
      <w:b/>
      <w:bCs/>
      <w:sz w:val="16"/>
      <w:szCs w:val="16"/>
    </w:rPr>
  </w:style>
  <w:style w:type="character" w:customStyle="1" w:styleId="WWCharLFO1LVL1">
    <w:name w:val="WW_CharLFO1LVL1"/>
    <w:uiPriority w:val="99"/>
    <w:locked/>
    <w:rPr>
      <w:rFonts w:ascii="Symbol" w:eastAsia="Times New Roman" w:cs="Symbol"/>
    </w:rPr>
  </w:style>
  <w:style w:type="character" w:customStyle="1" w:styleId="WWCharLFO2LVL1">
    <w:name w:val="WW_CharLFO2LVL1"/>
    <w:uiPriority w:val="99"/>
    <w:locked/>
    <w:rPr>
      <w:rFonts w:ascii="Symbol" w:eastAsia="Times New Roman" w:cs="Symbol"/>
    </w:rPr>
  </w:style>
  <w:style w:type="character" w:customStyle="1" w:styleId="WWCharLFO3LVL1">
    <w:name w:val="WW_CharLFO3LVL1"/>
    <w:uiPriority w:val="99"/>
    <w:locked/>
    <w:rPr>
      <w:rFonts w:ascii="Symbol" w:eastAsia="Times New Roman" w:cs="Symbol"/>
    </w:rPr>
  </w:style>
  <w:style w:type="character" w:customStyle="1" w:styleId="WWCharLFO4LVL1">
    <w:name w:val="WW_CharLFO4LVL1"/>
    <w:uiPriority w:val="99"/>
    <w:locked/>
    <w:rPr>
      <w:rFonts w:ascii="Symbol" w:eastAsia="Times New Roman" w:cs="Symbol"/>
    </w:rPr>
  </w:style>
  <w:style w:type="paragraph" w:customStyle="1" w:styleId="c7e0e3eeebeee2eeea">
    <w:name w:val="Зc7аe0гe3оeeлebоeeвe2оeeкea"/>
    <w:basedOn w:val="a"/>
    <w:next w:val="cef1edeee2edeee9f2e5eaf1f2"/>
    <w:uiPriority w:val="99"/>
    <w:locked/>
    <w:pPr>
      <w:keepNext/>
      <w:autoSpaceDE w:val="0"/>
      <w:spacing w:before="240" w:after="120"/>
      <w:textAlignment w:val="auto"/>
    </w:pPr>
    <w:rPr>
      <w:rFonts w:eastAsia="Microsoft YaHei" w:cs="Arial"/>
      <w:kern w:val="0"/>
      <w:sz w:val="28"/>
      <w:szCs w:val="28"/>
      <w:lang w:eastAsia="ru-RU" w:bidi="ar-SA"/>
    </w:rPr>
  </w:style>
  <w:style w:type="paragraph" w:customStyle="1" w:styleId="cef1edeee2edeee9f2e5eaf1f2">
    <w:name w:val="Оceсf1нedоeeвe2нedоeeйe9 тf2еe5кeaсf1тf2"/>
    <w:basedOn w:val="a"/>
    <w:uiPriority w:val="99"/>
    <w:locked/>
    <w:pPr>
      <w:autoSpaceDE w:val="0"/>
      <w:spacing w:after="120"/>
      <w:textAlignment w:val="auto"/>
    </w:pPr>
    <w:rPr>
      <w:kern w:val="0"/>
      <w:lang w:eastAsia="ru-RU" w:bidi="ar-SA"/>
    </w:rPr>
  </w:style>
  <w:style w:type="paragraph" w:customStyle="1" w:styleId="cee1fbf7edfbe9">
    <w:name w:val="Оceбe1ыfbчf7нedыfbйe9"/>
    <w:uiPriority w:val="99"/>
    <w:locked/>
    <w:pPr>
      <w:widowControl w:val="0"/>
      <w:suppressAutoHyphens/>
      <w:autoSpaceDN w:val="0"/>
      <w:adjustRightInd w:val="0"/>
      <w:textAlignment w:val="baseline"/>
    </w:pPr>
    <w:rPr>
      <w:rFonts w:ascii="Times New Roman" w:hAnsi="Times New Roman"/>
      <w:kern w:val="1"/>
      <w:sz w:val="24"/>
      <w:szCs w:val="24"/>
      <w:lang w:eastAsia="zh-CN" w:bidi="hi-IN"/>
    </w:rPr>
  </w:style>
  <w:style w:type="paragraph" w:customStyle="1" w:styleId="d1efe8f1eeea">
    <w:name w:val="Сd1пefиe8сf1оeeкea"/>
    <w:basedOn w:val="cef1edeee2edeee9f2e5eaf1f2"/>
    <w:uiPriority w:val="99"/>
    <w:locked/>
  </w:style>
  <w:style w:type="paragraph" w:customStyle="1" w:styleId="cde0e7e2e0ede8e5eee1fae5eaf2e0">
    <w:name w:val="Нcdаe0зe7вe2аe0нedиe8еe5 оeeбe1ъfaеe5кeaтf2аe0"/>
    <w:basedOn w:val="a"/>
    <w:uiPriority w:val="99"/>
    <w:locked/>
    <w:pPr>
      <w:suppressLineNumbers/>
      <w:autoSpaceDE w:val="0"/>
      <w:spacing w:before="120" w:after="120"/>
      <w:textAlignment w:val="auto"/>
    </w:pPr>
    <w:rPr>
      <w:i/>
      <w:iCs/>
      <w:kern w:val="0"/>
      <w:lang w:eastAsia="ru-RU" w:bidi="ar-SA"/>
    </w:rPr>
  </w:style>
  <w:style w:type="paragraph" w:customStyle="1" w:styleId="d3eae0e7e0f2e5ebfc">
    <w:name w:val="Уd3кeaаe0зe7аe0тf2еe5лebьfc"/>
    <w:basedOn w:val="a"/>
    <w:uiPriority w:val="99"/>
    <w:locked/>
    <w:pPr>
      <w:suppressLineNumbers/>
      <w:autoSpaceDE w:val="0"/>
      <w:textAlignment w:val="auto"/>
    </w:pPr>
    <w:rPr>
      <w:kern w:val="0"/>
      <w:lang w:eastAsia="ru-RU" w:bidi="ar-SA"/>
    </w:rPr>
  </w:style>
  <w:style w:type="paragraph" w:customStyle="1" w:styleId="d1eee4e5f0e6e8eceee5f2e0e1ebe8f6fb">
    <w:name w:val="Сd1оeeдe4еe5рf0жe6иe8мecоeeеe5 тf2аe0бe1лebиe8цf6ыfb"/>
    <w:basedOn w:val="a"/>
    <w:uiPriority w:val="99"/>
    <w:locked/>
    <w:pPr>
      <w:suppressLineNumbers/>
      <w:autoSpaceDE w:val="0"/>
      <w:textAlignment w:val="auto"/>
    </w:pPr>
    <w:rPr>
      <w:kern w:val="0"/>
      <w:lang w:eastAsia="ru-RU" w:bidi="ar-SA"/>
    </w:rPr>
  </w:style>
  <w:style w:type="paragraph" w:customStyle="1" w:styleId="d1eee4e5f0e6e8eceee5f2e0e1ebe8f6d2c5c7c8d1">
    <w:name w:val="Сd1оeeдe4еe5рf0жe6иe8мecоeeеe5 тf2аe0бe1лebиe8цf6 Тd2Еc5Зc7Иc8Сd1"/>
    <w:basedOn w:val="d1eee4e5f0e6e8eceee5f2e0e1ebe8f6fb"/>
    <w:uiPriority w:val="99"/>
    <w:locked/>
    <w:rPr>
      <w:rFonts w:cs="Arial"/>
      <w:sz w:val="18"/>
      <w:szCs w:val="18"/>
    </w:rPr>
  </w:style>
  <w:style w:type="paragraph" w:customStyle="1" w:styleId="c7e0e3eeebeee2eeeaf2e0e1ebe8f6fb">
    <w:name w:val="Зc7аe0гe3оeeлebоeeвe2оeeкea тf2аe0бe1лebиe8цf6ыfb"/>
    <w:basedOn w:val="d1eee4e5f0e6e8eceee5f2e0e1ebe8f6fb"/>
    <w:uiPriority w:val="99"/>
    <w:locked/>
    <w:pPr>
      <w:jc w:val="center"/>
    </w:pPr>
    <w:rPr>
      <w:b/>
      <w:bCs/>
    </w:rPr>
  </w:style>
  <w:style w:type="paragraph" w:customStyle="1" w:styleId="c2e5f0f5ede8e9e8ede8e6ede8e9eaeeebeeedf2e8f2f3ebfb">
    <w:name w:val="Вc2еe5рf0хf5нedиe8йe9 иe8 нedиe8жe6нedиe8йe9 кeaоeeлebоeeнedтf2иe8тf2уf3лebыfb"/>
    <w:basedOn w:val="a"/>
    <w:uiPriority w:val="99"/>
    <w:locked/>
    <w:pPr>
      <w:suppressLineNumbers/>
      <w:tabs>
        <w:tab w:val="center" w:pos="4819"/>
        <w:tab w:val="right" w:pos="9638"/>
      </w:tabs>
      <w:autoSpaceDE w:val="0"/>
      <w:textAlignment w:val="auto"/>
    </w:pPr>
    <w:rPr>
      <w:kern w:val="0"/>
      <w:lang w:eastAsia="ru-RU" w:bidi="ar-SA"/>
    </w:rPr>
  </w:style>
  <w:style w:type="paragraph" w:customStyle="1" w:styleId="cde8e6ede8e9eaeeebeeedf2e8f2f3eb">
    <w:name w:val="Нcdиe8жe6нedиe8йe9 кeaоeeлebоeeнedтf2иe8тf2уf3лeb"/>
    <w:basedOn w:val="a"/>
    <w:uiPriority w:val="99"/>
    <w:locked/>
    <w:pPr>
      <w:suppressLineNumbers/>
      <w:tabs>
        <w:tab w:val="center" w:pos="5386"/>
        <w:tab w:val="right" w:pos="10772"/>
      </w:tabs>
      <w:autoSpaceDE w:val="0"/>
      <w:textAlignment w:val="auto"/>
    </w:pPr>
    <w:rPr>
      <w:kern w:val="0"/>
      <w:lang w:eastAsia="ru-RU" w:bidi="ar-SA"/>
    </w:rPr>
  </w:style>
  <w:style w:type="paragraph" w:customStyle="1" w:styleId="c2e5f0f5ede8e9eaeeebeeedf2e8f2f3eb">
    <w:name w:val="Вc2еe5рf0хf5нedиe8йe9 кeaоeeлebоeeнedтf2иe8тf2уf3лeb"/>
    <w:basedOn w:val="a"/>
    <w:uiPriority w:val="99"/>
    <w:locked/>
    <w:pPr>
      <w:suppressLineNumbers/>
      <w:tabs>
        <w:tab w:val="center" w:pos="5386"/>
        <w:tab w:val="right" w:pos="10772"/>
      </w:tabs>
      <w:autoSpaceDE w:val="0"/>
      <w:textAlignment w:val="auto"/>
    </w:pPr>
    <w:rPr>
      <w:kern w:val="0"/>
      <w:lang w:eastAsia="ru-RU" w:bidi="ar-SA"/>
    </w:rPr>
  </w:style>
  <w:style w:type="paragraph" w:customStyle="1" w:styleId="d1edeef1eae0">
    <w:name w:val="Сd1нedоeeсf1кeaаe0"/>
    <w:basedOn w:val="a"/>
    <w:uiPriority w:val="99"/>
    <w:locked/>
    <w:pPr>
      <w:suppressLineNumbers/>
      <w:autoSpaceDE w:val="0"/>
      <w:ind w:left="283" w:hanging="283"/>
      <w:textAlignment w:val="auto"/>
    </w:pPr>
    <w:rPr>
      <w:kern w:val="0"/>
      <w:szCs w:val="20"/>
      <w:lang w:eastAsia="ru-RU" w:bidi="ar-SA"/>
    </w:rPr>
  </w:style>
  <w:style w:type="paragraph" w:customStyle="1" w:styleId="d1eee4e5f0e6e8eceee5f1efe8f1eae0">
    <w:name w:val="Сd1оeeдe4еe5рf0жe6иe8мecоeeеe5 сf1пefиe8сf1кeaаe0"/>
    <w:basedOn w:val="a"/>
    <w:uiPriority w:val="99"/>
    <w:locked/>
    <w:pPr>
      <w:autoSpaceDE w:val="0"/>
      <w:ind w:left="567"/>
      <w:textAlignment w:val="auto"/>
    </w:pPr>
    <w:rPr>
      <w:kern w:val="0"/>
      <w:lang w:eastAsia="ru-RU" w:bidi="ar-SA"/>
    </w:rPr>
  </w:style>
  <w:style w:type="paragraph" w:customStyle="1" w:styleId="DocumentMap">
    <w:name w:val="DocumentMap"/>
    <w:uiPriority w:val="99"/>
    <w:locked/>
    <w:pPr>
      <w:suppressAutoHyphens/>
      <w:autoSpaceDN w:val="0"/>
      <w:adjustRightInd w:val="0"/>
      <w:spacing w:after="160"/>
    </w:pPr>
    <w:rPr>
      <w:rFonts w:ascii="Times New Roman" w:hAnsi="Times New Roman"/>
      <w:kern w:val="1"/>
      <w:sz w:val="22"/>
      <w:szCs w:val="22"/>
    </w:rPr>
  </w:style>
  <w:style w:type="paragraph" w:customStyle="1" w:styleId="Style12">
    <w:name w:val="Style12"/>
    <w:basedOn w:val="a"/>
    <w:uiPriority w:val="99"/>
    <w:locked/>
    <w:pPr>
      <w:widowControl w:val="0"/>
      <w:autoSpaceDE w:val="0"/>
      <w:spacing w:line="158" w:lineRule="exact"/>
      <w:textAlignment w:val="auto"/>
    </w:pPr>
    <w:rPr>
      <w:kern w:val="0"/>
      <w:lang w:eastAsia="ru-RU" w:bidi="ar-SA"/>
    </w:rPr>
  </w:style>
  <w:style w:type="paragraph" w:customStyle="1" w:styleId="Style6">
    <w:name w:val="Style6"/>
    <w:basedOn w:val="a"/>
    <w:uiPriority w:val="99"/>
    <w:locked/>
    <w:pPr>
      <w:widowControl w:val="0"/>
      <w:autoSpaceDE w:val="0"/>
      <w:spacing w:line="238" w:lineRule="exact"/>
      <w:jc w:val="center"/>
      <w:textAlignment w:val="auto"/>
    </w:pPr>
    <w:rPr>
      <w:kern w:val="0"/>
      <w:lang w:eastAsia="ru-RU" w:bidi="ar-SA"/>
    </w:rPr>
  </w:style>
  <w:style w:type="paragraph" w:customStyle="1" w:styleId="Style7">
    <w:name w:val="Style7"/>
    <w:basedOn w:val="a"/>
    <w:uiPriority w:val="99"/>
    <w:locked/>
    <w:pPr>
      <w:widowControl w:val="0"/>
      <w:autoSpaceDE w:val="0"/>
      <w:spacing w:line="158" w:lineRule="exact"/>
      <w:jc w:val="center"/>
      <w:textAlignment w:val="auto"/>
    </w:pPr>
    <w:rPr>
      <w:kern w:val="0"/>
      <w:lang w:eastAsia="ru-RU" w:bidi="ar-SA"/>
    </w:rPr>
  </w:style>
  <w:style w:type="paragraph" w:customStyle="1" w:styleId="Style5">
    <w:name w:val="Style5"/>
    <w:basedOn w:val="a"/>
    <w:uiPriority w:val="99"/>
    <w:locked/>
    <w:pPr>
      <w:widowControl w:val="0"/>
      <w:autoSpaceDE w:val="0"/>
      <w:spacing w:line="355" w:lineRule="exact"/>
      <w:jc w:val="center"/>
      <w:textAlignment w:val="auto"/>
    </w:pPr>
    <w:rPr>
      <w:kern w:val="0"/>
      <w:lang w:eastAsia="ru-RU" w:bidi="ar-SA"/>
    </w:rPr>
  </w:style>
  <w:style w:type="paragraph" w:customStyle="1" w:styleId="Style9">
    <w:name w:val="Style9"/>
    <w:basedOn w:val="a"/>
    <w:uiPriority w:val="99"/>
    <w:locked/>
    <w:pPr>
      <w:widowControl w:val="0"/>
      <w:autoSpaceDE w:val="0"/>
      <w:spacing w:line="221" w:lineRule="exact"/>
      <w:jc w:val="both"/>
      <w:textAlignment w:val="auto"/>
    </w:pPr>
    <w:rPr>
      <w:kern w:val="0"/>
      <w:lang w:eastAsia="ru-RU" w:bidi="ar-SA"/>
    </w:rPr>
  </w:style>
  <w:style w:type="paragraph" w:customStyle="1" w:styleId="Style14">
    <w:name w:val="Style14"/>
    <w:basedOn w:val="a"/>
    <w:uiPriority w:val="99"/>
    <w:locked/>
    <w:pPr>
      <w:widowControl w:val="0"/>
      <w:autoSpaceDE w:val="0"/>
      <w:spacing w:line="226" w:lineRule="exact"/>
      <w:ind w:hanging="336"/>
      <w:textAlignment w:val="auto"/>
    </w:pPr>
    <w:rPr>
      <w:kern w:val="0"/>
      <w:lang w:eastAsia="ru-RU" w:bidi="ar-SA"/>
    </w:rPr>
  </w:style>
  <w:style w:type="paragraph" w:customStyle="1" w:styleId="Style13">
    <w:name w:val="Style13"/>
    <w:basedOn w:val="a"/>
    <w:uiPriority w:val="99"/>
    <w:locked/>
    <w:pPr>
      <w:widowControl w:val="0"/>
      <w:autoSpaceDE w:val="0"/>
      <w:spacing w:line="226" w:lineRule="exact"/>
      <w:ind w:hanging="168"/>
      <w:textAlignment w:val="auto"/>
    </w:pPr>
    <w:rPr>
      <w:kern w:val="0"/>
      <w:lang w:eastAsia="ru-RU" w:bidi="ar-SA"/>
    </w:rPr>
  </w:style>
  <w:style w:type="paragraph" w:customStyle="1" w:styleId="d2e5eaf1f2f1edeef1eae8">
    <w:name w:val="Тd2еe5кeaсf1тf2 сf1нedоeeсf1кeaиe8"/>
    <w:basedOn w:val="cee1fbf7edfbe9"/>
    <w:uiPriority w:val="99"/>
    <w:locked/>
    <w:pPr>
      <w:autoSpaceDE w:val="0"/>
      <w:textAlignment w:val="auto"/>
    </w:pPr>
    <w:rPr>
      <w:kern w:val="0"/>
      <w:sz w:val="20"/>
      <w:szCs w:val="20"/>
      <w:lang w:eastAsia="ru-RU" w:bidi="ar-SA"/>
    </w:rPr>
  </w:style>
  <w:style w:type="paragraph" w:customStyle="1" w:styleId="ARIAL10">
    <w:name w:val="ARIAL_10"/>
    <w:basedOn w:val="d1edeef1eae0"/>
    <w:uiPriority w:val="99"/>
    <w:locked/>
    <w:rPr>
      <w:rFonts w:cs="Arial"/>
    </w:rPr>
  </w:style>
  <w:style w:type="paragraph" w:customStyle="1" w:styleId="ARIAL12c6c8d0cddbc9">
    <w:name w:val="ARIAL_12_Жc6Иc8Рd0НcdЫdbЙc9"/>
    <w:basedOn w:val="a"/>
    <w:uiPriority w:val="99"/>
    <w:locked/>
    <w:pPr>
      <w:autoSpaceDE w:val="0"/>
      <w:jc w:val="center"/>
      <w:textAlignment w:val="auto"/>
    </w:pPr>
    <w:rPr>
      <w:rFonts w:cs="Arial"/>
      <w:b/>
      <w:bCs/>
      <w:kern w:val="0"/>
      <w:szCs w:val="20"/>
      <w:lang w:val="en-US" w:eastAsia="ru-RU" w:bidi="ar-SA"/>
    </w:rPr>
  </w:style>
  <w:style w:type="paragraph" w:customStyle="1" w:styleId="ARIAL7">
    <w:name w:val="ARIAL_7"/>
    <w:basedOn w:val="cee1fbf7edfbe9"/>
    <w:uiPriority w:val="99"/>
    <w:locked/>
    <w:pPr>
      <w:suppressAutoHyphens w:val="0"/>
      <w:autoSpaceDE w:val="0"/>
      <w:textAlignment w:val="auto"/>
    </w:pPr>
    <w:rPr>
      <w:rFonts w:ascii="Arial" w:hAnsi="Arial" w:cs="Arial"/>
      <w:kern w:val="0"/>
      <w:sz w:val="14"/>
      <w:szCs w:val="14"/>
      <w:lang w:eastAsia="ru-RU" w:bidi="ar-SA"/>
    </w:rPr>
  </w:style>
  <w:style w:type="paragraph" w:customStyle="1" w:styleId="Style16">
    <w:name w:val="Style16"/>
    <w:basedOn w:val="cee1fbf7edfbe9"/>
    <w:uiPriority w:val="99"/>
    <w:locked/>
    <w:pPr>
      <w:suppressAutoHyphens w:val="0"/>
      <w:autoSpaceDE w:val="0"/>
      <w:spacing w:line="158" w:lineRule="exact"/>
      <w:jc w:val="center"/>
      <w:textAlignment w:val="auto"/>
    </w:pPr>
    <w:rPr>
      <w:kern w:val="0"/>
      <w:lang w:eastAsia="ru-RU" w:bidi="ar-SA"/>
    </w:rPr>
  </w:style>
  <w:style w:type="paragraph" w:customStyle="1" w:styleId="ARIAL100">
    <w:name w:val="ARIAL 10"/>
    <w:basedOn w:val="ARIAL10"/>
    <w:uiPriority w:val="99"/>
    <w:locked/>
    <w:rPr>
      <w:lang w:val="en-US"/>
    </w:rPr>
  </w:style>
  <w:style w:type="paragraph" w:customStyle="1" w:styleId="d1f2e8ebfc1">
    <w:name w:val="Сd1тf2иe8лebьfc1"/>
    <w:basedOn w:val="cee1fbf7edfbe9"/>
    <w:uiPriority w:val="99"/>
    <w:locked/>
    <w:pPr>
      <w:autoSpaceDE w:val="0"/>
      <w:textAlignment w:val="auto"/>
    </w:pPr>
    <w:rPr>
      <w:rFonts w:ascii="Arial" w:hAnsi="Arial" w:cs="Arial"/>
      <w:kern w:val="0"/>
      <w:sz w:val="20"/>
      <w:szCs w:val="20"/>
      <w:lang w:eastAsia="ru-RU" w:bidi="ar-SA"/>
    </w:rPr>
  </w:style>
  <w:style w:type="paragraph" w:customStyle="1" w:styleId="c1e5e7e8edf2e5f0e2e0ebe0">
    <w:name w:val="Бc1еe5зe7 иe8нedтf2еe5рf0вe2аe0лebаe0"/>
    <w:basedOn w:val="ARIAL100"/>
    <w:uiPriority w:val="99"/>
    <w:locked/>
    <w:rPr>
      <w:rFonts w:hAnsi="Times New Roman"/>
    </w:rPr>
  </w:style>
  <w:style w:type="paragraph" w:customStyle="1" w:styleId="Default">
    <w:name w:val="Default"/>
    <w:uiPriority w:val="99"/>
    <w:locked/>
    <w:pPr>
      <w:autoSpaceDE w:val="0"/>
      <w:autoSpaceDN w:val="0"/>
      <w:adjustRightInd w:val="0"/>
    </w:pPr>
    <w:rPr>
      <w:rFonts w:ascii="Arial" w:hAnsi="Times New Roman" w:cs="Arial"/>
      <w:color w:val="000000"/>
      <w:sz w:val="24"/>
      <w:szCs w:val="24"/>
    </w:rPr>
  </w:style>
  <w:style w:type="paragraph" w:customStyle="1" w:styleId="Style23">
    <w:name w:val="Style23"/>
    <w:basedOn w:val="cee1fbf7edfbe9"/>
    <w:uiPriority w:val="99"/>
    <w:locked/>
    <w:pPr>
      <w:suppressAutoHyphens w:val="0"/>
      <w:autoSpaceDE w:val="0"/>
      <w:spacing w:line="158" w:lineRule="exact"/>
      <w:textAlignment w:val="auto"/>
    </w:pPr>
    <w:rPr>
      <w:rFonts w:ascii="Impact" w:cs="Impact"/>
      <w:kern w:val="0"/>
      <w:lang w:eastAsia="ru-RU" w:bidi="ar-SA"/>
    </w:rPr>
  </w:style>
  <w:style w:type="paragraph" w:customStyle="1" w:styleId="Style26">
    <w:name w:val="Style26"/>
    <w:basedOn w:val="cee1fbf7edfbe9"/>
    <w:uiPriority w:val="99"/>
    <w:locked/>
    <w:pPr>
      <w:suppressAutoHyphens w:val="0"/>
      <w:autoSpaceDE w:val="0"/>
      <w:spacing w:line="226" w:lineRule="exact"/>
      <w:jc w:val="center"/>
      <w:textAlignment w:val="auto"/>
    </w:pPr>
    <w:rPr>
      <w:rFonts w:ascii="Impact" w:cs="Impact"/>
      <w:kern w:val="0"/>
      <w:lang w:eastAsia="ru-RU" w:bidi="ar-SA"/>
    </w:rPr>
  </w:style>
  <w:style w:type="paragraph" w:customStyle="1" w:styleId="c0e1e7e0f6f1efe8f1eae0">
    <w:name w:val="Аc0бe1зe7аe0цf6 сf1пefиe8сf1кeaаe0"/>
    <w:basedOn w:val="cee1fbf7edfbe9"/>
    <w:uiPriority w:val="99"/>
    <w:locked/>
    <w:pPr>
      <w:autoSpaceDE w:val="0"/>
      <w:ind w:left="720"/>
      <w:textAlignment w:val="auto"/>
    </w:pPr>
    <w:rPr>
      <w:kern w:val="0"/>
      <w:sz w:val="21"/>
      <w:szCs w:val="21"/>
      <w:lang w:eastAsia="ru-RU" w:bidi="ar-SA"/>
    </w:rPr>
  </w:style>
  <w:style w:type="character" w:styleId="a3">
    <w:name w:val="endnote reference"/>
    <w:uiPriority w:val="99"/>
    <w:semiHidden/>
    <w:unhideWhenUsed/>
    <w:locked/>
    <w:rsid w:val="004656A3"/>
    <w:rPr>
      <w:vertAlign w:val="superscript"/>
    </w:rPr>
  </w:style>
  <w:style w:type="character" w:styleId="a4">
    <w:name w:val="footnote reference"/>
    <w:unhideWhenUsed/>
    <w:locked/>
    <w:rsid w:val="004656A3"/>
    <w:rPr>
      <w:vertAlign w:val="superscript"/>
    </w:rPr>
  </w:style>
  <w:style w:type="paragraph" w:styleId="a5">
    <w:name w:val="header"/>
    <w:basedOn w:val="a"/>
    <w:link w:val="a6"/>
    <w:unhideWhenUsed/>
    <w:locked/>
    <w:rsid w:val="008A770E"/>
    <w:pPr>
      <w:tabs>
        <w:tab w:val="center" w:pos="4677"/>
        <w:tab w:val="right" w:pos="9355"/>
      </w:tabs>
    </w:pPr>
    <w:rPr>
      <w:rFonts w:cs="Mangal"/>
    </w:rPr>
  </w:style>
  <w:style w:type="character" w:customStyle="1" w:styleId="a6">
    <w:name w:val="Верхний колонтитул Знак"/>
    <w:link w:val="a5"/>
    <w:uiPriority w:val="99"/>
    <w:rsid w:val="008A770E"/>
    <w:rPr>
      <w:rFonts w:ascii="Arial" w:eastAsia="Times New Roman" w:hAnsi="Arial" w:cs="Mangal"/>
      <w:kern w:val="1"/>
      <w:sz w:val="20"/>
      <w:szCs w:val="24"/>
      <w:lang w:eastAsia="zh-CN" w:bidi="hi-IN"/>
    </w:rPr>
  </w:style>
  <w:style w:type="paragraph" w:styleId="a7">
    <w:name w:val="footer"/>
    <w:basedOn w:val="a"/>
    <w:link w:val="a8"/>
    <w:uiPriority w:val="99"/>
    <w:unhideWhenUsed/>
    <w:locked/>
    <w:rsid w:val="008A770E"/>
    <w:pPr>
      <w:tabs>
        <w:tab w:val="center" w:pos="4677"/>
        <w:tab w:val="right" w:pos="9355"/>
      </w:tabs>
    </w:pPr>
    <w:rPr>
      <w:rFonts w:cs="Mangal"/>
    </w:rPr>
  </w:style>
  <w:style w:type="character" w:customStyle="1" w:styleId="a8">
    <w:name w:val="Нижний колонтитул Знак"/>
    <w:link w:val="a7"/>
    <w:uiPriority w:val="99"/>
    <w:rsid w:val="008A770E"/>
    <w:rPr>
      <w:rFonts w:ascii="Arial" w:eastAsia="Times New Roman" w:hAnsi="Arial" w:cs="Mangal"/>
      <w:kern w:val="1"/>
      <w:sz w:val="20"/>
      <w:szCs w:val="24"/>
      <w:lang w:eastAsia="zh-CN" w:bidi="hi-IN"/>
    </w:rPr>
  </w:style>
  <w:style w:type="paragraph" w:customStyle="1" w:styleId="a9">
    <w:name w:val="Содержимое таблицы"/>
    <w:basedOn w:val="a"/>
    <w:qFormat/>
    <w:locked/>
    <w:rsid w:val="008A770E"/>
    <w:pPr>
      <w:widowControl w:val="0"/>
      <w:suppressLineNumbers/>
      <w:autoSpaceDN/>
      <w:adjustRightInd/>
    </w:pPr>
    <w:rPr>
      <w:rFonts w:ascii="Times New Roman" w:eastAsia="SimSun" w:hAnsi="Times New Roman" w:cs="Lucida Sans"/>
      <w:kern w:val="2"/>
      <w:sz w:val="24"/>
    </w:rPr>
  </w:style>
  <w:style w:type="character" w:styleId="aa">
    <w:name w:val="Placeholder Text"/>
    <w:uiPriority w:val="99"/>
    <w:semiHidden/>
    <w:locked/>
    <w:rsid w:val="00EA5D91"/>
    <w:rPr>
      <w:color w:val="808080"/>
    </w:rPr>
  </w:style>
  <w:style w:type="paragraph" w:styleId="ab">
    <w:name w:val="Balloon Text"/>
    <w:basedOn w:val="a"/>
    <w:link w:val="ac"/>
    <w:uiPriority w:val="99"/>
    <w:semiHidden/>
    <w:unhideWhenUsed/>
    <w:locked/>
    <w:rsid w:val="000F1555"/>
    <w:rPr>
      <w:rFonts w:ascii="Segoe UI" w:hAnsi="Segoe UI" w:cs="Mangal"/>
      <w:sz w:val="18"/>
      <w:szCs w:val="16"/>
    </w:rPr>
  </w:style>
  <w:style w:type="character" w:customStyle="1" w:styleId="ac">
    <w:name w:val="Текст выноски Знак"/>
    <w:link w:val="ab"/>
    <w:uiPriority w:val="99"/>
    <w:semiHidden/>
    <w:rsid w:val="000F1555"/>
    <w:rPr>
      <w:rFonts w:ascii="Segoe UI" w:eastAsia="Times New Roman" w:hAnsi="Segoe UI" w:cs="Mangal"/>
      <w:kern w:val="1"/>
      <w:sz w:val="18"/>
      <w:szCs w:val="16"/>
      <w:lang w:eastAsia="zh-CN" w:bidi="hi-IN"/>
    </w:rPr>
  </w:style>
  <w:style w:type="character" w:customStyle="1" w:styleId="31">
    <w:name w:val="Стиль3"/>
    <w:uiPriority w:val="1"/>
    <w:locked/>
    <w:rsid w:val="00C9624B"/>
    <w:rPr>
      <w:sz w:val="48"/>
    </w:rPr>
  </w:style>
  <w:style w:type="character" w:customStyle="1" w:styleId="-12">
    <w:name w:val="Чек-бокс12"/>
    <w:uiPriority w:val="1"/>
    <w:locked/>
    <w:rsid w:val="00B0382B"/>
    <w:rPr>
      <w:rFonts w:ascii="Arial" w:hAnsi="Arial"/>
      <w:sz w:val="24"/>
    </w:rPr>
  </w:style>
  <w:style w:type="character" w:customStyle="1" w:styleId="-10">
    <w:name w:val="Чек-бокс10"/>
    <w:uiPriority w:val="1"/>
    <w:locked/>
    <w:rsid w:val="00713122"/>
    <w:rPr>
      <w:rFonts w:ascii="Arial" w:hAnsi="Arial"/>
      <w:sz w:val="20"/>
    </w:rPr>
  </w:style>
  <w:style w:type="character" w:customStyle="1" w:styleId="-8">
    <w:name w:val="Чек-бокс8"/>
    <w:uiPriority w:val="1"/>
    <w:qFormat/>
    <w:locked/>
    <w:rsid w:val="00413BE5"/>
    <w:rPr>
      <w:rFonts w:ascii="Arial" w:hAnsi="Arial"/>
      <w:sz w:val="16"/>
    </w:rPr>
  </w:style>
  <w:style w:type="paragraph" w:styleId="ad">
    <w:name w:val="footnote text"/>
    <w:basedOn w:val="a"/>
    <w:link w:val="ae"/>
    <w:semiHidden/>
    <w:unhideWhenUsed/>
    <w:locked/>
    <w:rsid w:val="00A7224B"/>
    <w:rPr>
      <w:rFonts w:cs="Mangal"/>
      <w:szCs w:val="18"/>
    </w:rPr>
  </w:style>
  <w:style w:type="character" w:customStyle="1" w:styleId="ae">
    <w:name w:val="Текст сноски Знак"/>
    <w:link w:val="ad"/>
    <w:semiHidden/>
    <w:rsid w:val="00A7224B"/>
    <w:rPr>
      <w:rFonts w:ascii="Arial" w:eastAsia="Times New Roman" w:hAnsi="Arial" w:cs="Mangal"/>
      <w:kern w:val="1"/>
      <w:sz w:val="20"/>
      <w:szCs w:val="18"/>
      <w:lang w:eastAsia="zh-CN" w:bidi="hi-IN"/>
    </w:rPr>
  </w:style>
  <w:style w:type="character" w:customStyle="1" w:styleId="-14">
    <w:name w:val="Чек-бокс14"/>
    <w:uiPriority w:val="1"/>
    <w:qFormat/>
    <w:locked/>
    <w:rsid w:val="00117B7C"/>
    <w:rPr>
      <w:rFonts w:ascii="Arial" w:hAnsi="Arial"/>
      <w:sz w:val="28"/>
    </w:rPr>
  </w:style>
  <w:style w:type="paragraph" w:styleId="af">
    <w:name w:val="Body Text Indent"/>
    <w:basedOn w:val="a"/>
    <w:link w:val="af0"/>
    <w:semiHidden/>
    <w:locked/>
    <w:rsid w:val="00C22410"/>
    <w:pPr>
      <w:suppressAutoHyphens w:val="0"/>
      <w:autoSpaceDN/>
      <w:adjustRightInd/>
      <w:spacing w:after="120"/>
      <w:ind w:left="283"/>
      <w:textAlignment w:val="auto"/>
    </w:pPr>
    <w:rPr>
      <w:rFonts w:ascii="Times New Roman" w:hAnsi="Times New Roman"/>
      <w:kern w:val="0"/>
      <w:szCs w:val="20"/>
      <w:lang w:eastAsia="ru-RU" w:bidi="ar-SA"/>
    </w:rPr>
  </w:style>
  <w:style w:type="character" w:customStyle="1" w:styleId="af0">
    <w:name w:val="Основной текст с отступом Знак"/>
    <w:link w:val="af"/>
    <w:semiHidden/>
    <w:rsid w:val="00C22410"/>
    <w:rPr>
      <w:rFonts w:ascii="Times New Roman" w:eastAsia="Times New Roman" w:hAnsi="Times New Roman" w:cs="Times New Roman"/>
      <w:sz w:val="20"/>
      <w:szCs w:val="20"/>
    </w:rPr>
  </w:style>
  <w:style w:type="paragraph" w:styleId="8">
    <w:name w:val="toc 8"/>
    <w:basedOn w:val="a"/>
    <w:next w:val="a"/>
    <w:autoRedefine/>
    <w:semiHidden/>
    <w:locked/>
    <w:rsid w:val="003A63EB"/>
    <w:pPr>
      <w:suppressAutoHyphens w:val="0"/>
      <w:autoSpaceDN/>
      <w:adjustRightInd/>
      <w:ind w:left="1400"/>
      <w:textAlignment w:val="auto"/>
    </w:pPr>
    <w:rPr>
      <w:rFonts w:ascii="Times New Roman" w:hAnsi="Times New Roman"/>
      <w:kern w:val="0"/>
      <w:szCs w:val="20"/>
      <w:lang w:eastAsia="ru-RU" w:bidi="ar-SA"/>
    </w:rPr>
  </w:style>
  <w:style w:type="paragraph" w:styleId="32">
    <w:name w:val="Body Text Indent 3"/>
    <w:basedOn w:val="a"/>
    <w:link w:val="33"/>
    <w:semiHidden/>
    <w:locked/>
    <w:rsid w:val="003A63EB"/>
    <w:pPr>
      <w:suppressAutoHyphens w:val="0"/>
      <w:autoSpaceDN/>
      <w:adjustRightInd/>
      <w:spacing w:after="120"/>
      <w:ind w:left="283"/>
      <w:textAlignment w:val="auto"/>
    </w:pPr>
    <w:rPr>
      <w:rFonts w:ascii="Times New Roman" w:hAnsi="Times New Roman"/>
      <w:kern w:val="0"/>
      <w:sz w:val="16"/>
      <w:szCs w:val="16"/>
      <w:lang w:eastAsia="ru-RU" w:bidi="ar-SA"/>
    </w:rPr>
  </w:style>
  <w:style w:type="character" w:customStyle="1" w:styleId="33">
    <w:name w:val="Основной текст с отступом 3 Знак"/>
    <w:link w:val="32"/>
    <w:semiHidden/>
    <w:rsid w:val="003A63EB"/>
    <w:rPr>
      <w:rFonts w:ascii="Times New Roman" w:eastAsia="Times New Roman" w:hAnsi="Times New Roman" w:cs="Times New Roman"/>
      <w:sz w:val="16"/>
      <w:szCs w:val="16"/>
    </w:rPr>
  </w:style>
  <w:style w:type="character" w:styleId="af1">
    <w:name w:val="annotation reference"/>
    <w:uiPriority w:val="99"/>
    <w:semiHidden/>
    <w:unhideWhenUsed/>
    <w:locked/>
    <w:rsid w:val="00625BEA"/>
    <w:rPr>
      <w:sz w:val="16"/>
      <w:szCs w:val="16"/>
    </w:rPr>
  </w:style>
  <w:style w:type="paragraph" w:styleId="af2">
    <w:name w:val="annotation text"/>
    <w:basedOn w:val="a"/>
    <w:link w:val="af3"/>
    <w:uiPriority w:val="99"/>
    <w:semiHidden/>
    <w:unhideWhenUsed/>
    <w:locked/>
    <w:rsid w:val="00625BEA"/>
    <w:rPr>
      <w:rFonts w:cs="Mangal"/>
      <w:szCs w:val="18"/>
    </w:rPr>
  </w:style>
  <w:style w:type="character" w:customStyle="1" w:styleId="af3">
    <w:name w:val="Текст примечания Знак"/>
    <w:link w:val="af2"/>
    <w:uiPriority w:val="99"/>
    <w:semiHidden/>
    <w:rsid w:val="00625BEA"/>
    <w:rPr>
      <w:rFonts w:ascii="Arial" w:eastAsia="Times New Roman" w:hAnsi="Arial" w:cs="Mangal"/>
      <w:kern w:val="1"/>
      <w:sz w:val="20"/>
      <w:szCs w:val="18"/>
      <w:lang w:eastAsia="zh-CN" w:bidi="hi-IN"/>
    </w:rPr>
  </w:style>
  <w:style w:type="paragraph" w:styleId="af4">
    <w:name w:val="annotation subject"/>
    <w:basedOn w:val="af2"/>
    <w:next w:val="af2"/>
    <w:link w:val="af5"/>
    <w:uiPriority w:val="99"/>
    <w:semiHidden/>
    <w:unhideWhenUsed/>
    <w:locked/>
    <w:rsid w:val="00625BEA"/>
    <w:rPr>
      <w:b/>
      <w:bCs/>
    </w:rPr>
  </w:style>
  <w:style w:type="character" w:customStyle="1" w:styleId="af5">
    <w:name w:val="Тема примечания Знак"/>
    <w:link w:val="af4"/>
    <w:uiPriority w:val="99"/>
    <w:semiHidden/>
    <w:rsid w:val="00625BEA"/>
    <w:rPr>
      <w:rFonts w:ascii="Arial" w:eastAsia="Times New Roman" w:hAnsi="Arial" w:cs="Mangal"/>
      <w:b/>
      <w:bCs/>
      <w:kern w:val="1"/>
      <w:sz w:val="20"/>
      <w:szCs w:val="18"/>
      <w:lang w:eastAsia="zh-CN" w:bidi="hi-IN"/>
    </w:rPr>
  </w:style>
  <w:style w:type="character" w:customStyle="1" w:styleId="30">
    <w:name w:val="Заголовок 3 Знак"/>
    <w:link w:val="3"/>
    <w:rsid w:val="00034AC9"/>
    <w:rPr>
      <w:rFonts w:ascii="Times New Roman" w:eastAsia="Times New Roman" w:hAnsi="Times New Roman" w:cs="Times New Roman"/>
      <w:b/>
      <w:bCs/>
      <w:sz w:val="26"/>
      <w:szCs w:val="26"/>
    </w:rPr>
  </w:style>
  <w:style w:type="character" w:styleId="af6">
    <w:name w:val="Hyperlink"/>
    <w:semiHidden/>
    <w:locked/>
    <w:rsid w:val="00034AC9"/>
    <w:rPr>
      <w:rFonts w:ascii="Times New Roman" w:hAnsi="Times New Roman" w:cs="Times New Roman"/>
      <w:color w:val="0066FF"/>
      <w:u w:val="single"/>
    </w:rPr>
  </w:style>
  <w:style w:type="character" w:styleId="af7">
    <w:name w:val="FollowedHyperlink"/>
    <w:uiPriority w:val="99"/>
    <w:semiHidden/>
    <w:unhideWhenUsed/>
    <w:locked/>
    <w:rsid w:val="00034AC9"/>
    <w:rPr>
      <w:color w:val="954F72"/>
      <w:u w:val="single"/>
    </w:rPr>
  </w:style>
  <w:style w:type="paragraph" w:customStyle="1" w:styleId="Arial8">
    <w:name w:val="Arial 8 по центру"/>
    <w:basedOn w:val="a"/>
    <w:link w:val="Arial80"/>
    <w:qFormat/>
    <w:rsid w:val="00C43774"/>
    <w:pPr>
      <w:jc w:val="center"/>
    </w:pPr>
    <w:rPr>
      <w:sz w:val="16"/>
    </w:rPr>
  </w:style>
  <w:style w:type="character" w:customStyle="1" w:styleId="Arial80">
    <w:name w:val="Arial 8 по центру Знак"/>
    <w:link w:val="Arial8"/>
    <w:rsid w:val="00C43774"/>
    <w:rPr>
      <w:rFonts w:ascii="Arial" w:eastAsia="Times New Roman" w:hAnsi="Arial" w:cs="Times New Roman"/>
      <w:kern w:val="1"/>
      <w:sz w:val="16"/>
      <w:szCs w:val="24"/>
      <w:lang w:eastAsia="zh-CN" w:bidi="hi-IN"/>
    </w:rPr>
  </w:style>
  <w:style w:type="paragraph" w:customStyle="1" w:styleId="Arial81">
    <w:name w:val="Arial 8 слева"/>
    <w:basedOn w:val="a"/>
    <w:link w:val="Arial82"/>
    <w:qFormat/>
    <w:rsid w:val="00C43774"/>
    <w:pPr>
      <w:suppressAutoHyphens w:val="0"/>
      <w:autoSpaceDN/>
      <w:adjustRightInd/>
      <w:spacing w:after="160"/>
      <w:ind w:left="57"/>
      <w:textAlignment w:val="auto"/>
    </w:pPr>
    <w:rPr>
      <w:sz w:val="16"/>
    </w:rPr>
  </w:style>
  <w:style w:type="paragraph" w:customStyle="1" w:styleId="Arial101">
    <w:name w:val="Arial 10 по центру"/>
    <w:basedOn w:val="a"/>
    <w:link w:val="Arial102"/>
    <w:qFormat/>
    <w:rsid w:val="00C43774"/>
    <w:pPr>
      <w:suppressAutoHyphens w:val="0"/>
      <w:autoSpaceDN/>
      <w:adjustRightInd/>
      <w:jc w:val="center"/>
      <w:textAlignment w:val="auto"/>
    </w:pPr>
  </w:style>
  <w:style w:type="character" w:customStyle="1" w:styleId="Arial82">
    <w:name w:val="Arial 8 слева Знак"/>
    <w:link w:val="Arial81"/>
    <w:rsid w:val="00C43774"/>
    <w:rPr>
      <w:rFonts w:ascii="Arial" w:eastAsia="Times New Roman" w:hAnsi="Arial" w:cs="Times New Roman"/>
      <w:kern w:val="1"/>
      <w:sz w:val="16"/>
      <w:szCs w:val="24"/>
      <w:lang w:eastAsia="zh-CN" w:bidi="hi-IN"/>
    </w:rPr>
  </w:style>
  <w:style w:type="paragraph" w:customStyle="1" w:styleId="Arial103">
    <w:name w:val="Arial 10 слева"/>
    <w:basedOn w:val="a"/>
    <w:link w:val="Arial104"/>
    <w:qFormat/>
    <w:rsid w:val="00C43774"/>
    <w:pPr>
      <w:suppressAutoHyphens w:val="0"/>
      <w:autoSpaceDN/>
      <w:adjustRightInd/>
      <w:ind w:left="57"/>
      <w:textAlignment w:val="auto"/>
    </w:pPr>
  </w:style>
  <w:style w:type="character" w:customStyle="1" w:styleId="Arial102">
    <w:name w:val="Arial 10 по центру Знак"/>
    <w:link w:val="Arial101"/>
    <w:rsid w:val="00C43774"/>
    <w:rPr>
      <w:rFonts w:ascii="Arial" w:eastAsia="Times New Roman" w:hAnsi="Arial" w:cs="Times New Roman"/>
      <w:kern w:val="1"/>
      <w:sz w:val="20"/>
      <w:szCs w:val="24"/>
      <w:lang w:eastAsia="zh-CN" w:bidi="hi-IN"/>
    </w:rPr>
  </w:style>
  <w:style w:type="character" w:customStyle="1" w:styleId="Arial104">
    <w:name w:val="Arial 10 слева Знак"/>
    <w:link w:val="Arial103"/>
    <w:rsid w:val="00C43774"/>
    <w:rPr>
      <w:rFonts w:ascii="Arial" w:eastAsia="Times New Roman" w:hAnsi="Arial" w:cs="Times New Roman"/>
      <w:kern w:val="1"/>
      <w:sz w:val="20"/>
      <w:szCs w:val="24"/>
      <w:lang w:eastAsia="zh-CN" w:bidi="hi-IN"/>
    </w:rPr>
  </w:style>
  <w:style w:type="paragraph" w:styleId="af8">
    <w:name w:val="Body Text"/>
    <w:basedOn w:val="a"/>
    <w:link w:val="af9"/>
    <w:unhideWhenUsed/>
    <w:locked/>
    <w:rsid w:val="00C7365B"/>
    <w:pPr>
      <w:spacing w:after="120"/>
    </w:pPr>
    <w:rPr>
      <w:rFonts w:cs="Mangal"/>
    </w:rPr>
  </w:style>
  <w:style w:type="character" w:customStyle="1" w:styleId="af9">
    <w:name w:val="Основной текст Знак"/>
    <w:link w:val="af8"/>
    <w:rsid w:val="00C7365B"/>
    <w:rPr>
      <w:rFonts w:ascii="Arial" w:hAnsi="Arial" w:cs="Mangal"/>
      <w:kern w:val="1"/>
      <w:szCs w:val="24"/>
      <w:lang w:eastAsia="zh-CN" w:bidi="hi-IN"/>
    </w:rPr>
  </w:style>
  <w:style w:type="character" w:customStyle="1" w:styleId="rvts12">
    <w:name w:val="rvts12"/>
    <w:basedOn w:val="a0"/>
    <w:rsid w:val="00690536"/>
    <w:rPr>
      <w:sz w:val="28"/>
      <w:szCs w:val="28"/>
    </w:rPr>
  </w:style>
  <w:style w:type="paragraph" w:customStyle="1" w:styleId="34">
    <w:name w:val="çàãîëîâîê 3"/>
    <w:basedOn w:val="a"/>
    <w:next w:val="a"/>
    <w:rsid w:val="00B731FA"/>
    <w:pPr>
      <w:keepNext/>
      <w:suppressAutoHyphens w:val="0"/>
      <w:autoSpaceDN/>
      <w:adjustRightInd/>
      <w:spacing w:line="240" w:lineRule="exact"/>
      <w:jc w:val="center"/>
      <w:textAlignment w:val="auto"/>
    </w:pPr>
    <w:rPr>
      <w:b/>
      <w:kern w:val="0"/>
      <w:szCs w:val="2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2685-0CD8-4132-9AC7-526ABE02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746</Words>
  <Characters>4255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4992</CharactersWithSpaces>
  <SharedDoc>false</SharedDoc>
  <HLinks>
    <vt:vector size="12" baseType="variant">
      <vt:variant>
        <vt:i4>1966100</vt:i4>
      </vt:variant>
      <vt:variant>
        <vt:i4>3</vt:i4>
      </vt:variant>
      <vt:variant>
        <vt:i4>0</vt:i4>
      </vt:variant>
      <vt:variant>
        <vt:i4>5</vt:i4>
      </vt:variant>
      <vt:variant>
        <vt:lpwstr>http://www.rs-class.org/conditions-en</vt:lpwstr>
      </vt:variant>
      <vt:variant>
        <vt:lpwstr/>
      </vt:variant>
      <vt:variant>
        <vt:i4>589844</vt:i4>
      </vt:variant>
      <vt:variant>
        <vt:i4>0</vt:i4>
      </vt:variant>
      <vt:variant>
        <vt:i4>0</vt:i4>
      </vt:variant>
      <vt:variant>
        <vt:i4>5</vt:i4>
      </vt:variant>
      <vt:variant>
        <vt:lpwstr>http://www.rs-class.org/conditions-ru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koshchiy.vs@rs-class.org</dc:creator>
  <cp:keywords/>
  <dc:description/>
  <cp:lastModifiedBy>Павлов Сергей Алексеевич</cp:lastModifiedBy>
  <cp:revision>2</cp:revision>
  <cp:lastPrinted>2021-12-22T12:15:00Z</cp:lastPrinted>
  <dcterms:created xsi:type="dcterms:W3CDTF">2025-04-08T07:53:00Z</dcterms:created>
  <dcterms:modified xsi:type="dcterms:W3CDTF">2025-04-08T07:53:00Z</dcterms:modified>
</cp:coreProperties>
</file>