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6" w:type="pct"/>
        <w:tblLayout w:type="fixed"/>
        <w:tblLook w:val="0000" w:firstRow="0" w:lastRow="0" w:firstColumn="0" w:lastColumn="0" w:noHBand="0" w:noVBand="0"/>
      </w:tblPr>
      <w:tblGrid>
        <w:gridCol w:w="1065"/>
        <w:gridCol w:w="619"/>
        <w:gridCol w:w="1288"/>
        <w:gridCol w:w="260"/>
        <w:gridCol w:w="1161"/>
        <w:gridCol w:w="424"/>
        <w:gridCol w:w="708"/>
        <w:gridCol w:w="424"/>
        <w:gridCol w:w="139"/>
        <w:gridCol w:w="161"/>
        <w:gridCol w:w="557"/>
        <w:gridCol w:w="424"/>
        <w:gridCol w:w="19"/>
        <w:gridCol w:w="414"/>
        <w:gridCol w:w="275"/>
        <w:gridCol w:w="1559"/>
      </w:tblGrid>
      <w:tr w:rsidR="00440ED4" w:rsidRPr="001B6DA3" w14:paraId="48540BF4" w14:textId="77777777" w:rsidTr="00EB60F7">
        <w:trPr>
          <w:trHeight w:val="86"/>
        </w:trPr>
        <w:tc>
          <w:tcPr>
            <w:tcW w:w="5000" w:type="pct"/>
            <w:gridSpan w:val="16"/>
          </w:tcPr>
          <w:p w14:paraId="78A40B57" w14:textId="1E4313EA" w:rsidR="00440ED4" w:rsidRPr="001B6DA3" w:rsidRDefault="00440ED4" w:rsidP="00687065">
            <w:pPr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1B6DA3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Заявка на </w:t>
            </w:r>
            <w:r w:rsidR="00611D99" w:rsidRPr="001B6DA3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НАБЛЮДЕНИЕ ЗА ПРОЕКТИРОВАНИЕМ</w:t>
            </w:r>
          </w:p>
        </w:tc>
      </w:tr>
      <w:tr w:rsidR="00F73C3B" w:rsidRPr="001B6DA3" w14:paraId="7F8A6E64" w14:textId="77777777" w:rsidTr="003A25D4"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561BB20D" w14:textId="606E9EE6" w:rsidR="00F73C3B" w:rsidRPr="001B6DA3" w:rsidRDefault="00F73C3B" w:rsidP="00687065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before="120"/>
              <w:rPr>
                <w:rFonts w:ascii="Times New Roman" w:hAnsi="Times New Roman"/>
                <w:color w:val="000000"/>
                <w:u w:val="single"/>
              </w:rPr>
            </w:pPr>
            <w:r w:rsidRPr="001B6DA3">
              <w:rPr>
                <w:rFonts w:ascii="Times New Roman" w:hAnsi="Times New Roman"/>
                <w:b/>
                <w:color w:val="000000"/>
                <w:u w:val="single"/>
              </w:rPr>
              <w:t>ЗАЯВИТЕЛЬ</w:t>
            </w:r>
          </w:p>
        </w:tc>
      </w:tr>
      <w:tr w:rsidR="004730AA" w:rsidRPr="006D0764" w14:paraId="40DE163F" w14:textId="77777777" w:rsidTr="00D363E0">
        <w:trPr>
          <w:trHeight w:val="1701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F214" w14:textId="4592D76D" w:rsidR="004730AA" w:rsidRPr="001B6DA3" w:rsidRDefault="00687065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0E0" w14:textId="3595A976" w:rsidR="004730AA" w:rsidRPr="006D0764" w:rsidRDefault="004730AA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DB5E" w14:textId="6B8A53A9" w:rsidR="004730AA" w:rsidRPr="00E11216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Подпись</w:t>
            </w:r>
            <w:r w:rsidRPr="00E112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E112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официальный</w:t>
            </w:r>
            <w:r w:rsidRPr="00E112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штамп</w:t>
            </w:r>
            <w:r w:rsidRPr="00E112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Заявителя</w:t>
            </w:r>
          </w:p>
          <w:p w14:paraId="59DA6669" w14:textId="77777777" w:rsidR="004730AA" w:rsidRPr="00E11216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4260017" w14:textId="4BD597EA" w:rsidR="004730AA" w:rsidRPr="001B6DA3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4730AA" w:rsidRPr="006D0764" w14:paraId="7CABB3BB" w14:textId="77777777" w:rsidTr="00D363E0">
        <w:trPr>
          <w:trHeight w:val="483"/>
        </w:trPr>
        <w:tc>
          <w:tcPr>
            <w:tcW w:w="15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B1CD6" w14:textId="2299EB12" w:rsidR="004730AA" w:rsidRPr="00687065" w:rsidRDefault="00687065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13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DF14B" w14:textId="77777777" w:rsidR="004730AA" w:rsidRPr="00127D7F" w:rsidRDefault="004730AA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A2E3" w14:textId="77777777" w:rsidR="004730AA" w:rsidRPr="001B6DA3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4730AA" w:rsidRPr="001B6DA3" w14:paraId="077D0AA9" w14:textId="77777777" w:rsidTr="00D6324F">
        <w:trPr>
          <w:trHeight w:val="508"/>
        </w:trPr>
        <w:tc>
          <w:tcPr>
            <w:tcW w:w="156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696" w14:textId="64E00B80" w:rsidR="004730AA" w:rsidRPr="001B6DA3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2933" w14:textId="77777777" w:rsidR="004730AA" w:rsidRDefault="004730AA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05C0" w14:textId="3E4D4DE5" w:rsidR="004730AA" w:rsidRPr="001B6DA3" w:rsidRDefault="00687065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заявки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7D8" w14:textId="7807C677" w:rsidR="004730AA" w:rsidRPr="001B6DA3" w:rsidRDefault="004730AA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27C59" w:rsidRPr="00687065" w14:paraId="2DC02315" w14:textId="77777777" w:rsidTr="00D363E0">
        <w:trPr>
          <w:trHeight w:val="459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F33" w14:textId="629B7FAE" w:rsidR="004B7B58" w:rsidRPr="001B6DA3" w:rsidRDefault="004B7B58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заявителя</w:t>
            </w:r>
          </w:p>
        </w:tc>
        <w:tc>
          <w:tcPr>
            <w:tcW w:w="3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FD5" w14:textId="77777777" w:rsidR="004B7B58" w:rsidRPr="001B6DA3" w:rsidRDefault="004B7B58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5D60" w:rsidRPr="001B6DA3" w14:paraId="3569ACEC" w14:textId="77777777" w:rsidTr="00D6324F">
        <w:trPr>
          <w:trHeight w:val="44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5026" w14:textId="184BFE27" w:rsidR="00227C59" w:rsidRPr="001B6DA3" w:rsidRDefault="00227C59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08D" w14:textId="2E45548C" w:rsidR="00227C59" w:rsidRPr="006D0764" w:rsidRDefault="00227C59" w:rsidP="006D0764">
            <w:pPr>
              <w:shd w:val="clear" w:color="auto" w:fill="FFFFFF"/>
              <w:spacing w:beforeLines="60" w:before="144" w:afterLines="60" w:after="144" w:line="240" w:lineRule="auto"/>
              <w:ind w:left="-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032" w14:textId="3D5C87E8" w:rsidR="00227C59" w:rsidRPr="006D0764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Факс</w:t>
            </w:r>
            <w:r w:rsidR="00227C59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3551" w14:textId="7A140E3B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B117" w14:textId="60D84383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2CC" w14:textId="0E4AF272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F05" w:rsidRPr="001B6DA3" w14:paraId="5C586B6D" w14:textId="77777777" w:rsidTr="00EB60F7">
        <w:trPr>
          <w:trHeight w:hRule="exact" w:val="17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center"/>
          </w:tcPr>
          <w:p w14:paraId="16B5ED2C" w14:textId="77777777" w:rsidR="00E76F05" w:rsidRPr="006D0764" w:rsidRDefault="00E76F05" w:rsidP="00C3592A">
            <w:pPr>
              <w:shd w:val="clear" w:color="auto" w:fill="FFFFFF"/>
              <w:spacing w:beforeLines="60" w:before="144" w:afterLines="60" w:after="144" w:line="240" w:lineRule="auto"/>
              <w:ind w:left="-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62686" w:rsidRPr="00687065" w14:paraId="71FF414C" w14:textId="77777777" w:rsidTr="00EB60F7">
        <w:trPr>
          <w:trHeight w:val="247"/>
        </w:trPr>
        <w:tc>
          <w:tcPr>
            <w:tcW w:w="5000" w:type="pct"/>
            <w:gridSpan w:val="16"/>
            <w:vAlign w:val="center"/>
          </w:tcPr>
          <w:p w14:paraId="206F899E" w14:textId="2CE9A691" w:rsidR="00E62686" w:rsidRPr="00687065" w:rsidRDefault="00E62686" w:rsidP="009857C7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 xml:space="preserve">Настоящим просим Вас </w:t>
            </w:r>
            <w:r w:rsidR="008B74C0" w:rsidRPr="001B6DA3">
              <w:rPr>
                <w:rFonts w:ascii="Times New Roman" w:hAnsi="Times New Roman"/>
                <w:i/>
                <w:sz w:val="20"/>
                <w:szCs w:val="20"/>
              </w:rPr>
              <w:t xml:space="preserve">рассмотреть </w:t>
            </w:r>
            <w:r w:rsidR="009857C7" w:rsidRPr="001B6DA3">
              <w:rPr>
                <w:rFonts w:ascii="Times New Roman" w:hAnsi="Times New Roman"/>
                <w:i/>
                <w:sz w:val="20"/>
                <w:szCs w:val="20"/>
              </w:rPr>
              <w:t xml:space="preserve">техническую </w:t>
            </w:r>
            <w:r w:rsidR="008B74C0" w:rsidRPr="001B6DA3">
              <w:rPr>
                <w:rFonts w:ascii="Times New Roman" w:hAnsi="Times New Roman"/>
                <w:i/>
                <w:sz w:val="20"/>
                <w:szCs w:val="20"/>
              </w:rPr>
              <w:t>документацию судна</w:t>
            </w: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. Подачей данной заявки мы подтверждаем, что ознакомлены</w:t>
            </w:r>
            <w:r w:rsidR="00805968">
              <w:rPr>
                <w:rFonts w:ascii="Times New Roman" w:hAnsi="Times New Roman"/>
                <w:i/>
                <w:sz w:val="20"/>
                <w:szCs w:val="20"/>
              </w:rPr>
              <w:t xml:space="preserve"> и согласны</w:t>
            </w: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 xml:space="preserve"> с </w:t>
            </w:r>
            <w:r w:rsidR="00990A92" w:rsidRPr="001B6DA3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990A92" w:rsidRPr="001B6DA3">
              <w:rPr>
                <w:rFonts w:ascii="Times New Roman" w:hAnsi="Times New Roman"/>
                <w:i/>
                <w:sz w:val="20"/>
                <w:szCs w:val="20"/>
              </w:rPr>
              <w:instrText xml:space="preserve"> DOCPROPERTY "Title"  \* MERGEFORMAT </w:instrText>
            </w:r>
            <w:r w:rsidR="00990A92" w:rsidRPr="001B6DA3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1B6DA3">
              <w:rPr>
                <w:rFonts w:ascii="Times New Roman" w:hAnsi="Times New Roman"/>
                <w:i/>
                <w:sz w:val="20"/>
                <w:szCs w:val="20"/>
              </w:rPr>
              <w:t>Общими условиями оказания услуг Российским морским регистром судоходства</w:t>
            </w:r>
            <w:r w:rsidR="00990A92" w:rsidRPr="001B6DA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F90D95" w:rsidRPr="001B6DA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hyperlink r:id="rId8" w:history="1">
              <w:r w:rsidR="008B74C0" w:rsidRPr="001B6DA3">
                <w:rPr>
                  <w:rStyle w:val="a8"/>
                  <w:rFonts w:ascii="Times New Roman" w:hAnsi="Times New Roman"/>
                  <w:i/>
                  <w:color w:val="auto"/>
                  <w:szCs w:val="20"/>
                </w:rPr>
                <w:t>http://www.rs-class.org/ru/register/info/conditions.php</w:t>
              </w:r>
            </w:hyperlink>
            <w:r w:rsidR="00F90D95" w:rsidRPr="001B6DA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766DA1" w:rsidRPr="001B6DA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F739B" w:rsidRPr="001B6DA3" w14:paraId="00EB0DBC" w14:textId="77777777" w:rsidTr="003A25D4"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14:paraId="6878E4B6" w14:textId="35EBD0A7" w:rsidR="006F739B" w:rsidRPr="001B6DA3" w:rsidRDefault="00135AF8" w:rsidP="00687065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  <w:r w:rsidRPr="001B6DA3">
              <w:rPr>
                <w:rFonts w:ascii="Times New Roman" w:hAnsi="Times New Roman"/>
                <w:b/>
                <w:color w:val="000000"/>
                <w:u w:val="single"/>
              </w:rPr>
              <w:t>П</w:t>
            </w:r>
            <w:r w:rsidR="001C782B" w:rsidRPr="001B6DA3">
              <w:rPr>
                <w:rFonts w:ascii="Times New Roman" w:hAnsi="Times New Roman"/>
                <w:b/>
                <w:color w:val="000000"/>
                <w:u w:val="single"/>
              </w:rPr>
              <w:t>ЛАТЕЛЬЩИК</w:t>
            </w:r>
          </w:p>
        </w:tc>
      </w:tr>
      <w:tr w:rsidR="00331A41" w:rsidRPr="00886778" w14:paraId="7C7C30C8" w14:textId="77777777" w:rsidTr="00D363E0">
        <w:trPr>
          <w:trHeight w:val="1985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A330" w14:textId="50099C0E" w:rsidR="00C56746" w:rsidRPr="004730AA" w:rsidRDefault="00C56746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</w:t>
            </w:r>
            <w:r w:rsidRPr="004730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</w:t>
            </w:r>
            <w:r w:rsidR="006870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CBC7" w14:textId="7D07E755" w:rsidR="00C02F0B" w:rsidRPr="00687065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0"/>
                  <w:szCs w:val="20"/>
                </w:rPr>
                <w:id w:val="16106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764">
                  <w:rPr>
                    <w:rFonts w:ascii="MS Gothic" w:eastAsia="MS Gothic" w:hAnsi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56746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Такой же</w:t>
            </w:r>
            <w:r w:rsidR="00175455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56746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и заявитель</w:t>
            </w:r>
            <w:r w:rsidR="0021548D" w:rsidRPr="001B6DA3">
              <w:rPr>
                <w:rStyle w:val="affff6"/>
                <w:rFonts w:ascii="Times New Roman" w:hAnsi="Times New Roman"/>
                <w:color w:val="000000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0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BD8" w14:textId="1F4DFE58" w:rsidR="00465A85" w:rsidRPr="00A86E38" w:rsidRDefault="00C56746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  <w:r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официальный</w:t>
            </w:r>
            <w:r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штамп</w:t>
            </w:r>
            <w:r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Плательщика</w:t>
            </w:r>
            <w:r w:rsidR="00A63B73"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A63B73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A63B73"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3B73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случае</w:t>
            </w:r>
            <w:r w:rsidR="00A63B73"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3B73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заполнения</w:t>
            </w:r>
            <w:r w:rsidR="00A63B73"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3B73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данного</w:t>
            </w:r>
            <w:r w:rsidR="00A63B73" w:rsidRPr="004730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63B73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  <w:r w:rsidR="00A63B73" w:rsidRPr="00A86E3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3BE8FF3C" w14:textId="1B9E5EB4" w:rsidR="00227C59" w:rsidRPr="00A86E38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097937" w14:textId="74948247" w:rsidR="00465A85" w:rsidRPr="00886778" w:rsidRDefault="00465A85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_________________________</w:t>
            </w:r>
          </w:p>
        </w:tc>
      </w:tr>
      <w:tr w:rsidR="00227C59" w:rsidRPr="001B6DA3" w14:paraId="5568E8F5" w14:textId="77777777" w:rsidTr="00D363E0">
        <w:trPr>
          <w:trHeight w:val="462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9377" w14:textId="08D30600" w:rsidR="004B7B58" w:rsidRPr="001B6DA3" w:rsidRDefault="00687065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Юридический адрес</w:t>
            </w:r>
            <w:r w:rsidR="004B7B58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6EB" w14:textId="77777777" w:rsidR="004B7B58" w:rsidRPr="001B6DA3" w:rsidRDefault="004B7B58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45D60" w:rsidRPr="001B6DA3" w14:paraId="0A573639" w14:textId="77777777" w:rsidTr="00D6324F">
        <w:trPr>
          <w:trHeight w:val="44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56F5" w14:textId="7AD220DF" w:rsidR="00227C59" w:rsidRPr="001B6DA3" w:rsidRDefault="00227C59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4D8" w14:textId="77777777" w:rsidR="00227C59" w:rsidRPr="006D0764" w:rsidRDefault="00227C59" w:rsidP="00901D63">
            <w:pPr>
              <w:shd w:val="clear" w:color="auto" w:fill="FFFFFF"/>
              <w:spacing w:beforeLines="60" w:before="144" w:afterLines="60" w:after="144" w:line="240" w:lineRule="auto"/>
              <w:ind w:left="-8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304" w14:textId="690D240F" w:rsidR="00227C59" w:rsidRPr="006D0764" w:rsidRDefault="00227C59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AACA" w14:textId="77777777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F9C" w14:textId="77777777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7BF" w14:textId="77777777" w:rsidR="00227C59" w:rsidRPr="006D0764" w:rsidRDefault="00227C59" w:rsidP="001A53E1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249F" w:rsidRPr="001B6DA3" w14:paraId="247CFFCC" w14:textId="77777777" w:rsidTr="003A25D4">
        <w:tc>
          <w:tcPr>
            <w:tcW w:w="5000" w:type="pct"/>
            <w:gridSpan w:val="16"/>
            <w:tcBorders>
              <w:bottom w:val="single" w:sz="4" w:space="0" w:color="auto"/>
            </w:tcBorders>
            <w:vAlign w:val="bottom"/>
          </w:tcPr>
          <w:p w14:paraId="260EE53C" w14:textId="4C75BDEC" w:rsidR="0041249F" w:rsidRPr="00465A85" w:rsidRDefault="00687065" w:rsidP="00687065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ЦЕЛЬ ПРОЕКТИРОВАНИЯ</w:t>
            </w:r>
          </w:p>
        </w:tc>
      </w:tr>
      <w:tr w:rsidR="00465A85" w:rsidRPr="001B6DA3" w14:paraId="520A8B00" w14:textId="77777777" w:rsidTr="00BC66A9">
        <w:trPr>
          <w:trHeight w:val="6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6DE" w14:textId="67961E73" w:rsidR="00465A85" w:rsidRDefault="003D1B8F" w:rsidP="001A53E1">
            <w:pPr>
              <w:pStyle w:val="affff2"/>
              <w:shd w:val="clear" w:color="auto" w:fill="FFFFFF"/>
              <w:spacing w:beforeLines="60" w:before="144" w:afterLines="60" w:after="144"/>
              <w:ind w:left="0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753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065">
              <w:rPr>
                <w:rFonts w:ascii="Times New Roman" w:hAnsi="Times New Roman"/>
              </w:rPr>
              <w:t xml:space="preserve"> проектирование нового судна</w:t>
            </w:r>
          </w:p>
          <w:p w14:paraId="387B7322" w14:textId="113D06D3" w:rsidR="00CF5BE0" w:rsidRPr="00465A85" w:rsidRDefault="003D1B8F" w:rsidP="001A53E1">
            <w:pPr>
              <w:pStyle w:val="affff2"/>
              <w:shd w:val="clear" w:color="auto" w:fill="FFFFFF"/>
              <w:spacing w:beforeLines="60" w:before="144" w:afterLines="60" w:after="144"/>
              <w:ind w:left="0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6382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E0" w:rsidRPr="003F2D8C">
              <w:rPr>
                <w:rFonts w:ascii="Times New Roman" w:hAnsi="Times New Roman"/>
              </w:rPr>
              <w:t xml:space="preserve"> </w:t>
            </w:r>
            <w:r w:rsidR="00CF5BE0">
              <w:rPr>
                <w:rFonts w:ascii="Times New Roman" w:hAnsi="Times New Roman"/>
              </w:rPr>
              <w:t>корректировка существующего ранее одобренного РС проекта</w:t>
            </w:r>
            <w:r w:rsidR="00CF5BE0" w:rsidRPr="003F2D8C">
              <w:rPr>
                <w:rFonts w:ascii="Times New Roman" w:hAnsi="Times New Roman"/>
              </w:rPr>
              <w:t xml:space="preserve"> </w:t>
            </w:r>
            <w:r w:rsidR="00CF5BE0">
              <w:rPr>
                <w:rFonts w:ascii="Times New Roman" w:hAnsi="Times New Roman"/>
              </w:rPr>
              <w:t>на новую дату контракта на постройку</w:t>
            </w:r>
          </w:p>
          <w:p w14:paraId="11C51D87" w14:textId="46AE5DC3" w:rsidR="00465A85" w:rsidRPr="00465A85" w:rsidRDefault="003D1B8F" w:rsidP="00687065">
            <w:pPr>
              <w:pStyle w:val="affff2"/>
              <w:shd w:val="clear" w:color="auto" w:fill="FFFFFF"/>
              <w:spacing w:beforeLines="60" w:before="144" w:afterLines="60" w:after="144"/>
              <w:ind w:left="0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1021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065">
              <w:rPr>
                <w:rFonts w:ascii="Times New Roman" w:hAnsi="Times New Roman"/>
              </w:rPr>
              <w:t xml:space="preserve"> значительное переоборудование</w:t>
            </w:r>
          </w:p>
        </w:tc>
      </w:tr>
      <w:tr w:rsidR="007E1EC2" w:rsidRPr="001B6DA3" w14:paraId="73B26781" w14:textId="77777777" w:rsidTr="00465A85">
        <w:trPr>
          <w:trHeight w:val="20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F9DCC46" w14:textId="6D671ED8" w:rsidR="007E1EC2" w:rsidRPr="001B6DA3" w:rsidRDefault="007E1EC2" w:rsidP="00687065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B6DA3">
              <w:rPr>
                <w:rFonts w:ascii="Times New Roman" w:hAnsi="Times New Roman"/>
                <w:b/>
                <w:bCs/>
                <w:color w:val="000000"/>
                <w:u w:val="single"/>
              </w:rPr>
              <w:t>ОСНОВНЫЕ ДАННЫЕ ПО СУДНУ</w:t>
            </w:r>
            <w:r w:rsidR="0021548D" w:rsidRPr="001B6DA3">
              <w:rPr>
                <w:rStyle w:val="affff6"/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  <w:footnoteReference w:id="2"/>
            </w:r>
          </w:p>
        </w:tc>
      </w:tr>
      <w:tr w:rsidR="006F6E5F" w:rsidRPr="00465A85" w14:paraId="12630204" w14:textId="77777777" w:rsidTr="00D6324F">
        <w:trPr>
          <w:trHeight w:val="570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9B1C" w14:textId="1BD578B9" w:rsidR="00EB60F7" w:rsidRPr="00465A85" w:rsidRDefault="00EB60F7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B60F7">
              <w:rPr>
                <w:rFonts w:ascii="Times New Roman" w:hAnsi="Times New Roman"/>
                <w:bCs/>
                <w:sz w:val="20"/>
                <w:szCs w:val="20"/>
              </w:rPr>
              <w:t>Название</w:t>
            </w:r>
            <w:r w:rsidRPr="00465A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EB60F7">
              <w:rPr>
                <w:rFonts w:ascii="Times New Roman" w:hAnsi="Times New Roman"/>
                <w:bCs/>
                <w:sz w:val="20"/>
                <w:szCs w:val="20"/>
              </w:rPr>
              <w:t>судна</w:t>
            </w:r>
          </w:p>
        </w:tc>
        <w:tc>
          <w:tcPr>
            <w:tcW w:w="1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9A5C" w14:textId="3EB2225F" w:rsidR="00EB60F7" w:rsidRPr="006F6E5F" w:rsidRDefault="00EB60F7" w:rsidP="00AA4E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7F6" w14:textId="5E9F7C63" w:rsidR="00EB60F7" w:rsidRPr="00465A85" w:rsidRDefault="00687065" w:rsidP="00687065">
            <w:p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ИМО №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4FCF" w14:textId="2AFEDF35" w:rsidR="00EB60F7" w:rsidRPr="00465A85" w:rsidRDefault="00EB60F7" w:rsidP="00AA4EE0">
            <w:p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812" w14:textId="520E461F" w:rsidR="00EB60F7" w:rsidRPr="00465A85" w:rsidRDefault="00687065" w:rsidP="00687065">
            <w:p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РС №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E63" w14:textId="54412EBF" w:rsidR="00EB60F7" w:rsidRPr="00465A85" w:rsidRDefault="00EB60F7" w:rsidP="00AA4EE0">
            <w:p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3AC9" w:rsidRPr="001B6DA3" w14:paraId="7C03B2C5" w14:textId="77777777" w:rsidTr="00D6324F">
        <w:trPr>
          <w:trHeight w:val="771"/>
        </w:trPr>
        <w:tc>
          <w:tcPr>
            <w:tcW w:w="17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FD4" w14:textId="35B5D814" w:rsidR="00EB60F7" w:rsidRPr="001B6DA3" w:rsidRDefault="00EB60F7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 xml:space="preserve">Существующий символ </w:t>
            </w:r>
            <w:r w:rsidR="00687065">
              <w:rPr>
                <w:rFonts w:ascii="Times New Roman" w:hAnsi="Times New Roman"/>
                <w:bCs/>
                <w:sz w:val="20"/>
                <w:szCs w:val="20"/>
              </w:rPr>
              <w:t>класса РС</w:t>
            </w:r>
          </w:p>
        </w:tc>
        <w:tc>
          <w:tcPr>
            <w:tcW w:w="32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487" w14:textId="323747F3" w:rsidR="00EB60F7" w:rsidRPr="00465A85" w:rsidRDefault="00EB60F7" w:rsidP="00AA4EE0">
            <w:p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7E1EC2" w:rsidRPr="001B6DA3" w14:paraId="0356E4CA" w14:textId="77777777" w:rsidTr="006F6E5F">
        <w:trPr>
          <w:trHeight w:val="2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vAlign w:val="center"/>
          </w:tcPr>
          <w:p w14:paraId="7D8F73B5" w14:textId="1076CD5D" w:rsidR="007E1EC2" w:rsidRPr="001B6DA3" w:rsidRDefault="00687065" w:rsidP="00BC26CE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lastRenderedPageBreak/>
              <w:t>ОСНОВНЫЕ ДАННЫЕ ПО ПРОЕКТУ</w:t>
            </w:r>
          </w:p>
        </w:tc>
      </w:tr>
      <w:tr w:rsidR="00CF5BE0" w:rsidRPr="001B6DA3" w14:paraId="076097FD" w14:textId="77777777" w:rsidTr="00D6324F">
        <w:trPr>
          <w:trHeight w:val="454"/>
        </w:trPr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E693" w14:textId="40500F69" w:rsidR="00CF5BE0" w:rsidRPr="001B6DA3" w:rsidRDefault="00CF5BE0" w:rsidP="000D63A3">
            <w:pPr>
              <w:pStyle w:val="affff2"/>
              <w:shd w:val="clear" w:color="auto" w:fill="FFFFFF"/>
              <w:spacing w:afterLines="60" w:after="144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</w:rPr>
              <w:t>Проектант</w:t>
            </w:r>
            <w:r w:rsidRPr="00E30649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наименование, страна расположения)</w:t>
            </w: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608F" w14:textId="53A6F4C9" w:rsidR="00CF5BE0" w:rsidRPr="00CF5BE0" w:rsidRDefault="003D1B8F" w:rsidP="000D63A3">
            <w:pPr>
              <w:pStyle w:val="affff2"/>
              <w:shd w:val="clear" w:color="auto" w:fill="FFFFFF"/>
              <w:spacing w:beforeLines="50" w:before="120" w:afterLines="60" w:after="144"/>
              <w:ind w:left="0"/>
              <w:contextualSpacing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80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E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F5BE0" w:rsidRPr="001B6DA3">
              <w:rPr>
                <w:rFonts w:ascii="Times New Roman" w:hAnsi="Times New Roman"/>
                <w:color w:val="000000"/>
              </w:rPr>
              <w:t xml:space="preserve"> Такой же, как и </w:t>
            </w:r>
            <w:r w:rsidR="00CF5BE0" w:rsidRPr="00CF5BE0">
              <w:rPr>
                <w:rFonts w:ascii="Times New Roman" w:hAnsi="Times New Roman"/>
                <w:color w:val="000000"/>
              </w:rPr>
              <w:t>заявитель</w:t>
            </w:r>
            <w:r w:rsidR="00CF5BE0" w:rsidRPr="00CF5BE0">
              <w:rPr>
                <w:rFonts w:ascii="Times New Roman" w:hAnsi="Times New Roman"/>
                <w:color w:val="000000"/>
                <w:vertAlign w:val="superscript"/>
                <w:lang w:val="en-US"/>
              </w:rPr>
              <w:footnoteReference w:id="3"/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88B" w14:textId="77777777" w:rsidR="00CF5BE0" w:rsidRPr="001B6DA3" w:rsidRDefault="00CF5BE0" w:rsidP="007942E3">
            <w:pPr>
              <w:pStyle w:val="affff2"/>
              <w:shd w:val="clear" w:color="auto" w:fill="FFFFFF"/>
              <w:spacing w:beforeLines="50" w:before="120" w:afterLines="60" w:after="144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331A41" w:rsidRPr="001B6DA3" w14:paraId="4CD4A9F9" w14:textId="77777777" w:rsidTr="00D6324F">
        <w:trPr>
          <w:trHeight w:val="454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157" w14:textId="61A678D7" w:rsidR="0091539A" w:rsidRPr="001B6DA3" w:rsidRDefault="00687065" w:rsidP="000D63A3">
            <w:pPr>
              <w:shd w:val="clear" w:color="auto" w:fill="FFFFFF"/>
              <w:spacing w:beforeLines="50" w:before="120" w:afterLines="60" w:after="144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Проект №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A7A7" w14:textId="77777777" w:rsidR="0091539A" w:rsidRPr="001B6DA3" w:rsidRDefault="0091539A" w:rsidP="007942E3">
            <w:pPr>
              <w:pStyle w:val="affff2"/>
              <w:shd w:val="clear" w:color="auto" w:fill="FFFFFF"/>
              <w:spacing w:afterLines="60" w:after="144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33A" w14:textId="78F24F44" w:rsidR="0091539A" w:rsidRPr="001B6DA3" w:rsidRDefault="0091539A" w:rsidP="000D63A3">
            <w:pPr>
              <w:pStyle w:val="affff2"/>
              <w:shd w:val="clear" w:color="auto" w:fill="FFFFFF"/>
              <w:spacing w:beforeLines="50" w:before="120" w:afterLines="60" w:after="144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B6DA3">
              <w:rPr>
                <w:rFonts w:ascii="Times New Roman" w:hAnsi="Times New Roman"/>
                <w:bCs/>
              </w:rPr>
              <w:t>Предполагаемый</w:t>
            </w:r>
            <w:r w:rsidRPr="001B6DA3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флаг</w:t>
            </w:r>
            <w:r w:rsidRPr="001B6DA3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D5BE" w14:textId="612A2F5B" w:rsidR="0091539A" w:rsidRPr="001B6DA3" w:rsidRDefault="0091539A" w:rsidP="007942E3">
            <w:pPr>
              <w:pStyle w:val="affff2"/>
              <w:shd w:val="clear" w:color="auto" w:fill="FFFFFF"/>
              <w:spacing w:beforeLines="50" w:before="120" w:afterLines="60" w:after="144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331A41" w:rsidRPr="001B6DA3" w14:paraId="0C835090" w14:textId="77777777" w:rsidTr="00D6324F">
        <w:trPr>
          <w:trHeight w:val="20"/>
        </w:trPr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A9D" w14:textId="2D5523CA" w:rsidR="00702258" w:rsidRPr="0091539A" w:rsidRDefault="00702258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  <w:lang w:val="en-US"/>
              </w:rPr>
            </w:pP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Объем</w:t>
            </w:r>
            <w:r w:rsidRPr="0091539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документации</w:t>
            </w:r>
          </w:p>
        </w:tc>
        <w:tc>
          <w:tcPr>
            <w:tcW w:w="41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3635" w14:textId="630FDB9E" w:rsidR="00702258" w:rsidRPr="001B6DA3" w:rsidRDefault="003D1B8F" w:rsidP="00702258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88337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258" w:rsidRPr="001B6DA3">
              <w:rPr>
                <w:rFonts w:ascii="Times New Roman" w:hAnsi="Times New Roman"/>
                <w:sz w:val="20"/>
                <w:szCs w:val="20"/>
              </w:rPr>
              <w:t xml:space="preserve"> Проектная </w:t>
            </w:r>
            <w:r w:rsidR="00687065">
              <w:rPr>
                <w:rFonts w:ascii="Times New Roman" w:hAnsi="Times New Roman"/>
                <w:sz w:val="20"/>
                <w:szCs w:val="20"/>
              </w:rPr>
              <w:t>документация судна в постройке</w:t>
            </w:r>
          </w:p>
          <w:p w14:paraId="3FCC456D" w14:textId="1367C833" w:rsidR="00702258" w:rsidRPr="001B6DA3" w:rsidRDefault="003D1B8F" w:rsidP="00702258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045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EDB">
              <w:rPr>
                <w:rFonts w:ascii="Times New Roman" w:hAnsi="Times New Roman"/>
                <w:sz w:val="20"/>
                <w:szCs w:val="20"/>
              </w:rPr>
              <w:t xml:space="preserve">Эскизный </w:t>
            </w:r>
            <w:r w:rsidR="00687065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  <w:p w14:paraId="1F940DE2" w14:textId="1D3A00D1" w:rsidR="00645D60" w:rsidRDefault="003D1B8F" w:rsidP="00645D60">
            <w:pPr>
              <w:spacing w:beforeLines="60" w:before="144" w:afterLines="60" w:after="144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8848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065">
              <w:rPr>
                <w:rFonts w:ascii="Times New Roman" w:hAnsi="Times New Roman"/>
                <w:sz w:val="20"/>
                <w:szCs w:val="20"/>
              </w:rPr>
              <w:t xml:space="preserve"> Технический проект</w:t>
            </w:r>
          </w:p>
          <w:p w14:paraId="746F99C1" w14:textId="3D91AE85" w:rsidR="00CF5BE0" w:rsidRPr="00A86E38" w:rsidRDefault="003D1B8F" w:rsidP="00645D60">
            <w:pPr>
              <w:spacing w:beforeLines="60" w:before="144" w:afterLines="60" w:after="144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8221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B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BE0">
              <w:rPr>
                <w:rFonts w:ascii="Times New Roman" w:hAnsi="Times New Roman"/>
                <w:sz w:val="20"/>
                <w:szCs w:val="20"/>
              </w:rPr>
              <w:t xml:space="preserve"> Рабочая документация</w:t>
            </w:r>
          </w:p>
          <w:p w14:paraId="4C62FCA6" w14:textId="03BF380F" w:rsidR="00702258" w:rsidRPr="001B6DA3" w:rsidRDefault="003D1B8F" w:rsidP="00687065">
            <w:pPr>
              <w:spacing w:beforeLines="60" w:before="144" w:afterLines="60" w:after="144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sdt>
              <w:sdtPr>
                <w:rPr>
                  <w:rFonts w:ascii="Times New Roman" w:hAnsi="Times New Roman"/>
                </w:rPr>
                <w:id w:val="63753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258" w:rsidRPr="007022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2258" w:rsidRPr="001B6DA3">
              <w:rPr>
                <w:rFonts w:ascii="Times New Roman" w:hAnsi="Times New Roman"/>
                <w:sz w:val="20"/>
                <w:szCs w:val="20"/>
              </w:rPr>
              <w:t>Другое</w:t>
            </w:r>
            <w:r w:rsidR="00702258" w:rsidRPr="00702258">
              <w:rPr>
                <w:rFonts w:ascii="Times New Roman" w:hAnsi="Times New Roman"/>
                <w:bCs/>
                <w:i/>
              </w:rPr>
              <w:br/>
            </w:r>
            <w:r w:rsidR="00702258" w:rsidRPr="00BC26CE">
              <w:rPr>
                <w:rFonts w:ascii="Times New Roman" w:hAnsi="Times New Roman"/>
                <w:bCs/>
                <w:i/>
              </w:rPr>
              <w:t xml:space="preserve">                 </w:t>
            </w:r>
            <w:r w:rsidR="00645D60" w:rsidRPr="00BC26CE">
              <w:rPr>
                <w:rFonts w:ascii="Times New Roman" w:hAnsi="Times New Roman"/>
                <w:bCs/>
                <w:i/>
              </w:rPr>
              <w:t xml:space="preserve"> </w:t>
            </w:r>
            <w:r w:rsidR="00702258" w:rsidRPr="00BC26CE">
              <w:rPr>
                <w:rFonts w:ascii="Times New Roman" w:hAnsi="Times New Roman"/>
                <w:bCs/>
                <w:i/>
              </w:rPr>
              <w:t xml:space="preserve">                            </w:t>
            </w:r>
            <w:proofErr w:type="gramStart"/>
            <w:r w:rsidR="00702258" w:rsidRPr="00BC26CE">
              <w:rPr>
                <w:rFonts w:ascii="Times New Roman" w:hAnsi="Times New Roman"/>
                <w:bCs/>
                <w:i/>
              </w:rPr>
              <w:t xml:space="preserve">   </w:t>
            </w:r>
            <w:r w:rsidR="00687065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proofErr w:type="gramEnd"/>
            <w:r w:rsidR="00687065">
              <w:rPr>
                <w:rFonts w:ascii="Times New Roman" w:hAnsi="Times New Roman"/>
                <w:bCs/>
                <w:i/>
                <w:sz w:val="20"/>
                <w:szCs w:val="20"/>
              </w:rPr>
              <w:t>укажите</w:t>
            </w:r>
            <w:r w:rsidR="00702258" w:rsidRPr="001B6DA3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227C59" w:rsidRPr="001B6DA3" w14:paraId="65682701" w14:textId="77777777" w:rsidTr="00D6324F">
        <w:trPr>
          <w:trHeight w:val="606"/>
        </w:trPr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401" w14:textId="736B6208" w:rsidR="00702258" w:rsidRPr="001B6DA3" w:rsidRDefault="00702258" w:rsidP="00687065">
            <w:pPr>
              <w:pStyle w:val="affff2"/>
              <w:shd w:val="clear" w:color="auto" w:fill="FFFFFF"/>
              <w:spacing w:beforeLines="60" w:before="144" w:afterLines="60" w:after="144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B6DA3">
              <w:rPr>
                <w:rFonts w:ascii="Times New Roman" w:hAnsi="Times New Roman"/>
                <w:bCs/>
              </w:rPr>
              <w:t>Порядо</w:t>
            </w:r>
            <w:r w:rsidR="00687065">
              <w:rPr>
                <w:rFonts w:ascii="Times New Roman" w:hAnsi="Times New Roman"/>
                <w:bCs/>
              </w:rPr>
              <w:t>к предоставления документации</w:t>
            </w:r>
          </w:p>
        </w:tc>
        <w:tc>
          <w:tcPr>
            <w:tcW w:w="2464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46354" w14:textId="7C012F7E" w:rsidR="00702258" w:rsidRDefault="003D1B8F" w:rsidP="001A53E1">
            <w:pPr>
              <w:shd w:val="clear" w:color="auto" w:fill="FFFFFF"/>
              <w:spacing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-107982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2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258" w:rsidRPr="001B6DA3">
              <w:rPr>
                <w:rFonts w:ascii="Times New Roman" w:hAnsi="Times New Roman"/>
                <w:sz w:val="20"/>
                <w:szCs w:val="20"/>
              </w:rPr>
              <w:t xml:space="preserve"> Полный</w:t>
            </w:r>
            <w:r w:rsidR="00702258" w:rsidRPr="001B6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2258" w:rsidRPr="001B6DA3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  <w:p w14:paraId="22DBCD85" w14:textId="0EEB6E83" w:rsidR="00702258" w:rsidRPr="001B6DA3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sdt>
              <w:sdtPr>
                <w:rPr>
                  <w:rFonts w:ascii="Times New Roman" w:hAnsi="Times New Roman"/>
                </w:rPr>
                <w:id w:val="99114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A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258" w:rsidRPr="001B6DA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="00702258" w:rsidRPr="001B6D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02258" w:rsidRPr="001B6DA3">
              <w:rPr>
                <w:rFonts w:ascii="Times New Roman" w:hAnsi="Times New Roman"/>
                <w:sz w:val="20"/>
                <w:szCs w:val="20"/>
              </w:rPr>
              <w:t>частям</w:t>
            </w:r>
          </w:p>
        </w:tc>
      </w:tr>
      <w:tr w:rsidR="00CF5BE0" w:rsidRPr="00687065" w14:paraId="3765F25A" w14:textId="77777777" w:rsidTr="00D6324F">
        <w:trPr>
          <w:trHeight w:val="454"/>
        </w:trPr>
        <w:tc>
          <w:tcPr>
            <w:tcW w:w="41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649A" w14:textId="0F800F2E" w:rsidR="00CF5BE0" w:rsidRPr="00944393" w:rsidRDefault="00CF5BE0" w:rsidP="002275DF">
            <w:pPr>
              <w:pStyle w:val="affff2"/>
              <w:shd w:val="clear" w:color="auto" w:fill="FFFFFF"/>
              <w:spacing w:after="0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944393">
              <w:rPr>
                <w:rFonts w:ascii="Times New Roman" w:hAnsi="Times New Roman"/>
                <w:bCs/>
                <w:color w:val="000000" w:themeColor="text1"/>
              </w:rPr>
              <w:t>Планируемая дата предоставления полного комплекта</w:t>
            </w:r>
            <w:r w:rsidR="00DB1506" w:rsidRPr="00944393">
              <w:rPr>
                <w:rFonts w:ascii="Times New Roman" w:hAnsi="Times New Roman"/>
                <w:bCs/>
                <w:color w:val="000000" w:themeColor="text1"/>
              </w:rPr>
              <w:t xml:space="preserve"> документации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1AC" w14:textId="77777777" w:rsidR="00CF5BE0" w:rsidRPr="00687065" w:rsidRDefault="00CF5BE0" w:rsidP="00687065">
            <w:pPr>
              <w:pStyle w:val="affff2"/>
              <w:shd w:val="clear" w:color="auto" w:fill="FFFFFF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D363E0" w:rsidRPr="00687065" w14:paraId="5EB036D6" w14:textId="77777777" w:rsidTr="00D6324F">
        <w:trPr>
          <w:trHeight w:val="454"/>
        </w:trPr>
        <w:tc>
          <w:tcPr>
            <w:tcW w:w="41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17C" w14:textId="7CCF9C95" w:rsidR="00D363E0" w:rsidRPr="00944393" w:rsidRDefault="00D363E0" w:rsidP="00A578EC">
            <w:pPr>
              <w:pStyle w:val="affff2"/>
              <w:shd w:val="clear" w:color="auto" w:fill="FFFFFF"/>
              <w:spacing w:after="0"/>
              <w:ind w:left="0"/>
              <w:contextualSpacing/>
              <w:rPr>
                <w:rFonts w:ascii="Times New Roman" w:hAnsi="Times New Roman"/>
                <w:bCs/>
                <w:color w:val="000000" w:themeColor="text1"/>
              </w:rPr>
            </w:pPr>
            <w:r w:rsidRPr="00944393">
              <w:rPr>
                <w:rFonts w:ascii="Times New Roman" w:hAnsi="Times New Roman"/>
                <w:bCs/>
                <w:color w:val="000000" w:themeColor="text1"/>
              </w:rPr>
              <w:t>Планируемая дата пред</w:t>
            </w:r>
            <w:r w:rsidR="00EC6CA6" w:rsidRPr="00944393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944393">
              <w:rPr>
                <w:rFonts w:ascii="Times New Roman" w:hAnsi="Times New Roman"/>
                <w:bCs/>
                <w:color w:val="000000" w:themeColor="text1"/>
              </w:rPr>
              <w:t>ставления последней партии документации</w:t>
            </w:r>
            <w:r w:rsidR="002275DF" w:rsidRPr="009443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275DF" w:rsidRPr="00944393">
              <w:rPr>
                <w:rFonts w:ascii="Times New Roman" w:hAnsi="Times New Roman"/>
                <w:bCs/>
                <w:color w:val="000000" w:themeColor="text1"/>
                <w:u w:val="single"/>
              </w:rPr>
              <w:t>(в случае предоставления документации по частям)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6B7" w14:textId="77777777" w:rsidR="00D363E0" w:rsidRPr="00687065" w:rsidRDefault="00D363E0" w:rsidP="00D363E0">
            <w:pPr>
              <w:pStyle w:val="affff2"/>
              <w:shd w:val="clear" w:color="auto" w:fill="FFFFFF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D363E0" w:rsidRPr="00687065" w14:paraId="364B7B76" w14:textId="77777777" w:rsidTr="00D6324F">
        <w:trPr>
          <w:trHeight w:val="454"/>
        </w:trPr>
        <w:tc>
          <w:tcPr>
            <w:tcW w:w="41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36B" w14:textId="2DA1E62B" w:rsidR="00D363E0" w:rsidRPr="00687065" w:rsidRDefault="00D363E0" w:rsidP="00D363E0">
            <w:pPr>
              <w:pStyle w:val="affff2"/>
              <w:shd w:val="clear" w:color="auto" w:fill="FFFFFF"/>
              <w:spacing w:after="0"/>
              <w:ind w:left="0"/>
              <w:contextualSpacing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1B6DA3">
              <w:rPr>
                <w:rFonts w:ascii="Times New Roman" w:hAnsi="Times New Roman"/>
                <w:bCs/>
              </w:rPr>
              <w:t>Дата</w:t>
            </w:r>
            <w:r>
              <w:rPr>
                <w:rFonts w:ascii="Times New Roman" w:hAnsi="Times New Roman"/>
                <w:bCs/>
              </w:rPr>
              <w:t>(даты)</w:t>
            </w:r>
            <w:r w:rsidRPr="00687065">
              <w:rPr>
                <w:rFonts w:ascii="Times New Roman" w:hAnsi="Times New Roman"/>
                <w:bCs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контракта</w:t>
            </w:r>
            <w:r>
              <w:rPr>
                <w:rFonts w:ascii="Times New Roman" w:hAnsi="Times New Roman"/>
                <w:bCs/>
              </w:rPr>
              <w:t xml:space="preserve"> (контрактов)</w:t>
            </w:r>
            <w:r w:rsidRPr="00687065">
              <w:rPr>
                <w:rFonts w:ascii="Times New Roman" w:hAnsi="Times New Roman"/>
                <w:bCs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на</w:t>
            </w:r>
            <w:r w:rsidRPr="00687065">
              <w:rPr>
                <w:rFonts w:ascii="Times New Roman" w:hAnsi="Times New Roman"/>
                <w:bCs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постройку</w:t>
            </w:r>
            <w:r w:rsidRPr="00687065">
              <w:rPr>
                <w:rFonts w:ascii="Times New Roman" w:hAnsi="Times New Roman"/>
                <w:bCs/>
              </w:rPr>
              <w:t xml:space="preserve">/ </w:t>
            </w:r>
            <w:r w:rsidRPr="001B6DA3">
              <w:rPr>
                <w:rFonts w:ascii="Times New Roman" w:hAnsi="Times New Roman"/>
                <w:bCs/>
              </w:rPr>
              <w:t>переоборудование</w:t>
            </w:r>
            <w:r w:rsidRPr="00687065">
              <w:rPr>
                <w:rFonts w:ascii="Times New Roman" w:hAnsi="Times New Roman"/>
                <w:bCs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судна</w:t>
            </w:r>
            <w:r w:rsidRPr="00687065">
              <w:rPr>
                <w:rFonts w:ascii="Times New Roman" w:hAnsi="Times New Roman"/>
                <w:bCs/>
              </w:rPr>
              <w:t xml:space="preserve">/ </w:t>
            </w:r>
            <w:r w:rsidRPr="001B6DA3">
              <w:rPr>
                <w:rFonts w:ascii="Times New Roman" w:hAnsi="Times New Roman"/>
                <w:bCs/>
              </w:rPr>
              <w:t>серии</w:t>
            </w:r>
            <w:r w:rsidRPr="00687065">
              <w:rPr>
                <w:rFonts w:ascii="Times New Roman" w:hAnsi="Times New Roman"/>
                <w:bCs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судов</w:t>
            </w:r>
            <w:r w:rsidRPr="001B6DA3">
              <w:rPr>
                <w:rStyle w:val="affff6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408" w14:textId="5E151F7A" w:rsidR="00D363E0" w:rsidRPr="00687065" w:rsidRDefault="00D363E0" w:rsidP="00D363E0">
            <w:pPr>
              <w:pStyle w:val="affff2"/>
              <w:shd w:val="clear" w:color="auto" w:fill="FFFFFF"/>
              <w:spacing w:after="0"/>
              <w:ind w:left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</w:tr>
      <w:tr w:rsidR="00D363E0" w:rsidRPr="0021548D" w14:paraId="6F71A38B" w14:textId="77777777" w:rsidTr="00D6324F">
        <w:trPr>
          <w:trHeight w:val="20"/>
        </w:trPr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310" w14:textId="281CB698" w:rsidR="00D363E0" w:rsidRPr="00A86E38" w:rsidRDefault="00D363E0" w:rsidP="00D363E0">
            <w:pPr>
              <w:pStyle w:val="affff2"/>
              <w:shd w:val="clear" w:color="auto" w:fill="FFFFFF"/>
              <w:spacing w:beforeLines="60" w:before="144" w:afterLines="60" w:after="144"/>
              <w:ind w:left="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1B6DA3">
              <w:rPr>
                <w:rFonts w:ascii="Times New Roman" w:hAnsi="Times New Roman"/>
                <w:bCs/>
              </w:rPr>
              <w:t>Участие</w:t>
            </w:r>
            <w:r w:rsidRPr="00A86E3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иного</w:t>
            </w:r>
            <w:r w:rsidRPr="00A86E3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классификационного</w:t>
            </w:r>
            <w:r w:rsidRPr="00A86E38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bCs/>
              </w:rPr>
              <w:t>общества</w:t>
            </w:r>
          </w:p>
        </w:tc>
        <w:tc>
          <w:tcPr>
            <w:tcW w:w="24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514" w14:textId="7ACAB9F1" w:rsidR="00D363E0" w:rsidRPr="00687065" w:rsidRDefault="003D1B8F" w:rsidP="00D363E0">
            <w:pPr>
              <w:shd w:val="clear" w:color="auto" w:fill="FFFFFF"/>
              <w:spacing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53458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E0" w:rsidRPr="00687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3E0" w:rsidRPr="00687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E0" w:rsidRPr="001B6DA3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14:paraId="37718AE5" w14:textId="52AF870C" w:rsidR="00D363E0" w:rsidRDefault="003D1B8F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vertAlign w:val="superscript"/>
              </w:rPr>
            </w:pPr>
            <w:sdt>
              <w:sdtPr>
                <w:rPr>
                  <w:rFonts w:ascii="Times New Roman" w:hAnsi="Times New Roman"/>
                </w:rPr>
                <w:id w:val="-8563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E0" w:rsidRPr="00687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3E0" w:rsidRPr="00687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E0" w:rsidRPr="00F527F6">
              <w:rPr>
                <w:rFonts w:ascii="Times New Roman" w:hAnsi="Times New Roman"/>
                <w:sz w:val="20"/>
              </w:rPr>
              <w:t>Совместный</w:t>
            </w:r>
            <w:r w:rsidR="00D363E0" w:rsidRPr="00687065">
              <w:rPr>
                <w:rFonts w:ascii="Times New Roman" w:hAnsi="Times New Roman"/>
                <w:sz w:val="20"/>
              </w:rPr>
              <w:t xml:space="preserve"> </w:t>
            </w:r>
            <w:r w:rsidR="00D363E0" w:rsidRPr="00F527F6">
              <w:rPr>
                <w:rFonts w:ascii="Times New Roman" w:hAnsi="Times New Roman"/>
                <w:sz w:val="20"/>
              </w:rPr>
              <w:t>класс</w:t>
            </w:r>
            <w:r w:rsidR="00A578EC">
              <w:rPr>
                <w:rFonts w:ascii="Times New Roman" w:hAnsi="Times New Roman"/>
                <w:sz w:val="20"/>
                <w:vertAlign w:val="superscript"/>
              </w:rPr>
              <w:t>7</w:t>
            </w:r>
          </w:p>
          <w:p w14:paraId="7317B46D" w14:textId="24F78EEA" w:rsidR="00D363E0" w:rsidRPr="00687065" w:rsidRDefault="003D1B8F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0043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3E0" w:rsidRPr="00687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3E0" w:rsidRPr="00687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E0" w:rsidRPr="001B6DA3">
              <w:rPr>
                <w:rFonts w:ascii="Times New Roman" w:hAnsi="Times New Roman"/>
                <w:sz w:val="20"/>
                <w:szCs w:val="20"/>
              </w:rPr>
              <w:t>Двойной</w:t>
            </w:r>
            <w:r w:rsidR="00D363E0" w:rsidRPr="006870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E0" w:rsidRPr="001B6DA3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D363E0" w:rsidRPr="001B6DA3">
              <w:rPr>
                <w:rStyle w:val="affff6"/>
                <w:rFonts w:ascii="Times New Roman" w:hAnsi="Times New Roman"/>
                <w:sz w:val="20"/>
                <w:szCs w:val="20"/>
                <w:lang w:val="en-US"/>
              </w:rPr>
              <w:footnoteReference w:id="5"/>
            </w:r>
          </w:p>
        </w:tc>
      </w:tr>
      <w:tr w:rsidR="00D363E0" w:rsidRPr="00702258" w14:paraId="33B20538" w14:textId="77777777" w:rsidTr="00F527F6">
        <w:trPr>
          <w:trHeight w:val="44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5F9E" w14:textId="68DE16F5" w:rsidR="00D363E0" w:rsidRPr="00A86E38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Проектный</w:t>
            </w:r>
            <w:r w:rsidRPr="00A86E38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предполагаемый</w:t>
            </w:r>
            <w:r w:rsidRPr="00A86E38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символ</w:t>
            </w:r>
            <w:r w:rsidRPr="00A86E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класса</w:t>
            </w:r>
            <w:r w:rsidRPr="00A86E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РС</w:t>
            </w:r>
            <w:r w:rsidRPr="001B6DA3">
              <w:rPr>
                <w:rStyle w:val="affff6"/>
                <w:rFonts w:ascii="Times New Roman" w:hAnsi="Times New Roman"/>
                <w:bCs/>
                <w:sz w:val="20"/>
                <w:szCs w:val="20"/>
              </w:rPr>
              <w:footnoteReference w:id="6"/>
            </w:r>
          </w:p>
        </w:tc>
      </w:tr>
      <w:tr w:rsidR="00D363E0" w:rsidRPr="00702258" w14:paraId="3BBE29DC" w14:textId="77777777" w:rsidTr="006A7FED">
        <w:trPr>
          <w:trHeight w:val="48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2C5" w14:textId="77777777" w:rsidR="00D363E0" w:rsidRPr="00A86E38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3E0" w:rsidRPr="00687065" w14:paraId="66F0CA90" w14:textId="77777777" w:rsidTr="00D6324F">
        <w:trPr>
          <w:trHeight w:val="454"/>
        </w:trPr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5DC1" w14:textId="0404792D" w:rsidR="00D363E0" w:rsidRPr="001B6DA3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732D6">
              <w:rPr>
                <w:rFonts w:ascii="Times New Roman" w:hAnsi="Times New Roman"/>
                <w:bCs/>
                <w:sz w:val="20"/>
                <w:szCs w:val="20"/>
              </w:rPr>
              <w:t>Строительный номер головного судна (если известен)</w:t>
            </w:r>
            <w:r w:rsidRPr="00A732D6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5F4D" w14:textId="77777777" w:rsidR="00D363E0" w:rsidRPr="00687065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363E0" w:rsidRPr="00687065" w14:paraId="54375C67" w14:textId="77777777" w:rsidTr="00D6324F">
        <w:trPr>
          <w:trHeight w:val="454"/>
        </w:trPr>
        <w:tc>
          <w:tcPr>
            <w:tcW w:w="32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FE2" w14:textId="568282F0" w:rsidR="00D363E0" w:rsidRPr="00687065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Строительные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номера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судов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входящих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судостроительный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(контракты)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если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bCs/>
                <w:sz w:val="20"/>
                <w:szCs w:val="20"/>
              </w:rPr>
              <w:t>известны</w:t>
            </w:r>
            <w:r w:rsidRPr="0068706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F46" w14:textId="2DB4559E" w:rsidR="00D363E0" w:rsidRPr="00687065" w:rsidRDefault="00D363E0" w:rsidP="00D363E0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7A33E1B1" w14:textId="77777777" w:rsidR="0024678A" w:rsidRDefault="0024678A">
      <w:r>
        <w:br w:type="page"/>
      </w:r>
    </w:p>
    <w:tbl>
      <w:tblPr>
        <w:tblW w:w="5076" w:type="pct"/>
        <w:tblLayout w:type="fixed"/>
        <w:tblLook w:val="0000" w:firstRow="0" w:lastRow="0" w:firstColumn="0" w:lastColumn="0" w:noHBand="0" w:noVBand="0"/>
      </w:tblPr>
      <w:tblGrid>
        <w:gridCol w:w="2127"/>
        <w:gridCol w:w="847"/>
        <w:gridCol w:w="1421"/>
        <w:gridCol w:w="1132"/>
        <w:gridCol w:w="142"/>
        <w:gridCol w:w="566"/>
        <w:gridCol w:w="1349"/>
        <w:gridCol w:w="74"/>
        <w:gridCol w:w="1839"/>
      </w:tblGrid>
      <w:tr w:rsidR="00702258" w:rsidRPr="001B6DA3" w14:paraId="172E729A" w14:textId="77777777" w:rsidTr="0091539A">
        <w:trPr>
          <w:trHeight w:val="2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center"/>
          </w:tcPr>
          <w:p w14:paraId="01EA5E40" w14:textId="372DFC46" w:rsidR="00702258" w:rsidRPr="001B6DA3" w:rsidRDefault="00702258" w:rsidP="00687065">
            <w:pPr>
              <w:pStyle w:val="affff2"/>
              <w:numPr>
                <w:ilvl w:val="0"/>
                <w:numId w:val="30"/>
              </w:numPr>
              <w:shd w:val="clear" w:color="auto" w:fill="FFFFFF"/>
              <w:spacing w:beforeLines="60" w:before="144" w:afterLines="60" w:after="144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1B6DA3">
              <w:rPr>
                <w:rFonts w:ascii="Times New Roman" w:hAnsi="Times New Roman"/>
                <w:b/>
                <w:bCs/>
                <w:u w:val="single"/>
              </w:rPr>
              <w:lastRenderedPageBreak/>
              <w:t>ОСНОВНЫЕ ХАРАКТЕРИСТИКИ СУДНА</w:t>
            </w:r>
          </w:p>
        </w:tc>
      </w:tr>
      <w:tr w:rsidR="00331A41" w:rsidRPr="00687065" w14:paraId="05021115" w14:textId="77777777" w:rsidTr="000D63A3">
        <w:trPr>
          <w:trHeight w:val="454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62EC6" w14:textId="1A4E3591" w:rsidR="00331A41" w:rsidRPr="00A86E38" w:rsidRDefault="00331A41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B6DA3"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A86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A86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sz w:val="20"/>
                <w:szCs w:val="20"/>
              </w:rPr>
              <w:t>судна</w:t>
            </w:r>
          </w:p>
        </w:tc>
        <w:tc>
          <w:tcPr>
            <w:tcW w:w="34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CAD" w14:textId="1ADB843C" w:rsidR="00331A41" w:rsidRPr="00A86E38" w:rsidRDefault="00331A41" w:rsidP="000D63A3">
            <w:pPr>
              <w:shd w:val="clear" w:color="auto" w:fill="FFFFFF"/>
              <w:spacing w:beforeLines="60" w:before="144" w:afterLines="60" w:after="144" w:line="240" w:lineRule="auto"/>
              <w:ind w:left="-46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579E5" w:rsidRPr="00645D60" w14:paraId="6ECA84C1" w14:textId="77777777" w:rsidTr="00B20718">
        <w:trPr>
          <w:trHeight w:val="285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748" w14:textId="26EFEEE8" w:rsidR="008579E5" w:rsidRPr="00331A41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6897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9E5" w:rsidRPr="00331A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9E5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579E5">
              <w:rPr>
                <w:rFonts w:ascii="Times New Roman" w:hAnsi="Times New Roman"/>
                <w:color w:val="000000"/>
                <w:sz w:val="20"/>
                <w:szCs w:val="20"/>
              </w:rPr>
              <w:t>еждународные рейсы</w:t>
            </w:r>
          </w:p>
        </w:tc>
        <w:tc>
          <w:tcPr>
            <w:tcW w:w="171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00BB" w14:textId="108B09AD" w:rsidR="008579E5" w:rsidRPr="00331A41" w:rsidRDefault="008579E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</w:t>
            </w:r>
            <w:r w:rsidRPr="00331A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  <w:r w:rsidRPr="00331A4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плавания</w:t>
            </w:r>
          </w:p>
        </w:tc>
        <w:tc>
          <w:tcPr>
            <w:tcW w:w="17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CB933" w14:textId="604C67D4" w:rsidR="008579E5" w:rsidRPr="001B6DA3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19834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9E5" w:rsidRPr="00331A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Ограниченный</w:t>
            </w:r>
          </w:p>
          <w:p w14:paraId="3B560A00" w14:textId="02F2FF4D" w:rsidR="008579E5" w:rsidRPr="00645D60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21064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9E5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Неограниченный</w:t>
            </w:r>
          </w:p>
        </w:tc>
      </w:tr>
      <w:tr w:rsidR="008579E5" w:rsidRPr="008579E5" w14:paraId="204996DF" w14:textId="77777777" w:rsidTr="00B20718">
        <w:trPr>
          <w:trHeight w:val="285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4736" w14:textId="1461BB91" w:rsidR="008579E5" w:rsidRPr="008579E5" w:rsidRDefault="003D1B8F" w:rsidP="008579E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102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E5" w:rsidRPr="008579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9E5" w:rsidRPr="00857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Посещение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портов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якорных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стоянок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портах</w:t>
            </w:r>
            <w:r w:rsidR="008579E5" w:rsidRPr="008579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579E5" w:rsidRPr="001844FE">
              <w:rPr>
                <w:rFonts w:ascii="Times New Roman" w:hAnsi="Times New Roman"/>
                <w:color w:val="000000"/>
                <w:sz w:val="20"/>
                <w:szCs w:val="20"/>
              </w:rPr>
              <w:t>ЕС</w:t>
            </w:r>
          </w:p>
        </w:tc>
        <w:tc>
          <w:tcPr>
            <w:tcW w:w="171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9AE3" w14:textId="77777777" w:rsidR="008579E5" w:rsidRPr="008579E5" w:rsidRDefault="008579E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01E" w14:textId="77777777" w:rsidR="008579E5" w:rsidRPr="008579E5" w:rsidRDefault="008579E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31A41" w:rsidRPr="00F53AC9" w14:paraId="58E2A0BC" w14:textId="77777777" w:rsidTr="0024678A">
        <w:trPr>
          <w:trHeight w:val="454"/>
        </w:trPr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1A81" w14:textId="64D790A5" w:rsidR="00331A41" w:rsidRPr="00A86E38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Проектное водоизмещение, 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7F1" w14:textId="77777777" w:rsidR="00331A41" w:rsidRPr="00A86E38" w:rsidRDefault="00331A41" w:rsidP="000D63A3">
            <w:pPr>
              <w:shd w:val="clear" w:color="auto" w:fill="FFFFFF"/>
              <w:spacing w:beforeLines="60" w:before="144" w:afterLines="60" w:after="144" w:line="240" w:lineRule="auto"/>
              <w:ind w:left="-4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B133" w14:textId="7C641D95" w:rsidR="00331A41" w:rsidRPr="00687065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Валовая вместимость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53CC" w14:textId="02851D3B" w:rsidR="00331A41" w:rsidRPr="001B6DA3" w:rsidRDefault="00331A41" w:rsidP="000D63A3">
            <w:pPr>
              <w:shd w:val="clear" w:color="auto" w:fill="FFFFFF"/>
              <w:spacing w:beforeLines="60" w:before="144" w:afterLines="60" w:after="144" w:line="240" w:lineRule="auto"/>
              <w:ind w:left="-46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44E52" w:rsidRPr="001B6DA3" w14:paraId="30F41B96" w14:textId="77777777" w:rsidTr="000D63A3">
        <w:trPr>
          <w:trHeight w:val="45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65D0E" w14:textId="3DD96EB7" w:rsidR="00C44E52" w:rsidRPr="00687065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Длина наибольшая, 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81487" w14:textId="12D45183" w:rsidR="00C44E52" w:rsidRPr="00A86E38" w:rsidRDefault="00C44E52" w:rsidP="000D63A3">
            <w:pPr>
              <w:shd w:val="clear" w:color="auto" w:fill="FFFFFF"/>
              <w:spacing w:beforeLines="60" w:before="144" w:afterLines="60" w:after="144" w:line="240" w:lineRule="auto"/>
              <w:ind w:left="-46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F351" w14:textId="7375906F" w:rsidR="00C44E52" w:rsidRPr="0024678A" w:rsidRDefault="00C44E52" w:rsidP="006870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Тип</w:t>
            </w:r>
            <w:r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Силовой</w:t>
            </w:r>
            <w:r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установки</w:t>
            </w:r>
          </w:p>
        </w:tc>
        <w:tc>
          <w:tcPr>
            <w:tcW w:w="268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93BE4" w14:textId="796235ED" w:rsidR="00C44E52" w:rsidRPr="0024678A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9143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 w:rsidRPr="00246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Дизельная</w:t>
            </w:r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</w:p>
          <w:p w14:paraId="4B1B3F5E" w14:textId="0C653AFC" w:rsidR="00C44E52" w:rsidRPr="0024678A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69190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 w:rsidRPr="00246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Паротурбинная</w:t>
            </w:r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</w:p>
          <w:p w14:paraId="6F5AD30F" w14:textId="23B428F8" w:rsidR="00C44E52" w:rsidRPr="0024678A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25002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 w:rsidRPr="002467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Газотурбинная</w:t>
            </w:r>
            <w:r w:rsidR="00C44E52" w:rsidRPr="002467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</w:p>
          <w:p w14:paraId="0A5FE575" w14:textId="41F7BF89" w:rsidR="00C44E52" w:rsidRPr="0021548D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67553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 w:rsidRPr="00215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E52" w:rsidRPr="002154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Турбо</w:t>
            </w:r>
            <w:r w:rsidR="00C44E52" w:rsidRPr="002154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электрическая</w:t>
            </w:r>
            <w:proofErr w:type="gramEnd"/>
            <w:r w:rsidR="00C44E52" w:rsidRPr="002154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установка</w:t>
            </w:r>
          </w:p>
          <w:p w14:paraId="1BF2687D" w14:textId="4BFB7E4B" w:rsidR="00C44E52" w:rsidRPr="001B6DA3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11702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7065">
              <w:rPr>
                <w:rFonts w:ascii="Times New Roman" w:hAnsi="Times New Roman"/>
                <w:color w:val="000000"/>
                <w:sz w:val="20"/>
                <w:szCs w:val="20"/>
              </w:rPr>
              <w:t>Дизель-электрическая установка</w:t>
            </w:r>
          </w:p>
          <w:p w14:paraId="3D9F329E" w14:textId="5BF3559C" w:rsidR="00C44E52" w:rsidRPr="001B6DA3" w:rsidRDefault="003D1B8F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9741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70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Другое</w:t>
            </w:r>
            <w:r w:rsidR="00C44E52" w:rsidRPr="001B6D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AE2917D" w14:textId="47C0F93F" w:rsidR="00C44E52" w:rsidRPr="001B6DA3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B6D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          </w:t>
            </w:r>
            <w:r w:rsidRPr="001B6DA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(</w:t>
            </w:r>
            <w:r w:rsidRPr="001B6DA3">
              <w:rPr>
                <w:rFonts w:ascii="Times New Roman" w:hAnsi="Times New Roman"/>
                <w:bCs/>
                <w:i/>
                <w:sz w:val="20"/>
                <w:szCs w:val="20"/>
              </w:rPr>
              <w:t>укажите</w:t>
            </w:r>
            <w:r w:rsidRPr="001B6DA3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C44E52" w:rsidRPr="001B6DA3" w14:paraId="48F631A9" w14:textId="77777777" w:rsidTr="000D63A3">
        <w:trPr>
          <w:trHeight w:val="45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E7BA2" w14:textId="47C57803" w:rsidR="00C44E52" w:rsidRPr="00687065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Ширина, 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9DBFA" w14:textId="77777777" w:rsidR="00C44E52" w:rsidRPr="006A7FED" w:rsidRDefault="00C44E52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F5C4" w14:textId="77777777" w:rsidR="00C44E52" w:rsidRPr="001B6DA3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904A" w14:textId="04D10521" w:rsidR="00C44E52" w:rsidRPr="001B6DA3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4E52" w:rsidRPr="001B6DA3" w14:paraId="3EB3CF1B" w14:textId="77777777" w:rsidTr="000D63A3">
        <w:trPr>
          <w:trHeight w:val="45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C15" w14:textId="511C5A55" w:rsidR="00C44E52" w:rsidRPr="001B6DA3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Высота борта, 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F8EB" w14:textId="77777777" w:rsidR="00C44E52" w:rsidRPr="006A7FED" w:rsidRDefault="00C44E52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20972" w14:textId="77777777" w:rsidR="00C44E52" w:rsidRPr="001B6DA3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04E0" w14:textId="4B438FF5" w:rsidR="00C44E52" w:rsidRPr="001B6DA3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4E52" w:rsidRPr="001B6DA3" w14:paraId="5CC07B90" w14:textId="77777777" w:rsidTr="000D63A3">
        <w:trPr>
          <w:trHeight w:val="454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F7A" w14:textId="6603948A" w:rsidR="00C44E52" w:rsidRPr="00E61C14" w:rsidRDefault="00687065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Осадка, 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052" w14:textId="77777777" w:rsidR="00C44E52" w:rsidRPr="00E61C14" w:rsidRDefault="00C44E52" w:rsidP="000D63A3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4D26" w14:textId="77777777" w:rsidR="00C44E52" w:rsidRPr="00E61C14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E76" w14:textId="60E93B73" w:rsidR="00C44E52" w:rsidRPr="00E61C14" w:rsidRDefault="00C44E52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F41" w:rsidRPr="001B6DA3" w14:paraId="434E92CC" w14:textId="77777777" w:rsidTr="00B53F41">
        <w:trPr>
          <w:trHeight w:val="454"/>
        </w:trPr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FF7F" w14:textId="06E6EDDD" w:rsidR="00B53F41" w:rsidRPr="00E61C14" w:rsidRDefault="00B53F41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Мощность силовой установки, кВт</w:t>
            </w:r>
          </w:p>
        </w:tc>
        <w:tc>
          <w:tcPr>
            <w:tcW w:w="268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FC3" w14:textId="77777777" w:rsidR="00B53F41" w:rsidRPr="00E61C14" w:rsidRDefault="00B53F41" w:rsidP="00687065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78A" w:rsidRPr="001B6DA3" w14:paraId="7DAAF5FE" w14:textId="77777777" w:rsidTr="0024678A">
        <w:trPr>
          <w:trHeight w:val="209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7D368" w14:textId="64905BE6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Морские районы ГМССБ</w:t>
            </w:r>
          </w:p>
        </w:tc>
        <w:tc>
          <w:tcPr>
            <w:tcW w:w="1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66B65" w14:textId="7E27AEAE" w:rsidR="0024678A" w:rsidRPr="00E61C14" w:rsidRDefault="003D1B8F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</w:rPr>
                <w:id w:val="-137105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8A" w:rsidRPr="00E6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78A" w:rsidRPr="00E6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78A" w:rsidRPr="00E61C14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="0024678A" w:rsidRPr="00E61C14">
              <w:rPr>
                <w:rFonts w:ascii="Times New Roman" w:hAnsi="Times New Roman"/>
                <w:sz w:val="20"/>
                <w:szCs w:val="20"/>
              </w:rPr>
              <w:t xml:space="preserve">1; </w:t>
            </w:r>
            <w:sdt>
              <w:sdtPr>
                <w:rPr>
                  <w:rFonts w:ascii="Times New Roman" w:hAnsi="Times New Roman"/>
                </w:rPr>
                <w:id w:val="-21243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8A" w:rsidRPr="00E6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78A" w:rsidRPr="00E61C14">
              <w:rPr>
                <w:rFonts w:ascii="Times New Roman" w:hAnsi="Times New Roman"/>
              </w:rPr>
              <w:t xml:space="preserve"> </w:t>
            </w:r>
            <w:r w:rsidR="0024678A" w:rsidRPr="00E61C14">
              <w:rPr>
                <w:rFonts w:ascii="Times New Roman" w:hAnsi="Times New Roman"/>
                <w:lang w:val="en-US"/>
              </w:rPr>
              <w:t>A</w:t>
            </w:r>
            <w:r w:rsidR="0024678A" w:rsidRPr="00E61C14">
              <w:rPr>
                <w:rFonts w:ascii="Times New Roman" w:hAnsi="Times New Roman"/>
              </w:rPr>
              <w:t>2</w:t>
            </w:r>
            <w:r w:rsidR="0024678A" w:rsidRPr="00E61C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sdt>
              <w:sdtPr>
                <w:rPr>
                  <w:rFonts w:ascii="Times New Roman" w:hAnsi="Times New Roman"/>
                </w:rPr>
                <w:id w:val="-99318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8A" w:rsidRPr="00E6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78A" w:rsidRPr="00E61C14">
              <w:rPr>
                <w:rFonts w:ascii="Times New Roman" w:hAnsi="Times New Roman"/>
              </w:rPr>
              <w:t xml:space="preserve"> </w:t>
            </w:r>
            <w:r w:rsidR="0024678A" w:rsidRPr="00E61C14">
              <w:rPr>
                <w:rFonts w:ascii="Times New Roman" w:hAnsi="Times New Roman"/>
                <w:lang w:val="en-US"/>
              </w:rPr>
              <w:t>A</w:t>
            </w:r>
            <w:r w:rsidR="0024678A" w:rsidRPr="00E61C14">
              <w:rPr>
                <w:rFonts w:ascii="Times New Roman" w:hAnsi="Times New Roman"/>
              </w:rPr>
              <w:t>3</w:t>
            </w:r>
            <w:r w:rsidR="0024678A" w:rsidRPr="00E61C1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sdt>
              <w:sdtPr>
                <w:rPr>
                  <w:rFonts w:ascii="Times New Roman" w:hAnsi="Times New Roman"/>
                </w:rPr>
                <w:id w:val="-15220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78A" w:rsidRPr="00E61C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78A" w:rsidRPr="00E61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78A" w:rsidRPr="00E61C14">
              <w:rPr>
                <w:rFonts w:ascii="Times New Roman" w:hAnsi="Times New Roman"/>
                <w:sz w:val="20"/>
                <w:szCs w:val="20"/>
                <w:lang w:val="en-US"/>
              </w:rPr>
              <w:t>A4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0B2A" w14:textId="0C59181F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Кол-во людей на борту</w:t>
            </w: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1DE" w14:textId="09571728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Экипаж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E293" w14:textId="3D626939" w:rsidR="0024678A" w:rsidRPr="00A504F2" w:rsidRDefault="0024678A" w:rsidP="00851B05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678A" w:rsidRPr="001B6DA3" w14:paraId="4BDF4EE0" w14:textId="77777777" w:rsidTr="0024678A">
        <w:trPr>
          <w:trHeight w:val="208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F1D1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A9C8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622BD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E029" w14:textId="17C439A8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Пассажиры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8A2" w14:textId="7D803DFC" w:rsidR="0024678A" w:rsidRPr="00A504F2" w:rsidRDefault="0024678A" w:rsidP="00851B05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78A" w:rsidRPr="001B6DA3" w14:paraId="4D3FAFFF" w14:textId="77777777" w:rsidTr="00B20718">
        <w:trPr>
          <w:trHeight w:val="208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1C0EA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2AD2B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A3480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E5B" w14:textId="3376E3D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Спец. персонал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8F1" w14:textId="7399D45F" w:rsidR="0024678A" w:rsidRPr="00A504F2" w:rsidRDefault="0024678A" w:rsidP="00851B05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78A" w:rsidRPr="001B6DA3" w14:paraId="73B4D842" w14:textId="77777777" w:rsidTr="0024678A">
        <w:trPr>
          <w:trHeight w:val="208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AF7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71D2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1D5" w14:textId="77777777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593B" w14:textId="0E8DF224" w:rsidR="0024678A" w:rsidRPr="00E61C14" w:rsidRDefault="0024678A" w:rsidP="0024678A">
            <w:pPr>
              <w:shd w:val="clear" w:color="auto" w:fill="FFFFFF"/>
              <w:spacing w:beforeLines="60" w:before="144" w:afterLines="60" w:after="144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1C14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E61C14">
              <w:rPr>
                <w:rFonts w:ascii="Times New Roman" w:hAnsi="Times New Roman"/>
                <w:sz w:val="20"/>
                <w:szCs w:val="20"/>
              </w:rPr>
              <w:t>. персонал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68A" w14:textId="77777777" w:rsidR="0024678A" w:rsidRPr="00A504F2" w:rsidRDefault="0024678A" w:rsidP="00851B05">
            <w:pPr>
              <w:shd w:val="clear" w:color="auto" w:fill="FFFFFF"/>
              <w:spacing w:beforeLines="60" w:before="144" w:afterLines="60" w:after="144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E52" w:rsidRPr="001B6DA3" w14:paraId="4C5DC199" w14:textId="77777777" w:rsidTr="00687065">
        <w:trPr>
          <w:trHeight w:val="454"/>
        </w:trPr>
        <w:tc>
          <w:tcPr>
            <w:tcW w:w="2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90474" w14:textId="42F2EDBD" w:rsidR="00C44E52" w:rsidRPr="00687065" w:rsidRDefault="00C44E52" w:rsidP="0068706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DA3">
              <w:rPr>
                <w:rFonts w:ascii="Times New Roman" w:hAnsi="Times New Roman"/>
                <w:color w:val="000000"/>
                <w:sz w:val="20"/>
                <w:szCs w:val="20"/>
              </w:rPr>
              <w:t>Судно предназначено для перевозки опасных грузов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B022" w14:textId="760BDFD0" w:rsidR="00C44E52" w:rsidRPr="0024678A" w:rsidRDefault="003D1B8F" w:rsidP="00687065">
            <w:pPr>
              <w:shd w:val="clear" w:color="auto" w:fill="FFFFFF"/>
              <w:spacing w:beforeLines="60" w:before="144" w:afterLines="60" w:after="144" w:line="240" w:lineRule="auto"/>
              <w:ind w:left="-46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665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FC8F649" w14:textId="77777777" w:rsidR="00787D6C" w:rsidRPr="001B6DA3" w:rsidRDefault="00787D6C" w:rsidP="00E7753F">
      <w:pPr>
        <w:rPr>
          <w:rFonts w:ascii="Times New Roman" w:hAnsi="Times New Roman"/>
          <w:sz w:val="20"/>
          <w:szCs w:val="20"/>
        </w:rPr>
        <w:sectPr w:rsidR="00787D6C" w:rsidRPr="001B6DA3" w:rsidSect="00227C59">
          <w:headerReference w:type="default" r:id="rId9"/>
          <w:footerReference w:type="default" r:id="rId10"/>
          <w:pgSz w:w="11906" w:h="16838"/>
          <w:pgMar w:top="682" w:right="850" w:bottom="426" w:left="1701" w:header="426" w:footer="708" w:gutter="0"/>
          <w:cols w:space="708"/>
          <w:docGrid w:linePitch="360"/>
        </w:sectPr>
      </w:pPr>
    </w:p>
    <w:tbl>
      <w:tblPr>
        <w:tblW w:w="5019" w:type="pct"/>
        <w:tblLook w:val="0000" w:firstRow="0" w:lastRow="0" w:firstColumn="0" w:lastColumn="0" w:noHBand="0" w:noVBand="0"/>
      </w:tblPr>
      <w:tblGrid>
        <w:gridCol w:w="9391"/>
      </w:tblGrid>
      <w:tr w:rsidR="001A53E1" w:rsidRPr="001A53E1" w14:paraId="3ADC783C" w14:textId="77777777" w:rsidTr="005856B7">
        <w:tc>
          <w:tcPr>
            <w:tcW w:w="5000" w:type="pct"/>
            <w:vAlign w:val="center"/>
          </w:tcPr>
          <w:p w14:paraId="5B9D413C" w14:textId="5E7F2D26" w:rsidR="00824B7C" w:rsidRPr="001A53E1" w:rsidRDefault="00824B7C" w:rsidP="00043719">
            <w:pPr>
              <w:pStyle w:val="affff2"/>
              <w:numPr>
                <w:ilvl w:val="0"/>
                <w:numId w:val="30"/>
              </w:num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1A53E1">
              <w:rPr>
                <w:rFonts w:ascii="Times New Roman" w:hAnsi="Times New Roman"/>
                <w:b/>
              </w:rPr>
              <w:lastRenderedPageBreak/>
              <w:t xml:space="preserve">ПРИМЕНИМЫЕ </w:t>
            </w:r>
            <w:r w:rsidR="00701054" w:rsidRPr="001A53E1">
              <w:rPr>
                <w:rFonts w:ascii="Times New Roman" w:hAnsi="Times New Roman"/>
                <w:b/>
              </w:rPr>
              <w:t>ПРАВИЛА РС</w:t>
            </w:r>
            <w:r w:rsidR="00A20FB2" w:rsidRPr="001A53E1">
              <w:rPr>
                <w:rStyle w:val="affff6"/>
                <w:rFonts w:ascii="Times New Roman" w:hAnsi="Times New Roman"/>
                <w:b/>
              </w:rPr>
              <w:footnoteReference w:id="8"/>
            </w:r>
          </w:p>
        </w:tc>
      </w:tr>
    </w:tbl>
    <w:tbl>
      <w:tblPr>
        <w:tblStyle w:val="affffb"/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36"/>
        <w:gridCol w:w="6"/>
        <w:gridCol w:w="430"/>
        <w:gridCol w:w="10"/>
      </w:tblGrid>
      <w:tr w:rsidR="001A53E1" w:rsidRPr="001A53E1" w14:paraId="1C42E485" w14:textId="77777777" w:rsidTr="00043719">
        <w:tc>
          <w:tcPr>
            <w:tcW w:w="567" w:type="dxa"/>
          </w:tcPr>
          <w:p w14:paraId="0705154C" w14:textId="0CC512BC" w:rsidR="00AA3E89" w:rsidRPr="0024678A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42" w:type="dxa"/>
            <w:gridSpan w:val="2"/>
          </w:tcPr>
          <w:p w14:paraId="36FD5CAE" w14:textId="5E743320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морских судов</w:t>
            </w:r>
          </w:p>
        </w:tc>
        <w:tc>
          <w:tcPr>
            <w:tcW w:w="440" w:type="dxa"/>
            <w:gridSpan w:val="2"/>
            <w:vAlign w:val="center"/>
          </w:tcPr>
          <w:p w14:paraId="30D9529B" w14:textId="352D8EEA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16408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1AB1E395" w14:textId="77777777" w:rsidTr="00043719">
        <w:tc>
          <w:tcPr>
            <w:tcW w:w="567" w:type="dxa"/>
          </w:tcPr>
          <w:p w14:paraId="764B638E" w14:textId="7F6C5F21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4D457E7C" w14:textId="0F1C6094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по оборудованию морских судов</w:t>
            </w:r>
          </w:p>
        </w:tc>
        <w:tc>
          <w:tcPr>
            <w:tcW w:w="440" w:type="dxa"/>
            <w:gridSpan w:val="2"/>
            <w:vAlign w:val="center"/>
          </w:tcPr>
          <w:p w14:paraId="7E122F6A" w14:textId="200041FB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4922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40C1D0FA" w14:textId="77777777" w:rsidTr="00043719">
        <w:tc>
          <w:tcPr>
            <w:tcW w:w="567" w:type="dxa"/>
          </w:tcPr>
          <w:p w14:paraId="7325E07D" w14:textId="7B8A74F6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35747829" w14:textId="149FB594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о грузовой марке морских судов</w:t>
            </w:r>
            <w:r w:rsidR="0021548D" w:rsidRPr="00C07C01">
              <w:rPr>
                <w:rStyle w:val="affff6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440" w:type="dxa"/>
            <w:gridSpan w:val="2"/>
            <w:vAlign w:val="center"/>
          </w:tcPr>
          <w:p w14:paraId="50329D1A" w14:textId="48813F81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1143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7D2E848B" w14:textId="77777777" w:rsidTr="00043719">
        <w:tc>
          <w:tcPr>
            <w:tcW w:w="567" w:type="dxa"/>
          </w:tcPr>
          <w:p w14:paraId="2A538A2A" w14:textId="09B60ADD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667ADB30" w14:textId="4328B4C9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по грузоподъе</w:t>
            </w:r>
            <w:r w:rsidR="000D63A3" w:rsidRPr="00C07C01">
              <w:rPr>
                <w:rFonts w:ascii="Times New Roman" w:hAnsi="Times New Roman"/>
                <w:sz w:val="20"/>
                <w:szCs w:val="20"/>
              </w:rPr>
              <w:t>мным устройствам морских судов</w:t>
            </w:r>
          </w:p>
        </w:tc>
        <w:tc>
          <w:tcPr>
            <w:tcW w:w="440" w:type="dxa"/>
            <w:gridSpan w:val="2"/>
            <w:vAlign w:val="center"/>
          </w:tcPr>
          <w:p w14:paraId="1237AE83" w14:textId="54133324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8943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70D1D93C" w14:textId="77777777" w:rsidTr="00043719">
        <w:tc>
          <w:tcPr>
            <w:tcW w:w="567" w:type="dxa"/>
          </w:tcPr>
          <w:p w14:paraId="272779D1" w14:textId="27CB7FC0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7C9FC818" w14:textId="4198BEC2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судов внутреннего плавания (для Европейских внутренних водных путей</w:t>
            </w:r>
            <w:r w:rsidR="000D63A3" w:rsidRPr="00C07C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40" w:type="dxa"/>
            <w:gridSpan w:val="2"/>
            <w:vAlign w:val="center"/>
          </w:tcPr>
          <w:p w14:paraId="18CC4DD0" w14:textId="7F3A72DF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44765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381706C8" w14:textId="77777777" w:rsidTr="00043719">
        <w:tc>
          <w:tcPr>
            <w:tcW w:w="567" w:type="dxa"/>
          </w:tcPr>
          <w:p w14:paraId="2E55DA22" w14:textId="44F0BCD2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3D87C73C" w14:textId="4F59DF83" w:rsidR="00AA3E89" w:rsidRPr="000D63A3" w:rsidRDefault="004C34BE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198">
              <w:rPr>
                <w:rFonts w:ascii="Times New Roman" w:hAnsi="Times New Roman"/>
                <w:bCs/>
                <w:sz w:val="20"/>
                <w:szCs w:val="20"/>
              </w:rPr>
              <w:t>Правила классификации и постройки плавучих буровых установок</w:t>
            </w:r>
          </w:p>
        </w:tc>
        <w:tc>
          <w:tcPr>
            <w:tcW w:w="440" w:type="dxa"/>
            <w:gridSpan w:val="2"/>
            <w:vAlign w:val="center"/>
          </w:tcPr>
          <w:p w14:paraId="1CF32D21" w14:textId="279C17B8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0428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01A57" w:rsidRPr="001A53E1" w14:paraId="186BC531" w14:textId="77777777" w:rsidTr="00043719">
        <w:tc>
          <w:tcPr>
            <w:tcW w:w="567" w:type="dxa"/>
          </w:tcPr>
          <w:p w14:paraId="46AC8C56" w14:textId="77777777" w:rsidR="00D01A57" w:rsidRPr="00C00940" w:rsidRDefault="00D01A57" w:rsidP="00D01A57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64909675" w14:textId="22EFF3B9" w:rsidR="00D01A57" w:rsidRPr="00D01A57" w:rsidRDefault="00D01A57" w:rsidP="00D01A5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0198">
              <w:rPr>
                <w:rFonts w:ascii="Times New Roman" w:hAnsi="Times New Roman"/>
                <w:bCs/>
                <w:sz w:val="20"/>
                <w:szCs w:val="20"/>
              </w:rPr>
              <w:t>Правила классификации и постройки морских стационарных платформ</w:t>
            </w:r>
          </w:p>
        </w:tc>
        <w:tc>
          <w:tcPr>
            <w:tcW w:w="440" w:type="dxa"/>
            <w:gridSpan w:val="2"/>
            <w:vAlign w:val="center"/>
          </w:tcPr>
          <w:p w14:paraId="19E8F0D4" w14:textId="0612C29E" w:rsidR="00D01A57" w:rsidRDefault="003D1B8F" w:rsidP="00D01A57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605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7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2398F26F" w14:textId="77777777" w:rsidTr="00043719">
        <w:tc>
          <w:tcPr>
            <w:tcW w:w="567" w:type="dxa"/>
          </w:tcPr>
          <w:p w14:paraId="7F980EBE" w14:textId="6288967C" w:rsidR="00AA3E89" w:rsidRPr="003B0198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42" w:type="dxa"/>
            <w:gridSpan w:val="2"/>
          </w:tcPr>
          <w:p w14:paraId="666BFE8C" w14:textId="580E8668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химовозов</w:t>
            </w:r>
          </w:p>
        </w:tc>
        <w:tc>
          <w:tcPr>
            <w:tcW w:w="440" w:type="dxa"/>
            <w:gridSpan w:val="2"/>
            <w:vAlign w:val="center"/>
          </w:tcPr>
          <w:p w14:paraId="58111D2B" w14:textId="29495CB7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9981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0C19E58E" w14:textId="77777777" w:rsidTr="00043719">
        <w:tc>
          <w:tcPr>
            <w:tcW w:w="567" w:type="dxa"/>
          </w:tcPr>
          <w:p w14:paraId="7273DF03" w14:textId="3F67E0F0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62A5C0A1" w14:textId="186A773B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E1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038A">
              <w:rPr>
                <w:rFonts w:ascii="Times New Roman" w:hAnsi="Times New Roman"/>
                <w:sz w:val="20"/>
                <w:szCs w:val="20"/>
              </w:rPr>
              <w:t xml:space="preserve">атомных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судов</w:t>
            </w:r>
            <w:r w:rsidR="0064038A">
              <w:rPr>
                <w:rFonts w:ascii="Times New Roman" w:hAnsi="Times New Roman"/>
                <w:sz w:val="20"/>
                <w:szCs w:val="20"/>
              </w:rPr>
              <w:t xml:space="preserve"> и судов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атомно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>-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технологического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обслуживания</w:t>
            </w:r>
          </w:p>
        </w:tc>
        <w:tc>
          <w:tcPr>
            <w:tcW w:w="440" w:type="dxa"/>
            <w:gridSpan w:val="2"/>
            <w:vAlign w:val="center"/>
          </w:tcPr>
          <w:p w14:paraId="0BDBD8D4" w14:textId="2B4DC4A1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15838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14E5A076" w14:textId="77777777" w:rsidTr="00043719">
        <w:tc>
          <w:tcPr>
            <w:tcW w:w="567" w:type="dxa"/>
          </w:tcPr>
          <w:p w14:paraId="353FE8B9" w14:textId="0F2D2591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58883653" w14:textId="3EBA191D" w:rsidR="00AA3E89" w:rsidRPr="000D63A3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судов для перевозки сжиженных газов наливом</w:t>
            </w:r>
          </w:p>
        </w:tc>
        <w:tc>
          <w:tcPr>
            <w:tcW w:w="440" w:type="dxa"/>
            <w:gridSpan w:val="2"/>
            <w:vAlign w:val="center"/>
          </w:tcPr>
          <w:p w14:paraId="7C9901C3" w14:textId="42FE5F80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8240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71EF21C7" w14:textId="77777777" w:rsidTr="00043719">
        <w:tc>
          <w:tcPr>
            <w:tcW w:w="567" w:type="dxa"/>
          </w:tcPr>
          <w:p w14:paraId="148EC779" w14:textId="5206DF00" w:rsidR="00AA3E89" w:rsidRPr="00C00940" w:rsidRDefault="00AA3E89" w:rsidP="00C00940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484983D7" w14:textId="46F1DB39" w:rsidR="00AA3E89" w:rsidRPr="00C07C01" w:rsidRDefault="00AA3E89" w:rsidP="000D63A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судов для перевозки сжатого природного газа</w:t>
            </w:r>
          </w:p>
        </w:tc>
        <w:tc>
          <w:tcPr>
            <w:tcW w:w="440" w:type="dxa"/>
            <w:gridSpan w:val="2"/>
            <w:vAlign w:val="center"/>
          </w:tcPr>
          <w:p w14:paraId="4753B90E" w14:textId="201ECFF4" w:rsidR="00AA3E89" w:rsidRPr="001A53E1" w:rsidRDefault="003D1B8F" w:rsidP="00AA3E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0908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0EDD1A5C" w14:textId="77777777" w:rsidTr="00043719">
        <w:tc>
          <w:tcPr>
            <w:tcW w:w="567" w:type="dxa"/>
          </w:tcPr>
          <w:p w14:paraId="72965CD9" w14:textId="77777777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0D74E622" w14:textId="212A0DF1" w:rsidR="00C07C01" w:rsidRPr="00C07C01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по мембранным системам хранения сжиженного природного газа</w:t>
            </w:r>
          </w:p>
        </w:tc>
        <w:tc>
          <w:tcPr>
            <w:tcW w:w="440" w:type="dxa"/>
            <w:gridSpan w:val="2"/>
            <w:vAlign w:val="center"/>
          </w:tcPr>
          <w:p w14:paraId="58AD63DE" w14:textId="6063F9EC" w:rsidR="00C07C01" w:rsidRDefault="003D1B8F" w:rsidP="00C07C0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2850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5CEF7AAD" w14:textId="77777777" w:rsidTr="00043719">
        <w:tc>
          <w:tcPr>
            <w:tcW w:w="567" w:type="dxa"/>
          </w:tcPr>
          <w:p w14:paraId="11163B6D" w14:textId="6CA5ED19" w:rsidR="00C07C01" w:rsidRPr="00C07C01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7DEFCB5F" w14:textId="46309515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высокоскоростных судов</w:t>
            </w:r>
          </w:p>
        </w:tc>
        <w:tc>
          <w:tcPr>
            <w:tcW w:w="440" w:type="dxa"/>
            <w:gridSpan w:val="2"/>
            <w:vAlign w:val="center"/>
          </w:tcPr>
          <w:p w14:paraId="7359F3EB" w14:textId="0143FA23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2930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3BACABD2" w14:textId="77777777" w:rsidTr="00043719">
        <w:tc>
          <w:tcPr>
            <w:tcW w:w="567" w:type="dxa"/>
          </w:tcPr>
          <w:p w14:paraId="20481C4C" w14:textId="3485B9B7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6A4225DF" w14:textId="76869AE6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малых экранопланов типа А</w:t>
            </w:r>
          </w:p>
        </w:tc>
        <w:tc>
          <w:tcPr>
            <w:tcW w:w="440" w:type="dxa"/>
            <w:gridSpan w:val="2"/>
            <w:vAlign w:val="center"/>
          </w:tcPr>
          <w:p w14:paraId="06B3D2DA" w14:textId="7FC87B3A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1559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720A8CC4" w14:textId="77777777" w:rsidTr="00043719">
        <w:tc>
          <w:tcPr>
            <w:tcW w:w="567" w:type="dxa"/>
          </w:tcPr>
          <w:p w14:paraId="009E27FF" w14:textId="09326F09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74CD5753" w14:textId="5AEC1ACF" w:rsidR="00C07C01" w:rsidRPr="001A53E1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C07C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C01">
              <w:rPr>
                <w:rFonts w:ascii="Times New Roman" w:hAnsi="Times New Roman"/>
                <w:sz w:val="20"/>
                <w:szCs w:val="20"/>
              </w:rPr>
              <w:t>обмера</w:t>
            </w:r>
            <w:r w:rsidRPr="00C07C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C01">
              <w:rPr>
                <w:rFonts w:ascii="Times New Roman" w:hAnsi="Times New Roman"/>
                <w:sz w:val="20"/>
                <w:szCs w:val="20"/>
              </w:rPr>
              <w:t>морских</w:t>
            </w:r>
            <w:r w:rsidRPr="00C07C0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C01">
              <w:rPr>
                <w:rFonts w:ascii="Times New Roman" w:hAnsi="Times New Roman"/>
                <w:sz w:val="20"/>
                <w:szCs w:val="20"/>
              </w:rPr>
              <w:t>судов</w:t>
            </w:r>
            <w:r w:rsidRPr="00C07C01">
              <w:rPr>
                <w:rStyle w:val="affff6"/>
                <w:rFonts w:ascii="Times New Roman" w:hAnsi="Times New Roman"/>
                <w:sz w:val="20"/>
                <w:szCs w:val="20"/>
                <w:lang w:val="en-US"/>
              </w:rPr>
              <w:footnoteReference w:id="10"/>
            </w:r>
          </w:p>
        </w:tc>
        <w:tc>
          <w:tcPr>
            <w:tcW w:w="440" w:type="dxa"/>
            <w:gridSpan w:val="2"/>
            <w:vAlign w:val="center"/>
          </w:tcPr>
          <w:p w14:paraId="049C0F7B" w14:textId="4EDD1FDE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585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4057D66F" w14:textId="77777777" w:rsidTr="00043719">
        <w:tc>
          <w:tcPr>
            <w:tcW w:w="567" w:type="dxa"/>
          </w:tcPr>
          <w:p w14:paraId="602A6EE7" w14:textId="6EDA5FAB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19C7260E" w14:textId="1A25AAB5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обмера судов внутреннего плавания</w:t>
            </w:r>
            <w:r w:rsidRPr="00C07C01">
              <w:rPr>
                <w:rStyle w:val="affff6"/>
                <w:rFonts w:ascii="Times New Roman" w:hAnsi="Times New Roman"/>
                <w:sz w:val="20"/>
                <w:szCs w:val="20"/>
                <w:lang w:val="en-US"/>
              </w:rPr>
              <w:footnoteReference w:id="11"/>
            </w:r>
          </w:p>
        </w:tc>
        <w:tc>
          <w:tcPr>
            <w:tcW w:w="440" w:type="dxa"/>
            <w:gridSpan w:val="2"/>
            <w:vAlign w:val="center"/>
          </w:tcPr>
          <w:p w14:paraId="080B9B77" w14:textId="48977636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8224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468786B0" w14:textId="77777777" w:rsidTr="00043719">
        <w:tc>
          <w:tcPr>
            <w:tcW w:w="567" w:type="dxa"/>
          </w:tcPr>
          <w:p w14:paraId="6D39A16A" w14:textId="4A951430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04CA2EA1" w14:textId="0EAEA1B4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малых морских рыболовных судов</w:t>
            </w:r>
          </w:p>
        </w:tc>
        <w:tc>
          <w:tcPr>
            <w:tcW w:w="440" w:type="dxa"/>
            <w:gridSpan w:val="2"/>
            <w:vAlign w:val="center"/>
          </w:tcPr>
          <w:p w14:paraId="5B6B82D8" w14:textId="4099B1A4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9974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7452664B" w14:textId="77777777" w:rsidTr="00043719">
        <w:tc>
          <w:tcPr>
            <w:tcW w:w="567" w:type="dxa"/>
          </w:tcPr>
          <w:p w14:paraId="289F99B3" w14:textId="54345306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5846EF31" w14:textId="08AC5A67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морских плавучих нефтегазовых комплексов</w:t>
            </w:r>
          </w:p>
        </w:tc>
        <w:tc>
          <w:tcPr>
            <w:tcW w:w="440" w:type="dxa"/>
            <w:gridSpan w:val="2"/>
            <w:vAlign w:val="center"/>
          </w:tcPr>
          <w:p w14:paraId="3453222A" w14:textId="3DA23911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5765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7C01" w:rsidRPr="001A53E1" w14:paraId="4AB33122" w14:textId="77777777" w:rsidTr="00043719">
        <w:tc>
          <w:tcPr>
            <w:tcW w:w="567" w:type="dxa"/>
          </w:tcPr>
          <w:p w14:paraId="40BBBC3F" w14:textId="77777777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7D31A196" w14:textId="0D068860" w:rsidR="00C07C01" w:rsidRPr="00C07C01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по оборудованию морских плавучих нефтегазовых комплексов</w:t>
            </w:r>
          </w:p>
        </w:tc>
        <w:tc>
          <w:tcPr>
            <w:tcW w:w="440" w:type="dxa"/>
            <w:gridSpan w:val="2"/>
            <w:vAlign w:val="center"/>
          </w:tcPr>
          <w:p w14:paraId="7410FC7D" w14:textId="52CD4268" w:rsidR="00C07C01" w:rsidRPr="00657C95" w:rsidRDefault="003D1B8F" w:rsidP="00C07C0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124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39076BD8" w14:textId="77777777" w:rsidTr="00043719">
        <w:tc>
          <w:tcPr>
            <w:tcW w:w="567" w:type="dxa"/>
          </w:tcPr>
          <w:p w14:paraId="3A7269B2" w14:textId="7661E1FF" w:rsidR="00C07C01" w:rsidRPr="00657C95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42" w:type="dxa"/>
            <w:gridSpan w:val="2"/>
          </w:tcPr>
          <w:p w14:paraId="182B3E90" w14:textId="0F4B0FE2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классификации и постройки прогулочных судов</w:t>
            </w:r>
          </w:p>
        </w:tc>
        <w:tc>
          <w:tcPr>
            <w:tcW w:w="440" w:type="dxa"/>
            <w:gridSpan w:val="2"/>
            <w:vAlign w:val="center"/>
          </w:tcPr>
          <w:p w14:paraId="4E0BE2C5" w14:textId="09AC50F0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7880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C01" w:rsidRPr="001A53E1" w14:paraId="65EF25EE" w14:textId="77777777" w:rsidTr="00043719">
        <w:tc>
          <w:tcPr>
            <w:tcW w:w="567" w:type="dxa"/>
          </w:tcPr>
          <w:p w14:paraId="0643C1DD" w14:textId="2427E528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6CC113DC" w14:textId="3F94A821" w:rsidR="00C07C01" w:rsidRPr="000D63A3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E1">
              <w:rPr>
                <w:rFonts w:ascii="Times New Roman" w:hAnsi="Times New Roman"/>
                <w:sz w:val="20"/>
                <w:szCs w:val="20"/>
              </w:rPr>
              <w:t>Правила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постройки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обитаемых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подводных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аппаратов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судовых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водолазных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комплексов</w:t>
            </w:r>
          </w:p>
        </w:tc>
        <w:tc>
          <w:tcPr>
            <w:tcW w:w="440" w:type="dxa"/>
            <w:gridSpan w:val="2"/>
            <w:vAlign w:val="center"/>
          </w:tcPr>
          <w:p w14:paraId="4623C952" w14:textId="7D78BA68" w:rsidR="00C07C01" w:rsidRPr="001A53E1" w:rsidRDefault="003D1B8F" w:rsidP="00C07C0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3855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7C01" w:rsidRPr="001A53E1" w14:paraId="12543FA7" w14:textId="77777777" w:rsidTr="00043719">
        <w:tc>
          <w:tcPr>
            <w:tcW w:w="567" w:type="dxa"/>
          </w:tcPr>
          <w:p w14:paraId="6321438E" w14:textId="77777777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0E298085" w14:textId="4B304F9F" w:rsidR="00C07C01" w:rsidRPr="001A53E1" w:rsidRDefault="00C07C01" w:rsidP="00C07C0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C01">
              <w:rPr>
                <w:rFonts w:ascii="Times New Roman" w:hAnsi="Times New Roman"/>
                <w:sz w:val="20"/>
                <w:szCs w:val="20"/>
              </w:rPr>
              <w:t>Правила по предотвращению загрязнения с судов, эксплуатирующихся в морских районах и на внутренних водных путях Российской Федерации</w:t>
            </w:r>
          </w:p>
        </w:tc>
        <w:tc>
          <w:tcPr>
            <w:tcW w:w="440" w:type="dxa"/>
            <w:gridSpan w:val="2"/>
            <w:vAlign w:val="center"/>
          </w:tcPr>
          <w:p w14:paraId="6934314D" w14:textId="46F0BC9F" w:rsidR="00C07C01" w:rsidRPr="00F0675F" w:rsidRDefault="003D1B8F" w:rsidP="00C07C0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21052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7C01" w:rsidRPr="001A53E1" w14:paraId="60C2A9BF" w14:textId="77777777" w:rsidTr="00043719">
        <w:trPr>
          <w:trHeight w:val="247"/>
        </w:trPr>
        <w:tc>
          <w:tcPr>
            <w:tcW w:w="567" w:type="dxa"/>
          </w:tcPr>
          <w:p w14:paraId="2EBFC7B4" w14:textId="77777777" w:rsidR="00C07C01" w:rsidRPr="00C00940" w:rsidRDefault="00C07C01" w:rsidP="00C07C01">
            <w:pPr>
              <w:pStyle w:val="affff2"/>
              <w:numPr>
                <w:ilvl w:val="1"/>
                <w:numId w:val="32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42" w:type="dxa"/>
            <w:gridSpan w:val="2"/>
          </w:tcPr>
          <w:p w14:paraId="0E5D01C3" w14:textId="61756D5D" w:rsidR="00C07C01" w:rsidRPr="00F0675F" w:rsidRDefault="00C07C01" w:rsidP="00E117E3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38A">
              <w:rPr>
                <w:rFonts w:ascii="Times New Roman" w:hAnsi="Times New Roman"/>
                <w:sz w:val="20"/>
                <w:szCs w:val="20"/>
              </w:rPr>
              <w:t>Общие правила по конструкции и прочности навалочных и нефтеналивных судов</w:t>
            </w:r>
          </w:p>
        </w:tc>
        <w:tc>
          <w:tcPr>
            <w:tcW w:w="440" w:type="dxa"/>
            <w:gridSpan w:val="2"/>
            <w:vAlign w:val="center"/>
          </w:tcPr>
          <w:p w14:paraId="21194040" w14:textId="4DE3DB7F" w:rsidR="00C07C01" w:rsidRPr="00C07C01" w:rsidRDefault="003D1B8F" w:rsidP="00C07C01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98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C01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0D63A3" w14:paraId="62D26C38" w14:textId="77777777" w:rsidTr="00043719">
        <w:trPr>
          <w:trHeight w:val="441"/>
        </w:trPr>
        <w:tc>
          <w:tcPr>
            <w:tcW w:w="567" w:type="dxa"/>
            <w:tcBorders>
              <w:left w:val="nil"/>
              <w:right w:val="nil"/>
            </w:tcBorders>
          </w:tcPr>
          <w:p w14:paraId="34B8C0B7" w14:textId="50B34447" w:rsidR="00AA3E89" w:rsidRPr="00CC46CC" w:rsidRDefault="00AA3E89" w:rsidP="00043719">
            <w:pPr>
              <w:pStyle w:val="affff2"/>
              <w:numPr>
                <w:ilvl w:val="0"/>
                <w:numId w:val="30"/>
              </w:num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9082" w:type="dxa"/>
            <w:gridSpan w:val="4"/>
            <w:tcBorders>
              <w:left w:val="nil"/>
              <w:right w:val="nil"/>
            </w:tcBorders>
          </w:tcPr>
          <w:p w14:paraId="228EFED1" w14:textId="6A5C58DE" w:rsidR="00AA3E89" w:rsidRPr="000D63A3" w:rsidRDefault="00AA3E89" w:rsidP="00043719">
            <w:pPr>
              <w:pStyle w:val="affff2"/>
              <w:spacing w:before="120"/>
              <w:ind w:left="298"/>
              <w:rPr>
                <w:rFonts w:ascii="Times New Roman" w:hAnsi="Times New Roman"/>
                <w:b/>
              </w:rPr>
            </w:pPr>
            <w:r w:rsidRPr="001A53E1">
              <w:rPr>
                <w:rFonts w:ascii="Times New Roman" w:hAnsi="Times New Roman"/>
                <w:b/>
              </w:rPr>
              <w:t>ПРИМЕНИМЫЕ</w:t>
            </w:r>
            <w:r w:rsidRPr="000D63A3">
              <w:rPr>
                <w:rFonts w:ascii="Times New Roman" w:hAnsi="Times New Roman"/>
                <w:b/>
              </w:rPr>
              <w:t xml:space="preserve"> </w:t>
            </w:r>
            <w:r w:rsidRPr="001A53E1">
              <w:rPr>
                <w:rFonts w:ascii="Times New Roman" w:hAnsi="Times New Roman"/>
                <w:b/>
              </w:rPr>
              <w:t>МЕЖДУНАРОДНЫЕ</w:t>
            </w:r>
            <w:r w:rsidRPr="000D63A3">
              <w:rPr>
                <w:rFonts w:ascii="Times New Roman" w:hAnsi="Times New Roman"/>
                <w:b/>
              </w:rPr>
              <w:t xml:space="preserve"> </w:t>
            </w:r>
            <w:r w:rsidRPr="001A53E1">
              <w:rPr>
                <w:rFonts w:ascii="Times New Roman" w:hAnsi="Times New Roman"/>
                <w:b/>
              </w:rPr>
              <w:t>КОНВЕНЦИИ</w:t>
            </w:r>
            <w:r w:rsidRPr="000D63A3">
              <w:rPr>
                <w:rFonts w:ascii="Times New Roman" w:hAnsi="Times New Roman"/>
                <w:b/>
              </w:rPr>
              <w:t xml:space="preserve"> </w:t>
            </w:r>
            <w:r w:rsidRPr="001A53E1">
              <w:rPr>
                <w:rFonts w:ascii="Times New Roman" w:hAnsi="Times New Roman"/>
                <w:b/>
              </w:rPr>
              <w:t>И</w:t>
            </w:r>
            <w:r w:rsidRPr="000D63A3">
              <w:rPr>
                <w:rFonts w:ascii="Times New Roman" w:hAnsi="Times New Roman"/>
                <w:b/>
              </w:rPr>
              <w:t xml:space="preserve"> </w:t>
            </w:r>
            <w:r w:rsidRPr="001A53E1">
              <w:rPr>
                <w:rFonts w:ascii="Times New Roman" w:hAnsi="Times New Roman"/>
                <w:b/>
              </w:rPr>
              <w:t>КОДЕКСЫ</w:t>
            </w:r>
            <w:r w:rsidR="00162D9B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1A53E1" w:rsidRPr="001A53E1" w14:paraId="2DA7656D" w14:textId="77777777" w:rsidTr="00043719">
        <w:trPr>
          <w:trHeight w:val="293"/>
        </w:trPr>
        <w:tc>
          <w:tcPr>
            <w:tcW w:w="567" w:type="dxa"/>
          </w:tcPr>
          <w:p w14:paraId="7C6C1ACA" w14:textId="3CCA4196" w:rsidR="00AA3E89" w:rsidRPr="00A732D6" w:rsidRDefault="00AA3E89" w:rsidP="00C00940">
            <w:pPr>
              <w:pStyle w:val="affff2"/>
              <w:numPr>
                <w:ilvl w:val="1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6" w:type="dxa"/>
          </w:tcPr>
          <w:p w14:paraId="3D8E8772" w14:textId="10C25986" w:rsidR="00AA3E89" w:rsidRPr="000D63A3" w:rsidRDefault="00AA3E89" w:rsidP="008C4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E1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конвенция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охране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человеческой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4968">
              <w:rPr>
                <w:rFonts w:ascii="Times New Roman" w:hAnsi="Times New Roman"/>
                <w:sz w:val="20"/>
                <w:szCs w:val="20"/>
              </w:rPr>
              <w:t>море, 1974</w:t>
            </w:r>
            <w:r w:rsidR="00F0356D" w:rsidRPr="007C49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C1756" w:rsidRPr="007C4968">
              <w:rPr>
                <w:rFonts w:ascii="Times New Roman" w:hAnsi="Times New Roman"/>
                <w:sz w:val="20"/>
                <w:szCs w:val="20"/>
              </w:rPr>
              <w:t>,</w:t>
            </w:r>
            <w:r w:rsidRPr="007C4968">
              <w:rPr>
                <w:rFonts w:ascii="Times New Roman" w:hAnsi="Times New Roman"/>
                <w:sz w:val="20"/>
                <w:szCs w:val="20"/>
              </w:rPr>
              <w:t xml:space="preserve"> с поправками</w:t>
            </w:r>
            <w:r w:rsidR="000D63A3" w:rsidRPr="007C4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63A3" w:rsidRPr="000D63A3">
              <w:rPr>
                <w:rFonts w:ascii="Times New Roman" w:hAnsi="Times New Roman"/>
                <w:sz w:val="20"/>
                <w:szCs w:val="20"/>
              </w:rPr>
              <w:t>(</w:t>
            </w:r>
            <w:r w:rsidR="000D63A3">
              <w:rPr>
                <w:rFonts w:ascii="Times New Roman" w:hAnsi="Times New Roman"/>
                <w:sz w:val="20"/>
                <w:szCs w:val="20"/>
                <w:lang w:val="en-US"/>
              </w:rPr>
              <w:t>SOLAS</w:t>
            </w:r>
            <w:r w:rsidR="000D63A3" w:rsidRPr="000D63A3">
              <w:rPr>
                <w:rFonts w:ascii="Times New Roman" w:hAnsi="Times New Roman"/>
                <w:sz w:val="20"/>
                <w:szCs w:val="20"/>
              </w:rPr>
              <w:t xml:space="preserve"> 1974)</w:t>
            </w:r>
          </w:p>
        </w:tc>
        <w:tc>
          <w:tcPr>
            <w:tcW w:w="446" w:type="dxa"/>
            <w:gridSpan w:val="3"/>
          </w:tcPr>
          <w:p w14:paraId="1FEEF7DC" w14:textId="51E22A26" w:rsidR="00AA3E89" w:rsidRPr="009C1756" w:rsidRDefault="003D1B8F" w:rsidP="0052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0044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9C1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05A3D8F6" w14:textId="77777777" w:rsidTr="00043719">
        <w:trPr>
          <w:trHeight w:val="292"/>
        </w:trPr>
        <w:tc>
          <w:tcPr>
            <w:tcW w:w="567" w:type="dxa"/>
          </w:tcPr>
          <w:p w14:paraId="489F701B" w14:textId="43D03712" w:rsidR="00AA3E89" w:rsidRPr="009C1756" w:rsidRDefault="00AA3E89" w:rsidP="00C00940">
            <w:pPr>
              <w:pStyle w:val="affff2"/>
              <w:numPr>
                <w:ilvl w:val="1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6" w:type="dxa"/>
          </w:tcPr>
          <w:p w14:paraId="09EACA69" w14:textId="1BECBA2F" w:rsidR="00AA3E89" w:rsidRPr="00E61C14" w:rsidRDefault="00AA3E89" w:rsidP="008C4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Международная конвенция по предотвращению загрязнения с судов</w:t>
            </w:r>
            <w:r w:rsidR="00F0356D" w:rsidRPr="00E61C14">
              <w:rPr>
                <w:rFonts w:ascii="Times New Roman" w:hAnsi="Times New Roman"/>
                <w:sz w:val="20"/>
                <w:szCs w:val="20"/>
              </w:rPr>
              <w:t xml:space="preserve">, с поправками </w:t>
            </w:r>
            <w:r w:rsidR="00330575" w:rsidRPr="00E61C14">
              <w:rPr>
                <w:rFonts w:ascii="Times New Roman" w:hAnsi="Times New Roman"/>
                <w:sz w:val="20"/>
                <w:szCs w:val="20"/>
              </w:rPr>
              <w:br/>
            </w:r>
            <w:r w:rsidRPr="00E61C14">
              <w:rPr>
                <w:rFonts w:ascii="Times New Roman" w:hAnsi="Times New Roman"/>
                <w:sz w:val="20"/>
                <w:szCs w:val="20"/>
              </w:rPr>
              <w:t>(</w:t>
            </w:r>
            <w:r w:rsidRPr="00E61C14">
              <w:rPr>
                <w:rFonts w:ascii="Times New Roman" w:hAnsi="Times New Roman"/>
                <w:sz w:val="20"/>
                <w:szCs w:val="20"/>
                <w:lang w:val="en-US"/>
              </w:rPr>
              <w:t>MARPOL</w:t>
            </w:r>
            <w:r w:rsidRPr="00E61C14">
              <w:rPr>
                <w:rFonts w:ascii="Times New Roman" w:hAnsi="Times New Roman"/>
                <w:sz w:val="20"/>
                <w:szCs w:val="20"/>
              </w:rPr>
              <w:t xml:space="preserve"> 73/78)</w:t>
            </w:r>
          </w:p>
        </w:tc>
        <w:tc>
          <w:tcPr>
            <w:tcW w:w="446" w:type="dxa"/>
            <w:gridSpan w:val="3"/>
          </w:tcPr>
          <w:p w14:paraId="0F63E062" w14:textId="2E3FD52B" w:rsidR="00AA3E89" w:rsidRPr="001A53E1" w:rsidRDefault="003D1B8F" w:rsidP="0052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060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5F4F2646" w14:textId="77777777" w:rsidTr="00043719">
        <w:trPr>
          <w:trHeight w:val="292"/>
        </w:trPr>
        <w:tc>
          <w:tcPr>
            <w:tcW w:w="567" w:type="dxa"/>
          </w:tcPr>
          <w:p w14:paraId="3DCF6B59" w14:textId="5519D353" w:rsidR="00AA3E89" w:rsidRPr="009C1756" w:rsidRDefault="00AA3E89" w:rsidP="00C00940">
            <w:pPr>
              <w:pStyle w:val="affff2"/>
              <w:numPr>
                <w:ilvl w:val="1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636" w:type="dxa"/>
          </w:tcPr>
          <w:p w14:paraId="79C7022C" w14:textId="7E2E4788" w:rsidR="00AA3E89" w:rsidRPr="00E61C14" w:rsidRDefault="00AA3E89" w:rsidP="007C4968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C14">
              <w:rPr>
                <w:rFonts w:ascii="Times New Roman" w:hAnsi="Times New Roman"/>
                <w:sz w:val="20"/>
                <w:szCs w:val="20"/>
              </w:rPr>
              <w:t>Международная конвенция о грузовой марке</w:t>
            </w:r>
            <w:r w:rsidR="00B14898" w:rsidRPr="00E61C14">
              <w:rPr>
                <w:rFonts w:ascii="Times New Roman" w:hAnsi="Times New Roman"/>
                <w:sz w:val="20"/>
                <w:szCs w:val="20"/>
              </w:rPr>
              <w:t>, 1966 г.</w:t>
            </w:r>
            <w:r w:rsidR="007C4968" w:rsidRPr="00E61C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14898" w:rsidRPr="00E61C14">
              <w:rPr>
                <w:rFonts w:ascii="Times New Roman" w:hAnsi="Times New Roman"/>
                <w:sz w:val="20"/>
                <w:szCs w:val="20"/>
              </w:rPr>
              <w:t>с поправками (МК-66)</w:t>
            </w:r>
          </w:p>
        </w:tc>
        <w:tc>
          <w:tcPr>
            <w:tcW w:w="446" w:type="dxa"/>
            <w:gridSpan w:val="3"/>
          </w:tcPr>
          <w:p w14:paraId="62AB43A6" w14:textId="3279DAC9" w:rsidR="00AA3E89" w:rsidRPr="001A53E1" w:rsidRDefault="003D1B8F" w:rsidP="0052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5239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77ACD293" w14:textId="77777777" w:rsidTr="00043719">
        <w:trPr>
          <w:trHeight w:val="292"/>
        </w:trPr>
        <w:tc>
          <w:tcPr>
            <w:tcW w:w="567" w:type="dxa"/>
          </w:tcPr>
          <w:p w14:paraId="538E53CE" w14:textId="1C4694C0" w:rsidR="00AA3E89" w:rsidRPr="00B14898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7A7C25A4" w14:textId="58F7FEE4" w:rsidR="00AA3E89" w:rsidRPr="00E61C14" w:rsidRDefault="00AA3E89" w:rsidP="007C4968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Конвенция о труде в морском судоходстве</w:t>
            </w:r>
            <w:r w:rsidR="007C4968" w:rsidRPr="00E61C14">
              <w:rPr>
                <w:rFonts w:ascii="Times New Roman" w:hAnsi="Times New Roman" w:cs="Times New Roman"/>
              </w:rPr>
              <w:t>, 2006 г.</w:t>
            </w:r>
          </w:p>
        </w:tc>
        <w:tc>
          <w:tcPr>
            <w:tcW w:w="446" w:type="dxa"/>
            <w:gridSpan w:val="3"/>
          </w:tcPr>
          <w:p w14:paraId="07BCF918" w14:textId="3E5AEC28" w:rsidR="00AA3E89" w:rsidRPr="001A53E1" w:rsidRDefault="003D1B8F" w:rsidP="0052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9664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34E0805C" w14:textId="77777777" w:rsidTr="00043719">
        <w:trPr>
          <w:trHeight w:val="292"/>
        </w:trPr>
        <w:tc>
          <w:tcPr>
            <w:tcW w:w="567" w:type="dxa"/>
          </w:tcPr>
          <w:p w14:paraId="139DD32B" w14:textId="4A3E008D" w:rsidR="00AA3E89" w:rsidRPr="00B14898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3C174ED5" w14:textId="09F12F55" w:rsidR="00AA3E89" w:rsidRPr="00E61C14" w:rsidRDefault="007C4968" w:rsidP="00E30FBB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Конвенция о Международных</w:t>
            </w:r>
            <w:r w:rsidR="00AA3E89" w:rsidRPr="00E61C14">
              <w:rPr>
                <w:rFonts w:ascii="Times New Roman" w:hAnsi="Times New Roman" w:cs="Times New Roman"/>
              </w:rPr>
              <w:t xml:space="preserve"> правила</w:t>
            </w:r>
            <w:r w:rsidRPr="00E61C14">
              <w:rPr>
                <w:rFonts w:ascii="Times New Roman" w:hAnsi="Times New Roman" w:cs="Times New Roman"/>
              </w:rPr>
              <w:t>х</w:t>
            </w:r>
            <w:r w:rsidR="00AA3E89" w:rsidRPr="00E61C14">
              <w:rPr>
                <w:rFonts w:ascii="Times New Roman" w:hAnsi="Times New Roman" w:cs="Times New Roman"/>
              </w:rPr>
              <w:t xml:space="preserve"> предупреждения столкновения судов в море</w:t>
            </w:r>
            <w:r w:rsidRPr="00E61C14">
              <w:rPr>
                <w:rFonts w:ascii="Times New Roman" w:hAnsi="Times New Roman" w:cs="Times New Roman"/>
              </w:rPr>
              <w:t>, 1972 г., с поправками (МППСС-72)</w:t>
            </w:r>
          </w:p>
        </w:tc>
        <w:tc>
          <w:tcPr>
            <w:tcW w:w="446" w:type="dxa"/>
            <w:gridSpan w:val="3"/>
          </w:tcPr>
          <w:p w14:paraId="65381DEA" w14:textId="576A53D6" w:rsidR="00AA3E89" w:rsidRPr="001A53E1" w:rsidRDefault="003D1B8F" w:rsidP="00521F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80045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5DAE7552" w14:textId="77777777" w:rsidTr="00043719">
        <w:trPr>
          <w:trHeight w:val="292"/>
        </w:trPr>
        <w:tc>
          <w:tcPr>
            <w:tcW w:w="567" w:type="dxa"/>
          </w:tcPr>
          <w:p w14:paraId="215341E5" w14:textId="4B91F319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1213A02C" w14:textId="530B7963" w:rsidR="00C00940" w:rsidRPr="00E61C14" w:rsidRDefault="00C00940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Международная конвенция по обмеру судов</w:t>
            </w:r>
            <w:r w:rsidR="00EC40BA" w:rsidRPr="00E61C14">
              <w:rPr>
                <w:rFonts w:ascii="Times New Roman" w:hAnsi="Times New Roman" w:cs="Times New Roman"/>
              </w:rPr>
              <w:t>,</w:t>
            </w:r>
            <w:r w:rsidR="00EC40BA" w:rsidRPr="00E61C14">
              <w:t xml:space="preserve"> </w:t>
            </w:r>
            <w:r w:rsidR="00EC40BA" w:rsidRPr="00E61C14">
              <w:rPr>
                <w:rFonts w:ascii="Times New Roman" w:hAnsi="Times New Roman" w:cs="Times New Roman"/>
              </w:rPr>
              <w:t>1969 г.</w:t>
            </w:r>
            <w:r w:rsidR="00546253" w:rsidRPr="00E61C14">
              <w:rPr>
                <w:rFonts w:ascii="Times New Roman" w:hAnsi="Times New Roman" w:cs="Times New Roman"/>
              </w:rPr>
              <w:t>,</w:t>
            </w:r>
            <w:r w:rsidR="00EC40BA" w:rsidRPr="00E61C14">
              <w:rPr>
                <w:rFonts w:ascii="Times New Roman" w:hAnsi="Times New Roman" w:cs="Times New Roman"/>
              </w:rPr>
              <w:t xml:space="preserve"> </w:t>
            </w:r>
            <w:r w:rsidR="00546253" w:rsidRPr="00E61C14">
              <w:rPr>
                <w:rFonts w:ascii="Times New Roman" w:hAnsi="Times New Roman" w:cs="Times New Roman"/>
              </w:rPr>
              <w:t>с поправками (ТМ-69)</w:t>
            </w:r>
            <w:r w:rsidR="008579E5" w:rsidRPr="00E61C1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46" w:type="dxa"/>
            <w:gridSpan w:val="3"/>
          </w:tcPr>
          <w:p w14:paraId="15F47162" w14:textId="3D2C20F3" w:rsidR="00C00940" w:rsidRDefault="003D1B8F" w:rsidP="00C00940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8235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1A25023C" w14:textId="77777777" w:rsidTr="00043719">
        <w:trPr>
          <w:trHeight w:val="292"/>
        </w:trPr>
        <w:tc>
          <w:tcPr>
            <w:tcW w:w="567" w:type="dxa"/>
          </w:tcPr>
          <w:p w14:paraId="62B816C7" w14:textId="45DB0567" w:rsidR="00C00940" w:rsidRPr="00EC40BA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2CBBB07B" w14:textId="77C1AB72" w:rsidR="00C00940" w:rsidRPr="00E61C14" w:rsidRDefault="00C00940" w:rsidP="007E1523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 xml:space="preserve">Международная конвенция о контроле за вредными противообрастающими системами на судах, 2001 </w:t>
            </w:r>
            <w:r w:rsidR="00EC40BA" w:rsidRPr="00E61C14">
              <w:rPr>
                <w:rFonts w:ascii="Times New Roman" w:hAnsi="Times New Roman" w:cs="Times New Roman"/>
              </w:rPr>
              <w:t>г.</w:t>
            </w:r>
            <w:r w:rsidR="00546253" w:rsidRPr="00E61C14">
              <w:rPr>
                <w:rFonts w:ascii="Times New Roman" w:hAnsi="Times New Roman" w:cs="Times New Roman"/>
              </w:rPr>
              <w:t>, с поправками</w:t>
            </w:r>
          </w:p>
        </w:tc>
        <w:tc>
          <w:tcPr>
            <w:tcW w:w="446" w:type="dxa"/>
            <w:gridSpan w:val="3"/>
          </w:tcPr>
          <w:p w14:paraId="376E3647" w14:textId="6FA7B5D4" w:rsidR="00C00940" w:rsidRPr="00EC40BA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8751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EC40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56F52106" w14:textId="77777777" w:rsidTr="00043719">
        <w:trPr>
          <w:trHeight w:val="292"/>
        </w:trPr>
        <w:tc>
          <w:tcPr>
            <w:tcW w:w="567" w:type="dxa"/>
          </w:tcPr>
          <w:p w14:paraId="2759E410" w14:textId="0F5AACFA" w:rsidR="00C00940" w:rsidRPr="00EC40BA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18D3735E" w14:textId="05DD1616" w:rsidR="00C00940" w:rsidRPr="00E61C14" w:rsidRDefault="00C00940" w:rsidP="007E1523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 xml:space="preserve">Международная конвенция о контроле судовых балластных вод и осадков и управлении ими, 2004 </w:t>
            </w:r>
            <w:r w:rsidR="00EC40BA" w:rsidRPr="00E61C14">
              <w:rPr>
                <w:rFonts w:ascii="Times New Roman" w:hAnsi="Times New Roman" w:cs="Times New Roman"/>
              </w:rPr>
              <w:t>г.</w:t>
            </w:r>
            <w:r w:rsidR="00546253" w:rsidRPr="00E61C14">
              <w:rPr>
                <w:rFonts w:ascii="Times New Roman" w:hAnsi="Times New Roman" w:cs="Times New Roman"/>
              </w:rPr>
              <w:t>, с поправками</w:t>
            </w:r>
          </w:p>
        </w:tc>
        <w:tc>
          <w:tcPr>
            <w:tcW w:w="446" w:type="dxa"/>
            <w:gridSpan w:val="3"/>
            <w:shd w:val="clear" w:color="auto" w:fill="auto"/>
          </w:tcPr>
          <w:p w14:paraId="02FDA023" w14:textId="11BD980D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0812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5A085F00" w14:textId="77777777" w:rsidTr="00043719">
        <w:trPr>
          <w:trHeight w:val="292"/>
        </w:trPr>
        <w:tc>
          <w:tcPr>
            <w:tcW w:w="567" w:type="dxa"/>
          </w:tcPr>
          <w:p w14:paraId="10C3ECEC" w14:textId="7A4997AA" w:rsidR="00C00940" w:rsidRPr="00546253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1500D9DF" w14:textId="767A3F6A" w:rsidR="00C00940" w:rsidRPr="000D63A3" w:rsidRDefault="00C00940" w:rsidP="007E1523">
            <w:pPr>
              <w:pStyle w:val="Default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Гонконгская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международная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конвенция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о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безопасной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и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экологически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рациональной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утилизации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судов</w:t>
            </w:r>
            <w:r w:rsidRPr="000D63A3">
              <w:rPr>
                <w:rFonts w:ascii="Times New Roman" w:hAnsi="Times New Roman" w:cs="Times New Roman"/>
              </w:rPr>
              <w:t>, 2009</w:t>
            </w:r>
            <w:r w:rsidR="00EC40B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6" w:type="dxa"/>
            <w:gridSpan w:val="3"/>
            <w:shd w:val="clear" w:color="auto" w:fill="auto"/>
          </w:tcPr>
          <w:p w14:paraId="5CB2FFB3" w14:textId="3D92D959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1163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6CED83E4" w14:textId="77777777" w:rsidTr="00043719">
        <w:trPr>
          <w:trHeight w:val="292"/>
        </w:trPr>
        <w:tc>
          <w:tcPr>
            <w:tcW w:w="567" w:type="dxa"/>
          </w:tcPr>
          <w:p w14:paraId="02AB3093" w14:textId="05305CAC" w:rsidR="00C00940" w:rsidRPr="00546253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0E316F33" w14:textId="0B3BF267" w:rsidR="00C00940" w:rsidRPr="00330575" w:rsidRDefault="00546253" w:rsidP="007E1523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61C14">
              <w:rPr>
                <w:rFonts w:ascii="Times New Roman" w:hAnsi="Times New Roman" w:cs="Times New Roman"/>
              </w:rPr>
              <w:t>Соглашение об осуществлении положений Торремолиносского Протокола 1993 года к Торремолиносской</w:t>
            </w:r>
            <w:r w:rsidR="00C00940" w:rsidRPr="00E61C14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</w:rPr>
              <w:t>международной</w:t>
            </w:r>
            <w:r w:rsidR="00C00940" w:rsidRPr="00E61C14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</w:rPr>
              <w:t>конвенции</w:t>
            </w:r>
            <w:r w:rsidR="00C00940" w:rsidRPr="00E61C14">
              <w:rPr>
                <w:rFonts w:ascii="Times New Roman" w:hAnsi="Times New Roman" w:cs="Times New Roman"/>
              </w:rPr>
              <w:t xml:space="preserve"> о безопасности рыболовных судов 1977 г.</w:t>
            </w:r>
            <w:r w:rsidRPr="00E61C14">
              <w:rPr>
                <w:rFonts w:ascii="Times New Roman" w:hAnsi="Times New Roman" w:cs="Times New Roman"/>
              </w:rPr>
              <w:t xml:space="preserve"> (Кейптаунское Соглашение 2012 года)</w:t>
            </w:r>
          </w:p>
        </w:tc>
        <w:tc>
          <w:tcPr>
            <w:tcW w:w="446" w:type="dxa"/>
            <w:gridSpan w:val="3"/>
          </w:tcPr>
          <w:p w14:paraId="1983B618" w14:textId="16A57F65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53399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3C3FB412" w14:textId="77777777" w:rsidTr="00043719">
        <w:trPr>
          <w:trHeight w:val="292"/>
        </w:trPr>
        <w:tc>
          <w:tcPr>
            <w:tcW w:w="567" w:type="dxa"/>
          </w:tcPr>
          <w:p w14:paraId="6AD0596F" w14:textId="15DA12B0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6EE9C579" w14:textId="003FA21C" w:rsidR="00C00940" w:rsidRPr="00E61C14" w:rsidRDefault="00C00940" w:rsidP="00E30FBB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Международная конвенция по требованиям в отношении пассажирских помещений на судах, осуществляющих специальные перевозки, 1973 г.</w:t>
            </w:r>
            <w:r w:rsidR="00330575" w:rsidRPr="00E61C14">
              <w:rPr>
                <w:rFonts w:ascii="Times New Roman" w:hAnsi="Times New Roman" w:cs="Times New Roman"/>
              </w:rPr>
              <w:t xml:space="preserve">, </w:t>
            </w:r>
            <w:r w:rsidR="00330575" w:rsidRPr="00E61C14">
              <w:rPr>
                <w:rFonts w:ascii="Times New Roman" w:hAnsi="Times New Roman" w:cs="Times New Roman"/>
                <w:lang w:val="en-US"/>
              </w:rPr>
              <w:t>c</w:t>
            </w:r>
            <w:r w:rsidR="00330575" w:rsidRPr="00E61C14">
              <w:rPr>
                <w:rFonts w:ascii="Times New Roman" w:hAnsi="Times New Roman" w:cs="Times New Roman"/>
              </w:rPr>
              <w:t xml:space="preserve"> поправками</w:t>
            </w:r>
          </w:p>
        </w:tc>
        <w:tc>
          <w:tcPr>
            <w:tcW w:w="446" w:type="dxa"/>
            <w:gridSpan w:val="3"/>
          </w:tcPr>
          <w:p w14:paraId="1949B8B5" w14:textId="4355158A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82207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2BFFA3C1" w14:textId="77777777" w:rsidTr="00043719">
        <w:trPr>
          <w:trHeight w:val="292"/>
        </w:trPr>
        <w:tc>
          <w:tcPr>
            <w:tcW w:w="567" w:type="dxa"/>
          </w:tcPr>
          <w:p w14:paraId="6F41DE8C" w14:textId="2828626B" w:rsidR="00C00940" w:rsidRPr="00330575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72EBF8D8" w14:textId="4B1D5039" w:rsidR="00C00940" w:rsidRPr="00E61C14" w:rsidRDefault="00C00940" w:rsidP="00330575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Международный кодекс по постройке и оборудованию судов, перевозящих опасные химические грузы наливом</w:t>
            </w:r>
          </w:p>
        </w:tc>
        <w:tc>
          <w:tcPr>
            <w:tcW w:w="446" w:type="dxa"/>
            <w:gridSpan w:val="3"/>
          </w:tcPr>
          <w:p w14:paraId="61B65C4B" w14:textId="31D652A9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5475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01AE9371" w14:textId="77777777" w:rsidTr="00043719">
        <w:trPr>
          <w:trHeight w:val="292"/>
        </w:trPr>
        <w:tc>
          <w:tcPr>
            <w:tcW w:w="567" w:type="dxa"/>
          </w:tcPr>
          <w:p w14:paraId="1FB6CF98" w14:textId="4818D949" w:rsidR="00C00940" w:rsidRPr="00330575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</w:tcPr>
          <w:p w14:paraId="0939FC48" w14:textId="4EAC9B06" w:rsidR="00C00940" w:rsidRPr="007E1523" w:rsidRDefault="00C00940" w:rsidP="00330575">
            <w:pPr>
              <w:pStyle w:val="Default"/>
              <w:spacing w:after="120"/>
              <w:rPr>
                <w:rFonts w:ascii="Times New Roman" w:hAnsi="Times New Roman" w:cs="Times New Roman"/>
                <w:spacing w:val="-4"/>
              </w:rPr>
            </w:pPr>
            <w:r w:rsidRPr="007E1523">
              <w:rPr>
                <w:rFonts w:ascii="Times New Roman" w:hAnsi="Times New Roman" w:cs="Times New Roman"/>
                <w:spacing w:val="-4"/>
              </w:rPr>
              <w:t>Международный кодекс по постройке и оборудованию судов, перевозящих сжиженные газы наливом</w:t>
            </w:r>
          </w:p>
        </w:tc>
        <w:tc>
          <w:tcPr>
            <w:tcW w:w="446" w:type="dxa"/>
            <w:gridSpan w:val="3"/>
          </w:tcPr>
          <w:p w14:paraId="10900F7B" w14:textId="552F61B9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70825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0940" w:rsidRPr="001A53E1" w14:paraId="540E0FBD" w14:textId="77777777" w:rsidTr="00043719">
        <w:trPr>
          <w:trHeight w:val="292"/>
        </w:trPr>
        <w:tc>
          <w:tcPr>
            <w:tcW w:w="567" w:type="dxa"/>
          </w:tcPr>
          <w:p w14:paraId="0A70EC9B" w14:textId="061C54A4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215AFA8B" w14:textId="1C8E108B" w:rsidR="00C00940" w:rsidRPr="000D63A3" w:rsidRDefault="00CC46CC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CC46CC">
              <w:rPr>
                <w:rFonts w:ascii="Times New Roman" w:hAnsi="Times New Roman" w:cs="Times New Roman"/>
              </w:rPr>
              <w:t>Международный кодекс морской перевозки опасных грузов</w:t>
            </w:r>
          </w:p>
        </w:tc>
        <w:tc>
          <w:tcPr>
            <w:tcW w:w="446" w:type="dxa"/>
            <w:gridSpan w:val="3"/>
          </w:tcPr>
          <w:p w14:paraId="3A4A6B95" w14:textId="3C8324A7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3090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0940" w:rsidRPr="001A53E1" w14:paraId="3F04D3F2" w14:textId="77777777" w:rsidTr="00043719">
        <w:trPr>
          <w:trHeight w:val="292"/>
        </w:trPr>
        <w:tc>
          <w:tcPr>
            <w:tcW w:w="567" w:type="dxa"/>
          </w:tcPr>
          <w:p w14:paraId="71B5B0E7" w14:textId="3A1AAA7A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3A7EB2FB" w14:textId="535A40FA" w:rsidR="00C00940" w:rsidRPr="001A53E1" w:rsidRDefault="00C00940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Международный кодекс безопасности высокоскоростных судов</w:t>
            </w:r>
          </w:p>
        </w:tc>
        <w:tc>
          <w:tcPr>
            <w:tcW w:w="446" w:type="dxa"/>
            <w:gridSpan w:val="3"/>
          </w:tcPr>
          <w:p w14:paraId="29A5218C" w14:textId="2BB85456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63360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7293922D" w14:textId="77777777" w:rsidTr="00043719">
        <w:trPr>
          <w:trHeight w:val="292"/>
        </w:trPr>
        <w:tc>
          <w:tcPr>
            <w:tcW w:w="567" w:type="dxa"/>
          </w:tcPr>
          <w:p w14:paraId="477D2C2E" w14:textId="2466990E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636" w:type="dxa"/>
          </w:tcPr>
          <w:p w14:paraId="3743CDD2" w14:textId="3B1E9A5F" w:rsidR="00C00940" w:rsidRPr="000D63A3" w:rsidRDefault="00C8764D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  <w:bCs/>
              </w:rPr>
              <w:t>Технический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 w:rsidRPr="001A53E1">
              <w:rPr>
                <w:rFonts w:ascii="Times New Roman" w:hAnsi="Times New Roman" w:cs="Times New Roman"/>
                <w:bCs/>
              </w:rPr>
              <w:t>кодекс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 w:rsidRPr="001A53E1">
              <w:rPr>
                <w:rFonts w:ascii="Times New Roman" w:hAnsi="Times New Roman" w:cs="Times New Roman"/>
                <w:bCs/>
              </w:rPr>
              <w:t>по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 w:rsidRPr="001A53E1">
              <w:rPr>
                <w:rFonts w:ascii="Times New Roman" w:hAnsi="Times New Roman" w:cs="Times New Roman"/>
                <w:bCs/>
              </w:rPr>
              <w:t>контролю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 w:rsidRPr="001A53E1">
              <w:rPr>
                <w:rFonts w:ascii="Times New Roman" w:hAnsi="Times New Roman" w:cs="Times New Roman"/>
                <w:bCs/>
              </w:rPr>
              <w:t>выброс</w:t>
            </w:r>
            <w:r>
              <w:rPr>
                <w:rFonts w:ascii="Times New Roman" w:hAnsi="Times New Roman" w:cs="Times New Roman"/>
                <w:bCs/>
              </w:rPr>
              <w:t>ами</w:t>
            </w:r>
            <w:r w:rsidRPr="00C8764D">
              <w:rPr>
                <w:rFonts w:ascii="Times New Roman" w:hAnsi="Times New Roman" w:cs="Times New Roman"/>
                <w:bCs/>
              </w:rPr>
              <w:t xml:space="preserve"> </w:t>
            </w:r>
            <w:r w:rsidRPr="00E61C14">
              <w:rPr>
                <w:rFonts w:ascii="Times New Roman" w:hAnsi="Times New Roman" w:cs="Times New Roman"/>
                <w:bCs/>
              </w:rPr>
              <w:t>окислов азота из судовых дизельных двигателей</w:t>
            </w:r>
          </w:p>
        </w:tc>
        <w:tc>
          <w:tcPr>
            <w:tcW w:w="446" w:type="dxa"/>
            <w:gridSpan w:val="3"/>
          </w:tcPr>
          <w:p w14:paraId="3F3BC223" w14:textId="40D4BB95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6302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401D573B" w14:textId="77777777" w:rsidTr="00043719">
        <w:trPr>
          <w:trHeight w:val="292"/>
        </w:trPr>
        <w:tc>
          <w:tcPr>
            <w:tcW w:w="567" w:type="dxa"/>
          </w:tcPr>
          <w:p w14:paraId="3BF83F68" w14:textId="2009A8E7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636" w:type="dxa"/>
          </w:tcPr>
          <w:p w14:paraId="225BC3E8" w14:textId="23CF55CA" w:rsidR="00C00940" w:rsidRPr="00F90A78" w:rsidRDefault="008550F8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Кодекс</w:t>
            </w:r>
            <w:r w:rsidRPr="008550F8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постройки</w:t>
            </w:r>
            <w:r w:rsidRPr="008550F8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и</w:t>
            </w:r>
            <w:r w:rsidRPr="008550F8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</w:rPr>
              <w:t>оборудования плавучих буровых установок</w:t>
            </w:r>
          </w:p>
        </w:tc>
        <w:tc>
          <w:tcPr>
            <w:tcW w:w="446" w:type="dxa"/>
            <w:gridSpan w:val="3"/>
          </w:tcPr>
          <w:p w14:paraId="357762FD" w14:textId="521D5689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043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4B4496" w14:paraId="2E4ECEB6" w14:textId="77777777" w:rsidTr="00043719">
        <w:trPr>
          <w:trHeight w:val="292"/>
        </w:trPr>
        <w:tc>
          <w:tcPr>
            <w:tcW w:w="567" w:type="dxa"/>
          </w:tcPr>
          <w:p w14:paraId="0A6DCECA" w14:textId="26889AE8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40A84BAC" w14:textId="7F4A7AA1" w:rsidR="00C00940" w:rsidRPr="007E1523" w:rsidRDefault="00C00940" w:rsidP="00E61C14">
            <w:pPr>
              <w:pStyle w:val="Default"/>
              <w:rPr>
                <w:rFonts w:ascii="Times New Roman" w:hAnsi="Times New Roman" w:cs="Times New Roman"/>
                <w:spacing w:val="-6"/>
              </w:rPr>
            </w:pPr>
            <w:r w:rsidRPr="007E1523">
              <w:rPr>
                <w:rFonts w:ascii="Times New Roman" w:hAnsi="Times New Roman" w:cs="Times New Roman"/>
                <w:spacing w:val="-6"/>
              </w:rPr>
              <w:t>Международный кодекс морс</w:t>
            </w:r>
            <w:r w:rsidR="00E61C14">
              <w:rPr>
                <w:rFonts w:ascii="Times New Roman" w:hAnsi="Times New Roman" w:cs="Times New Roman"/>
                <w:spacing w:val="-6"/>
              </w:rPr>
              <w:t>кой перевозки навалочных грузов</w:t>
            </w:r>
          </w:p>
        </w:tc>
        <w:tc>
          <w:tcPr>
            <w:tcW w:w="446" w:type="dxa"/>
            <w:gridSpan w:val="3"/>
          </w:tcPr>
          <w:p w14:paraId="136BEC24" w14:textId="3DEADE62" w:rsidR="00C00940" w:rsidRPr="004B4496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6918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4B44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C00940" w:rsidRPr="001A53E1" w14:paraId="53AC9E10" w14:textId="77777777" w:rsidTr="00043719">
        <w:trPr>
          <w:trHeight w:val="292"/>
        </w:trPr>
        <w:tc>
          <w:tcPr>
            <w:tcW w:w="567" w:type="dxa"/>
          </w:tcPr>
          <w:p w14:paraId="492784BC" w14:textId="4AD6EF1F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636" w:type="dxa"/>
          </w:tcPr>
          <w:p w14:paraId="49F359D8" w14:textId="48BCB5DF" w:rsidR="00C00940" w:rsidRPr="000D63A3" w:rsidRDefault="00C00940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  <w:bCs/>
              </w:rPr>
              <w:t>Кодекс</w:t>
            </w:r>
            <w:r w:rsidRPr="000D63A3">
              <w:rPr>
                <w:rFonts w:ascii="Times New Roman" w:hAnsi="Times New Roman" w:cs="Times New Roman"/>
                <w:bCs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постройки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и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оборудования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судов</w:t>
            </w:r>
            <w:r w:rsidRPr="000D63A3">
              <w:rPr>
                <w:rFonts w:ascii="Times New Roman" w:hAnsi="Times New Roman" w:cs="Times New Roman"/>
              </w:rPr>
              <w:t xml:space="preserve">, </w:t>
            </w:r>
            <w:r w:rsidRPr="001A53E1">
              <w:rPr>
                <w:rFonts w:ascii="Times New Roman" w:hAnsi="Times New Roman" w:cs="Times New Roman"/>
              </w:rPr>
              <w:t>перевозящих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опасные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химические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грузы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наливом</w:t>
            </w:r>
          </w:p>
        </w:tc>
        <w:tc>
          <w:tcPr>
            <w:tcW w:w="446" w:type="dxa"/>
            <w:gridSpan w:val="3"/>
          </w:tcPr>
          <w:p w14:paraId="17CAA1C4" w14:textId="29E96395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0416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567220EE" w14:textId="77777777" w:rsidTr="00043719">
        <w:trPr>
          <w:trHeight w:val="292"/>
        </w:trPr>
        <w:tc>
          <w:tcPr>
            <w:tcW w:w="567" w:type="dxa"/>
          </w:tcPr>
          <w:p w14:paraId="2ACD6611" w14:textId="219B46B0" w:rsidR="00C00940" w:rsidRPr="00C00940" w:rsidRDefault="00C00940" w:rsidP="00C00940">
            <w:pPr>
              <w:pStyle w:val="affff2"/>
              <w:numPr>
                <w:ilvl w:val="1"/>
                <w:numId w:val="34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6" w:type="dxa"/>
          </w:tcPr>
          <w:p w14:paraId="2038BF0E" w14:textId="7A51BD5F" w:rsidR="00C00940" w:rsidRPr="000D63A3" w:rsidRDefault="00C00940" w:rsidP="00C0094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E1">
              <w:rPr>
                <w:rFonts w:ascii="Times New Roman" w:hAnsi="Times New Roman"/>
                <w:sz w:val="20"/>
                <w:szCs w:val="20"/>
              </w:rPr>
              <w:t>Кодекс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безопасной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практики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крепления</w:t>
            </w:r>
            <w:r w:rsidRPr="000D63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53E1">
              <w:rPr>
                <w:rFonts w:ascii="Times New Roman" w:hAnsi="Times New Roman"/>
                <w:sz w:val="20"/>
                <w:szCs w:val="20"/>
              </w:rPr>
              <w:t>груза</w:t>
            </w:r>
          </w:p>
        </w:tc>
        <w:tc>
          <w:tcPr>
            <w:tcW w:w="446" w:type="dxa"/>
            <w:gridSpan w:val="3"/>
          </w:tcPr>
          <w:p w14:paraId="3C063D80" w14:textId="35E8A5FD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0107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1A53E1" w14:paraId="29608E0C" w14:textId="77777777" w:rsidTr="00043719">
        <w:trPr>
          <w:trHeight w:val="292"/>
        </w:trPr>
        <w:tc>
          <w:tcPr>
            <w:tcW w:w="567" w:type="dxa"/>
          </w:tcPr>
          <w:p w14:paraId="0F4612B1" w14:textId="019FDD07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73662499" w14:textId="4AF5EB68" w:rsidR="00C00940" w:rsidRPr="000D63A3" w:rsidRDefault="00C00940" w:rsidP="00C00940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Международный кодекс по безопасной перевозке зерна насыпью</w:t>
            </w:r>
          </w:p>
        </w:tc>
        <w:tc>
          <w:tcPr>
            <w:tcW w:w="446" w:type="dxa"/>
            <w:gridSpan w:val="3"/>
          </w:tcPr>
          <w:p w14:paraId="3096EF21" w14:textId="28556B36" w:rsidR="00C00940" w:rsidRPr="001A53E1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473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40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0940" w:rsidRPr="004B4496" w14:paraId="171BC866" w14:textId="77777777" w:rsidTr="00043719">
        <w:trPr>
          <w:trHeight w:val="292"/>
        </w:trPr>
        <w:tc>
          <w:tcPr>
            <w:tcW w:w="567" w:type="dxa"/>
          </w:tcPr>
          <w:p w14:paraId="753977EA" w14:textId="24D45AE7" w:rsidR="00C00940" w:rsidRPr="001A53E1" w:rsidRDefault="00C00940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783619A7" w14:textId="2C633193" w:rsidR="00C00940" w:rsidRPr="000D63A3" w:rsidRDefault="00C00940" w:rsidP="0062543C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Кодекс безопасной перевозк</w:t>
            </w:r>
            <w:r w:rsidR="0062543C" w:rsidRPr="00E61C14">
              <w:rPr>
                <w:rFonts w:ascii="Times New Roman" w:hAnsi="Times New Roman" w:cs="Times New Roman"/>
              </w:rPr>
              <w:t>и</w:t>
            </w:r>
            <w:r w:rsidRPr="00E61C14">
              <w:rPr>
                <w:rFonts w:ascii="Times New Roman" w:hAnsi="Times New Roman" w:cs="Times New Roman"/>
              </w:rPr>
              <w:t xml:space="preserve"> облученного ядерного топлива, плутония и радиоактивных отходов </w:t>
            </w:r>
            <w:r w:rsidR="0062543C" w:rsidRPr="00E61C14">
              <w:rPr>
                <w:rFonts w:ascii="Times New Roman" w:hAnsi="Times New Roman" w:cs="Times New Roman"/>
              </w:rPr>
              <w:t xml:space="preserve">высокого уровня активности </w:t>
            </w:r>
            <w:r w:rsidRPr="00E61C14">
              <w:rPr>
                <w:rFonts w:ascii="Times New Roman" w:hAnsi="Times New Roman" w:cs="Times New Roman"/>
              </w:rPr>
              <w:t xml:space="preserve">в </w:t>
            </w:r>
            <w:r w:rsidR="0062543C" w:rsidRPr="00E61C14">
              <w:rPr>
                <w:rFonts w:ascii="Times New Roman" w:hAnsi="Times New Roman" w:cs="Times New Roman"/>
              </w:rPr>
              <w:t xml:space="preserve">упаковке </w:t>
            </w:r>
            <w:r w:rsidRPr="00E61C14">
              <w:rPr>
                <w:rFonts w:ascii="Times New Roman" w:hAnsi="Times New Roman" w:cs="Times New Roman"/>
              </w:rPr>
              <w:t xml:space="preserve">на </w:t>
            </w:r>
            <w:r w:rsidR="0062543C" w:rsidRPr="00E61C14">
              <w:rPr>
                <w:rFonts w:ascii="Times New Roman" w:hAnsi="Times New Roman" w:cs="Times New Roman"/>
              </w:rPr>
              <w:t>судах</w:t>
            </w:r>
          </w:p>
        </w:tc>
        <w:tc>
          <w:tcPr>
            <w:tcW w:w="446" w:type="dxa"/>
            <w:gridSpan w:val="3"/>
          </w:tcPr>
          <w:p w14:paraId="4E831DD1" w14:textId="14FF6C3D" w:rsidR="00C00940" w:rsidRPr="004B4496" w:rsidRDefault="003D1B8F" w:rsidP="00C0094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9242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B0198" w:rsidRPr="004B4496" w14:paraId="370AE63E" w14:textId="77777777" w:rsidTr="00492F83">
        <w:trPr>
          <w:trHeight w:val="198"/>
        </w:trPr>
        <w:tc>
          <w:tcPr>
            <w:tcW w:w="567" w:type="dxa"/>
            <w:tcBorders>
              <w:left w:val="nil"/>
              <w:bottom w:val="nil"/>
            </w:tcBorders>
          </w:tcPr>
          <w:p w14:paraId="0239398C" w14:textId="77777777" w:rsidR="003B0198" w:rsidRPr="001A53E1" w:rsidRDefault="003B0198" w:rsidP="00492F83">
            <w:pPr>
              <w:pStyle w:val="afff4"/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36" w:type="dxa"/>
            <w:tcBorders>
              <w:bottom w:val="nil"/>
            </w:tcBorders>
          </w:tcPr>
          <w:p w14:paraId="68615C97" w14:textId="77777777" w:rsidR="003B0198" w:rsidRPr="004B4496" w:rsidRDefault="003B0198" w:rsidP="00492F83">
            <w:pPr>
              <w:pStyle w:val="afff4"/>
              <w:spacing w:before="120" w:after="0"/>
              <w:rPr>
                <w:rFonts w:ascii="Times New Roman" w:hAnsi="Times New Roman"/>
                <w:lang w:val="en-US"/>
              </w:rPr>
            </w:pPr>
            <w:r w:rsidRPr="004B4496">
              <w:rPr>
                <w:rFonts w:ascii="Times New Roman" w:hAnsi="Times New Roman"/>
                <w:sz w:val="16"/>
              </w:rPr>
              <w:sym w:font="Wingdings 2" w:char="F053"/>
            </w:r>
            <w:r w:rsidRPr="004B4496">
              <w:rPr>
                <w:rFonts w:ascii="Times New Roman" w:hAnsi="Times New Roman"/>
                <w:sz w:val="16"/>
                <w:lang w:val="en-US"/>
              </w:rPr>
              <w:t xml:space="preserve"> - </w:t>
            </w:r>
            <w:r w:rsidRPr="004B4496">
              <w:rPr>
                <w:rFonts w:ascii="Times New Roman" w:hAnsi="Times New Roman"/>
                <w:sz w:val="16"/>
              </w:rPr>
              <w:t>да</w:t>
            </w:r>
            <w:r w:rsidRPr="004B4496">
              <w:rPr>
                <w:rFonts w:ascii="Times New Roman" w:hAnsi="Times New Roman"/>
                <w:sz w:val="16"/>
                <w:lang w:val="en-US"/>
              </w:rPr>
              <w:t xml:space="preserve">, </w:t>
            </w:r>
            <w:r w:rsidRPr="004B4496">
              <w:rPr>
                <w:rFonts w:ascii="Times New Roman" w:hAnsi="Times New Roman"/>
                <w:sz w:val="16"/>
                <w:lang w:val="en-US"/>
              </w:rPr>
              <w:sym w:font="Wingdings 2" w:char="F02A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4B4496">
              <w:rPr>
                <w:rFonts w:ascii="Times New Roman" w:hAnsi="Times New Roman"/>
                <w:sz w:val="16"/>
                <w:lang w:val="en-US"/>
              </w:rPr>
              <w:t xml:space="preserve">- </w:t>
            </w:r>
            <w:r w:rsidRPr="004B4496"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446" w:type="dxa"/>
            <w:gridSpan w:val="3"/>
            <w:tcBorders>
              <w:bottom w:val="nil"/>
              <w:right w:val="nil"/>
            </w:tcBorders>
          </w:tcPr>
          <w:p w14:paraId="7A29F78D" w14:textId="77777777" w:rsidR="003B0198" w:rsidRPr="004B4496" w:rsidRDefault="003B0198" w:rsidP="00492F8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1523" w:rsidRPr="004B4496" w14:paraId="3581093D" w14:textId="77777777" w:rsidTr="00043719">
        <w:trPr>
          <w:trHeight w:val="292"/>
        </w:trPr>
        <w:tc>
          <w:tcPr>
            <w:tcW w:w="567" w:type="dxa"/>
          </w:tcPr>
          <w:p w14:paraId="20DE1263" w14:textId="77777777" w:rsidR="007E1523" w:rsidRPr="001A53E1" w:rsidRDefault="007E1523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02741252" w14:textId="6D28025C" w:rsidR="007E1523" w:rsidRPr="001A53E1" w:rsidRDefault="00A723AE" w:rsidP="00E30FBB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Международный кодекс остойчивости судов в неповрежденном состоянии</w:t>
            </w:r>
          </w:p>
        </w:tc>
        <w:tc>
          <w:tcPr>
            <w:tcW w:w="446" w:type="dxa"/>
            <w:gridSpan w:val="3"/>
          </w:tcPr>
          <w:p w14:paraId="39EF89AA" w14:textId="061F78AD" w:rsidR="007E1523" w:rsidRDefault="003D1B8F" w:rsidP="00C00940">
            <w:pPr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2933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5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A53E1" w:rsidRPr="001A53E1" w14:paraId="5E074B81" w14:textId="77777777" w:rsidTr="00043719">
        <w:trPr>
          <w:trHeight w:val="292"/>
        </w:trPr>
        <w:tc>
          <w:tcPr>
            <w:tcW w:w="567" w:type="dxa"/>
          </w:tcPr>
          <w:p w14:paraId="06152BE2" w14:textId="01DB7FAA" w:rsidR="00AA3E89" w:rsidRPr="001A53E1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46CA298A" w14:textId="054310A6" w:rsidR="00AA3E89" w:rsidRPr="00E61C14" w:rsidRDefault="00CA3447" w:rsidP="00CD0A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Кодекс </w:t>
            </w:r>
            <w:r w:rsidR="00E11216" w:rsidRPr="00E61C14">
              <w:rPr>
                <w:rFonts w:ascii="Times New Roman" w:hAnsi="Times New Roman" w:cs="Times New Roman"/>
              </w:rPr>
              <w:t>безопасной практик</w:t>
            </w:r>
            <w:r w:rsidR="00D34EE2" w:rsidRPr="00E61C14">
              <w:rPr>
                <w:rFonts w:ascii="Times New Roman" w:hAnsi="Times New Roman" w:cs="Times New Roman"/>
              </w:rPr>
              <w:t>и</w:t>
            </w:r>
            <w:r w:rsidR="00E11216" w:rsidRPr="00E61C14">
              <w:rPr>
                <w:rFonts w:ascii="Times New Roman" w:hAnsi="Times New Roman" w:cs="Times New Roman"/>
              </w:rPr>
              <w:t xml:space="preserve"> перевозки грузов и л</w:t>
            </w:r>
            <w:r w:rsidR="00D34EE2" w:rsidRPr="00E61C14">
              <w:rPr>
                <w:rFonts w:ascii="Times New Roman" w:hAnsi="Times New Roman" w:cs="Times New Roman"/>
              </w:rPr>
              <w:t>юдей</w:t>
            </w:r>
            <w:r w:rsidR="00E11216" w:rsidRPr="00E61C14">
              <w:rPr>
                <w:rFonts w:ascii="Times New Roman" w:hAnsi="Times New Roman" w:cs="Times New Roman"/>
              </w:rPr>
              <w:t xml:space="preserve"> </w:t>
            </w:r>
            <w:r w:rsidR="00CD0A7A" w:rsidRPr="00E61C14">
              <w:rPr>
                <w:rFonts w:ascii="Times New Roman" w:hAnsi="Times New Roman" w:cs="Times New Roman"/>
              </w:rPr>
              <w:t xml:space="preserve">на морских </w:t>
            </w:r>
            <w:r w:rsidR="00E11216" w:rsidRPr="00E61C14">
              <w:rPr>
                <w:rFonts w:ascii="Times New Roman" w:hAnsi="Times New Roman" w:cs="Times New Roman"/>
              </w:rPr>
              <w:t>суда</w:t>
            </w:r>
            <w:r w:rsidR="00CD0A7A" w:rsidRPr="00E61C14">
              <w:rPr>
                <w:rFonts w:ascii="Times New Roman" w:hAnsi="Times New Roman" w:cs="Times New Roman"/>
              </w:rPr>
              <w:t>х</w:t>
            </w:r>
            <w:r w:rsidR="00E11216" w:rsidRPr="00E61C14">
              <w:rPr>
                <w:rFonts w:ascii="Times New Roman" w:hAnsi="Times New Roman" w:cs="Times New Roman"/>
              </w:rPr>
              <w:t xml:space="preserve"> снабжения</w:t>
            </w:r>
          </w:p>
        </w:tc>
        <w:tc>
          <w:tcPr>
            <w:tcW w:w="446" w:type="dxa"/>
            <w:gridSpan w:val="3"/>
          </w:tcPr>
          <w:p w14:paraId="54A877C3" w14:textId="485E85B0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202188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6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2FC69A1F" w14:textId="77777777" w:rsidTr="00043719">
        <w:trPr>
          <w:trHeight w:val="269"/>
        </w:trPr>
        <w:tc>
          <w:tcPr>
            <w:tcW w:w="567" w:type="dxa"/>
          </w:tcPr>
          <w:p w14:paraId="6355B3E4" w14:textId="247A91DE" w:rsidR="00AA3E89" w:rsidRPr="001A53E1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58E881A2" w14:textId="6BF11960" w:rsidR="00AA3E89" w:rsidRPr="00E61C14" w:rsidRDefault="00E11216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Кодекс по безопасности судов специального назначения</w:t>
            </w:r>
          </w:p>
        </w:tc>
        <w:tc>
          <w:tcPr>
            <w:tcW w:w="446" w:type="dxa"/>
            <w:gridSpan w:val="3"/>
          </w:tcPr>
          <w:p w14:paraId="6AC201A9" w14:textId="1362CC83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18832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5BB339D5" w14:textId="77777777" w:rsidTr="00043719">
        <w:trPr>
          <w:trHeight w:val="149"/>
        </w:trPr>
        <w:tc>
          <w:tcPr>
            <w:tcW w:w="567" w:type="dxa"/>
          </w:tcPr>
          <w:p w14:paraId="46E4698D" w14:textId="68C6D792" w:rsidR="00AA3E89" w:rsidRPr="001A53E1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7113560D" w14:textId="5817C720" w:rsidR="00AA3E89" w:rsidRPr="000D63A3" w:rsidRDefault="00E11216" w:rsidP="0079617C">
            <w:pPr>
              <w:pStyle w:val="Default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Кодекс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</w:rPr>
              <w:t>безопасной практик</w:t>
            </w:r>
            <w:r w:rsidR="0079617C" w:rsidRPr="00E61C14">
              <w:rPr>
                <w:rFonts w:ascii="Times New Roman" w:hAnsi="Times New Roman" w:cs="Times New Roman"/>
              </w:rPr>
              <w:t xml:space="preserve">и для судов, перевозящих </w:t>
            </w:r>
            <w:r w:rsidRPr="00E61C14">
              <w:rPr>
                <w:rFonts w:ascii="Times New Roman" w:hAnsi="Times New Roman" w:cs="Times New Roman"/>
              </w:rPr>
              <w:t>палубн</w:t>
            </w:r>
            <w:r w:rsidR="0079617C" w:rsidRPr="00E61C14">
              <w:rPr>
                <w:rFonts w:ascii="Times New Roman" w:hAnsi="Times New Roman" w:cs="Times New Roman"/>
              </w:rPr>
              <w:t>ые</w:t>
            </w:r>
            <w:r w:rsidRPr="00E61C14">
              <w:rPr>
                <w:rFonts w:ascii="Times New Roman" w:hAnsi="Times New Roman" w:cs="Times New Roman"/>
              </w:rPr>
              <w:t xml:space="preserve"> </w:t>
            </w:r>
            <w:r w:rsidR="0079617C" w:rsidRPr="00E61C14">
              <w:rPr>
                <w:rFonts w:ascii="Times New Roman" w:hAnsi="Times New Roman" w:cs="Times New Roman"/>
              </w:rPr>
              <w:t>лесные</w:t>
            </w:r>
            <w:r w:rsidRPr="00E61C14">
              <w:rPr>
                <w:rFonts w:ascii="Times New Roman" w:hAnsi="Times New Roman" w:cs="Times New Roman"/>
              </w:rPr>
              <w:t xml:space="preserve"> груз</w:t>
            </w:r>
            <w:r w:rsidR="0079617C" w:rsidRPr="00E61C1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46" w:type="dxa"/>
            <w:gridSpan w:val="3"/>
          </w:tcPr>
          <w:p w14:paraId="0DD912CF" w14:textId="19CD967B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2014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675E5CD8" w14:textId="77777777" w:rsidTr="00043719">
        <w:trPr>
          <w:trHeight w:val="292"/>
        </w:trPr>
        <w:tc>
          <w:tcPr>
            <w:tcW w:w="567" w:type="dxa"/>
          </w:tcPr>
          <w:p w14:paraId="50B7F913" w14:textId="58F2740B" w:rsidR="00AA3E89" w:rsidRPr="001A53E1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737E138B" w14:textId="4DCC8625" w:rsidR="00AA3E89" w:rsidRPr="001A53E1" w:rsidRDefault="00AA3E89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Кодекс по безопасности глубоководных водолазных комплексов, 1995</w:t>
            </w:r>
            <w:r w:rsidR="003305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6" w:type="dxa"/>
            <w:gridSpan w:val="3"/>
          </w:tcPr>
          <w:p w14:paraId="46C0A3F2" w14:textId="1A07CACE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39354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668BFC26" w14:textId="77777777" w:rsidTr="00043719">
        <w:trPr>
          <w:trHeight w:val="292"/>
        </w:trPr>
        <w:tc>
          <w:tcPr>
            <w:tcW w:w="567" w:type="dxa"/>
          </w:tcPr>
          <w:p w14:paraId="05CC4DD6" w14:textId="05A4B4F0" w:rsidR="00AA3E89" w:rsidRPr="00C00940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64F1A402" w14:textId="46BC5209" w:rsidR="00AA3E89" w:rsidRPr="001A53E1" w:rsidRDefault="00E11216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Кодекс безопасности судов с динамическими принципами поддержания</w:t>
            </w:r>
          </w:p>
        </w:tc>
        <w:tc>
          <w:tcPr>
            <w:tcW w:w="446" w:type="dxa"/>
            <w:gridSpan w:val="3"/>
          </w:tcPr>
          <w:p w14:paraId="252DBBD7" w14:textId="5EB7817E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43898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1A53E1" w14:paraId="0408435B" w14:textId="77777777" w:rsidTr="00043719">
        <w:trPr>
          <w:trHeight w:val="292"/>
        </w:trPr>
        <w:tc>
          <w:tcPr>
            <w:tcW w:w="567" w:type="dxa"/>
          </w:tcPr>
          <w:p w14:paraId="759BB338" w14:textId="5C746E38" w:rsidR="00AA3E89" w:rsidRPr="00C00940" w:rsidRDefault="00AA3E89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</w:tcPr>
          <w:p w14:paraId="23551DDD" w14:textId="5645621C" w:rsidR="00AA3E89" w:rsidRPr="000D63A3" w:rsidRDefault="00AA3E89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Международный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кодекс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для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судов</w:t>
            </w:r>
            <w:r w:rsidRPr="000D63A3">
              <w:rPr>
                <w:rFonts w:ascii="Times New Roman" w:hAnsi="Times New Roman" w:cs="Times New Roman"/>
              </w:rPr>
              <w:t xml:space="preserve">, </w:t>
            </w:r>
            <w:r w:rsidRPr="001A53E1">
              <w:rPr>
                <w:rFonts w:ascii="Times New Roman" w:hAnsi="Times New Roman" w:cs="Times New Roman"/>
              </w:rPr>
              <w:t>эксплуатирующихся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в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полярных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водах</w:t>
            </w:r>
            <w:r w:rsidRPr="000D63A3">
              <w:rPr>
                <w:rFonts w:ascii="Times New Roman" w:hAnsi="Times New Roman" w:cs="Times New Roman"/>
              </w:rPr>
              <w:t xml:space="preserve"> (</w:t>
            </w:r>
            <w:r w:rsidRPr="001A53E1">
              <w:rPr>
                <w:rFonts w:ascii="Times New Roman" w:hAnsi="Times New Roman" w:cs="Times New Roman"/>
              </w:rPr>
              <w:t>Полярный</w:t>
            </w:r>
            <w:r w:rsidRPr="000D63A3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кодекс</w:t>
            </w:r>
            <w:r w:rsidRPr="000D6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6" w:type="dxa"/>
            <w:gridSpan w:val="3"/>
          </w:tcPr>
          <w:p w14:paraId="13677BE2" w14:textId="615DDD89" w:rsidR="00AA3E89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</w:rPr>
                <w:id w:val="-15033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E89" w:rsidRPr="001A5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A53E1" w:rsidRPr="004B4496" w14:paraId="00CDB5FF" w14:textId="77777777" w:rsidTr="00043719">
        <w:trPr>
          <w:trHeight w:val="443"/>
        </w:trPr>
        <w:tc>
          <w:tcPr>
            <w:tcW w:w="567" w:type="dxa"/>
            <w:tcBorders>
              <w:bottom w:val="single" w:sz="4" w:space="0" w:color="auto"/>
            </w:tcBorders>
          </w:tcPr>
          <w:p w14:paraId="7454008E" w14:textId="6B18D72D" w:rsidR="00127D7F" w:rsidRPr="00C00940" w:rsidRDefault="00127D7F" w:rsidP="00C00940">
            <w:pPr>
              <w:pStyle w:val="Default"/>
              <w:numPr>
                <w:ilvl w:val="1"/>
                <w:numId w:val="34"/>
              </w:numPr>
              <w:spacing w:after="120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  <w:tcBorders>
              <w:bottom w:val="single" w:sz="4" w:space="0" w:color="auto"/>
            </w:tcBorders>
          </w:tcPr>
          <w:p w14:paraId="4C0C9AA7" w14:textId="6DFF3BA5" w:rsidR="00127D7F" w:rsidRPr="000D63A3" w:rsidRDefault="0079617C" w:rsidP="00330575">
            <w:pPr>
              <w:pStyle w:val="afff4"/>
              <w:spacing w:after="0"/>
              <w:rPr>
                <w:rFonts w:ascii="Times New Roman" w:hAnsi="Times New Roman"/>
              </w:rPr>
            </w:pPr>
            <w:r w:rsidRPr="00E61C14">
              <w:rPr>
                <w:rFonts w:ascii="Times New Roman" w:hAnsi="Times New Roman"/>
              </w:rPr>
              <w:t>Международный кодекс по безопасности для судов, использующих газы или иные виды топлива с низкой температурой вспышки</w:t>
            </w: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</w:tcPr>
          <w:p w14:paraId="1A95D309" w14:textId="2952A90C" w:rsidR="00127D7F" w:rsidRPr="004B4496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841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7F" w:rsidRPr="004B449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1A53E1" w:rsidRPr="004B4496" w14:paraId="0BFD6808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541"/>
        </w:trPr>
        <w:tc>
          <w:tcPr>
            <w:tcW w:w="567" w:type="dxa"/>
            <w:tcBorders>
              <w:bottom w:val="single" w:sz="4" w:space="0" w:color="auto"/>
            </w:tcBorders>
          </w:tcPr>
          <w:p w14:paraId="4C4AF61B" w14:textId="77777777" w:rsidR="00881AC3" w:rsidRPr="004B4496" w:rsidRDefault="00881AC3" w:rsidP="00F90A78">
            <w:pPr>
              <w:pStyle w:val="affff2"/>
              <w:numPr>
                <w:ilvl w:val="0"/>
                <w:numId w:val="30"/>
              </w:numPr>
              <w:spacing w:before="120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7CC1990" w14:textId="4F58FE29" w:rsidR="00881AC3" w:rsidRPr="004B4496" w:rsidRDefault="00881AC3" w:rsidP="00CC0E4D">
            <w:pPr>
              <w:spacing w:before="120" w:after="120"/>
              <w:jc w:val="both"/>
              <w:rPr>
                <w:rFonts w:ascii="Times New Roman" w:hAnsi="Times New Roman"/>
                <w:lang w:val="en-US"/>
              </w:rPr>
            </w:pPr>
            <w:r w:rsidRPr="001A53E1">
              <w:rPr>
                <w:rFonts w:ascii="Times New Roman" w:hAnsi="Times New Roman"/>
                <w:b/>
              </w:rPr>
              <w:t>ПРОЧЕЕ</w:t>
            </w:r>
            <w:r w:rsidR="00162D9B">
              <w:rPr>
                <w:rFonts w:ascii="Times New Roman" w:hAnsi="Times New Roman"/>
                <w:b/>
                <w:vertAlign w:val="superscript"/>
                <w:lang w:val="en-US"/>
              </w:rPr>
              <w:t>8</w:t>
            </w:r>
          </w:p>
        </w:tc>
      </w:tr>
      <w:tr w:rsidR="001A53E1" w:rsidRPr="001A53E1" w14:paraId="2B0086F6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5DFC" w14:textId="2933F33E" w:rsidR="00881AC3" w:rsidRPr="001A53E1" w:rsidRDefault="00881AC3" w:rsidP="00C00940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173B9514" w14:textId="4A4FB95B" w:rsidR="00881AC3" w:rsidRPr="000D63A3" w:rsidRDefault="00881AC3" w:rsidP="000D63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A53E1">
              <w:rPr>
                <w:rFonts w:ascii="Times New Roman" w:hAnsi="Times New Roman" w:cs="Times New Roman"/>
              </w:rPr>
              <w:t>Технический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регламент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о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безопасности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объектов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морского</w:t>
            </w:r>
            <w:r w:rsidRPr="00687065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транспорта</w:t>
            </w:r>
            <w:r w:rsidRPr="00687065">
              <w:rPr>
                <w:rFonts w:ascii="Times New Roman" w:hAnsi="Times New Roman" w:cs="Times New Roman"/>
              </w:rPr>
              <w:t xml:space="preserve">, </w:t>
            </w:r>
            <w:r w:rsidRPr="001A53E1">
              <w:rPr>
                <w:rFonts w:ascii="Times New Roman" w:hAnsi="Times New Roman" w:cs="Times New Roman"/>
              </w:rPr>
              <w:t>утв</w:t>
            </w:r>
            <w:r w:rsidRPr="00687065">
              <w:rPr>
                <w:rFonts w:ascii="Times New Roman" w:hAnsi="Times New Roman" w:cs="Times New Roman"/>
              </w:rPr>
              <w:t xml:space="preserve">. </w:t>
            </w:r>
            <w:r w:rsidRPr="001A53E1">
              <w:rPr>
                <w:rFonts w:ascii="Times New Roman" w:hAnsi="Times New Roman" w:cs="Times New Roman"/>
              </w:rPr>
              <w:t>постановлением Правительства РФ от 12.08.2010 №</w:t>
            </w:r>
            <w:r w:rsidR="004C0769">
              <w:rPr>
                <w:rFonts w:ascii="Times New Roman" w:hAnsi="Times New Roman" w:cs="Times New Roman"/>
              </w:rPr>
              <w:t xml:space="preserve"> </w:t>
            </w:r>
            <w:r w:rsidRPr="001A53E1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9F5" w14:textId="3DA9A6F3" w:rsidR="00881AC3" w:rsidRPr="001A53E1" w:rsidRDefault="003D1B8F" w:rsidP="0057405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2721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3" w:rsidRPr="001A53E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579E5" w:rsidRPr="008579E5" w14:paraId="332B9E47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209D6" w14:textId="77777777" w:rsidR="008579E5" w:rsidRPr="001A53E1" w:rsidRDefault="008579E5" w:rsidP="008579E5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64604C4E" w14:textId="6BD73929" w:rsidR="008579E5" w:rsidRPr="008579E5" w:rsidRDefault="008579E5" w:rsidP="008579E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5F1">
              <w:rPr>
                <w:rFonts w:ascii="Times New Roman" w:hAnsi="Times New Roman" w:cs="Times New Roman"/>
              </w:rPr>
              <w:t>Регламент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Европейского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Парламента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и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Совета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Европейского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Союза</w:t>
            </w:r>
            <w:r w:rsidRPr="008579E5">
              <w:rPr>
                <w:rFonts w:ascii="Times New Roman" w:hAnsi="Times New Roman" w:cs="Times New Roman"/>
              </w:rPr>
              <w:t xml:space="preserve"> 1257/2013 </w:t>
            </w:r>
            <w:r w:rsidRPr="00F315F1">
              <w:rPr>
                <w:rFonts w:ascii="Times New Roman" w:hAnsi="Times New Roman" w:cs="Times New Roman"/>
              </w:rPr>
              <w:t>от</w:t>
            </w:r>
            <w:r w:rsidRPr="008579E5">
              <w:rPr>
                <w:rFonts w:ascii="Times New Roman" w:hAnsi="Times New Roman" w:cs="Times New Roman"/>
              </w:rPr>
              <w:t xml:space="preserve"> 20 </w:t>
            </w:r>
            <w:r w:rsidRPr="00A46333">
              <w:rPr>
                <w:rFonts w:ascii="Times New Roman" w:hAnsi="Times New Roman" w:cs="Times New Roman"/>
              </w:rPr>
              <w:t>ноября</w:t>
            </w:r>
            <w:r w:rsidRPr="008579E5">
              <w:rPr>
                <w:rFonts w:ascii="Times New Roman" w:hAnsi="Times New Roman" w:cs="Times New Roman"/>
              </w:rPr>
              <w:t xml:space="preserve"> 2013</w:t>
            </w:r>
            <w:r w:rsidRPr="00F315F1">
              <w:rPr>
                <w:rFonts w:ascii="Times New Roman" w:hAnsi="Times New Roman" w:cs="Times New Roman"/>
              </w:rPr>
              <w:t>г</w:t>
            </w:r>
            <w:r w:rsidRPr="008579E5">
              <w:rPr>
                <w:rFonts w:ascii="Times New Roman" w:hAnsi="Times New Roman" w:cs="Times New Roman"/>
              </w:rPr>
              <w:t xml:space="preserve">. </w:t>
            </w:r>
            <w:r w:rsidRPr="00F315F1">
              <w:rPr>
                <w:rFonts w:ascii="Times New Roman" w:hAnsi="Times New Roman" w:cs="Times New Roman"/>
              </w:rPr>
              <w:t>об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утилизации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судов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и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об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изменении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Регламента</w:t>
            </w:r>
            <w:r w:rsidRPr="008579E5">
              <w:rPr>
                <w:rFonts w:ascii="Times New Roman" w:hAnsi="Times New Roman" w:cs="Times New Roman"/>
              </w:rPr>
              <w:t xml:space="preserve"> (</w:t>
            </w:r>
            <w:r w:rsidRPr="00F315F1">
              <w:rPr>
                <w:rFonts w:ascii="Times New Roman" w:hAnsi="Times New Roman" w:cs="Times New Roman"/>
                <w:lang w:val="en-US"/>
              </w:rPr>
              <w:t>EC</w:t>
            </w:r>
            <w:r w:rsidRPr="008579E5">
              <w:rPr>
                <w:rFonts w:ascii="Times New Roman" w:hAnsi="Times New Roman" w:cs="Times New Roman"/>
              </w:rPr>
              <w:t xml:space="preserve">) 1013/2006 </w:t>
            </w:r>
            <w:r w:rsidRPr="00F315F1">
              <w:rPr>
                <w:rFonts w:ascii="Times New Roman" w:hAnsi="Times New Roman" w:cs="Times New Roman"/>
              </w:rPr>
              <w:t>и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F315F1">
              <w:rPr>
                <w:rFonts w:ascii="Times New Roman" w:hAnsi="Times New Roman" w:cs="Times New Roman"/>
              </w:rPr>
              <w:t>Директивы</w:t>
            </w:r>
            <w:r w:rsidRPr="008579E5">
              <w:rPr>
                <w:rFonts w:ascii="Times New Roman" w:hAnsi="Times New Roman" w:cs="Times New Roman"/>
              </w:rPr>
              <w:t xml:space="preserve"> 2009/16/</w:t>
            </w:r>
            <w:r w:rsidRPr="00F315F1">
              <w:rPr>
                <w:rFonts w:ascii="Times New Roman" w:hAnsi="Times New Roman" w:cs="Times New Roman"/>
                <w:lang w:val="en-US"/>
              </w:rPr>
              <w:t>EC</w:t>
            </w:r>
            <w:r w:rsidRPr="008579E5">
              <w:rPr>
                <w:rFonts w:ascii="Times New Roman" w:hAnsi="Times New Roman" w:cs="Times New Roman"/>
              </w:rPr>
              <w:t xml:space="preserve"> </w:t>
            </w:r>
            <w:r w:rsidRPr="00E30FBB">
              <w:rPr>
                <w:rFonts w:ascii="Times New Roman" w:hAnsi="Times New Roman" w:cs="Times New Roman"/>
              </w:rPr>
              <w:t>(соответствие данному Регламенту проверяется на этапе технического наблюдения за судном в постройке)</w:t>
            </w:r>
            <w:r w:rsidRPr="00E30FBB">
              <w:rPr>
                <w:rStyle w:val="affff6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606" w14:textId="1BCDC286" w:rsidR="008579E5" w:rsidRPr="008579E5" w:rsidRDefault="003D1B8F" w:rsidP="008579E5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991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9E5" w:rsidRPr="001A53E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3292D" w:rsidRPr="008579E5" w14:paraId="2FA1C913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BE76" w14:textId="77777777" w:rsidR="0073292D" w:rsidRPr="001A53E1" w:rsidRDefault="0073292D" w:rsidP="0073292D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41D99BAB" w14:textId="613F5F28" w:rsidR="0073292D" w:rsidRPr="00E61C14" w:rsidRDefault="0073292D" w:rsidP="0073292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Директива совета 97/70/ЕС, устанавливающая согласованный режим безопасности для рыболовных судов 24 метра и более</w:t>
            </w:r>
            <w:r w:rsidRPr="00E61C14">
              <w:rPr>
                <w:rStyle w:val="affff6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10D" w14:textId="363BEF6E" w:rsidR="0073292D" w:rsidRPr="00E61C14" w:rsidRDefault="003D1B8F" w:rsidP="0073292D">
            <w:pPr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418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D3" w:rsidRPr="00E61C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73292D" w:rsidRPr="001A53E1" w14:paraId="3F8A7271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3BEF2" w14:textId="490752F0" w:rsidR="0073292D" w:rsidRPr="008579E5" w:rsidRDefault="0073292D" w:rsidP="0073292D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1AC0C1E0" w14:textId="32C9D604" w:rsidR="0073292D" w:rsidRDefault="0073292D" w:rsidP="0073292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  <w:lang w:val="en-US"/>
              </w:rPr>
              <w:t>Panama</w:t>
            </w:r>
            <w:r w:rsidRPr="00EC6CA6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  <w:lang w:val="en-US"/>
              </w:rPr>
              <w:t>Tonnage</w:t>
            </w:r>
            <w:r w:rsidRPr="00EC6CA6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  <w:lang w:val="en-US"/>
              </w:rPr>
              <w:t>Admeasurement</w:t>
            </w:r>
          </w:p>
          <w:p w14:paraId="4E4667FA" w14:textId="648DF027" w:rsidR="00816FBE" w:rsidRPr="00E61C14" w:rsidRDefault="00816FBE" w:rsidP="0073292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365644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п</w:t>
            </w:r>
            <w:r w:rsidRPr="00365644">
              <w:rPr>
                <w:rFonts w:ascii="Times New Roman" w:hAnsi="Times New Roman"/>
              </w:rPr>
              <w:t xml:space="preserve">равилам должно быть </w:t>
            </w:r>
            <w:r w:rsidRPr="003775E7">
              <w:rPr>
                <w:rFonts w:ascii="Times New Roman" w:hAnsi="Times New Roman"/>
              </w:rPr>
              <w:t>подтверждено расчетом вместимости, согласованным / выполненным (ненужное удалить/вычеркнуть) Регистром.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CF23" w14:textId="0B12DEB6" w:rsidR="0073292D" w:rsidRPr="00E61C14" w:rsidRDefault="003D1B8F" w:rsidP="007329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31955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92D" w:rsidRPr="00E61C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579E5" w:rsidRPr="001A53E1" w14:paraId="19351265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D0502" w14:textId="39058A9E" w:rsidR="008579E5" w:rsidRPr="00880DED" w:rsidRDefault="008579E5" w:rsidP="008579E5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059A7328" w14:textId="1E3D4AF6" w:rsidR="008579E5" w:rsidRDefault="008579E5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  <w:lang w:val="en-US"/>
              </w:rPr>
              <w:t>Suez</w:t>
            </w:r>
            <w:r w:rsidRPr="00EC6CA6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  <w:lang w:val="en-US"/>
              </w:rPr>
              <w:t>Canal</w:t>
            </w:r>
            <w:r w:rsidRPr="00EC6CA6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  <w:lang w:val="en-US"/>
              </w:rPr>
              <w:t>Tonnage</w:t>
            </w:r>
            <w:r w:rsidRPr="00EC6CA6">
              <w:rPr>
                <w:rFonts w:ascii="Times New Roman" w:hAnsi="Times New Roman" w:cs="Times New Roman"/>
              </w:rPr>
              <w:t xml:space="preserve"> </w:t>
            </w:r>
            <w:r w:rsidRPr="00E61C14">
              <w:rPr>
                <w:rFonts w:ascii="Times New Roman" w:hAnsi="Times New Roman" w:cs="Times New Roman"/>
                <w:lang w:val="en-US"/>
              </w:rPr>
              <w:t>Admeasurement</w:t>
            </w:r>
          </w:p>
          <w:p w14:paraId="3D55354A" w14:textId="34D11A5C" w:rsidR="00816FBE" w:rsidRPr="00E61C14" w:rsidRDefault="00816FBE" w:rsidP="00CC0E4D">
            <w:pPr>
              <w:pStyle w:val="Default"/>
              <w:rPr>
                <w:rFonts w:ascii="Times New Roman" w:hAnsi="Times New Roman" w:cs="Times New Roman"/>
              </w:rPr>
            </w:pPr>
            <w:r w:rsidRPr="00365644">
              <w:rPr>
                <w:rFonts w:ascii="Times New Roman" w:hAnsi="Times New Roman"/>
              </w:rPr>
              <w:t xml:space="preserve">Соответствие </w:t>
            </w:r>
            <w:r>
              <w:rPr>
                <w:rFonts w:ascii="Times New Roman" w:hAnsi="Times New Roman"/>
              </w:rPr>
              <w:t>п</w:t>
            </w:r>
            <w:r w:rsidRPr="00365644">
              <w:rPr>
                <w:rFonts w:ascii="Times New Roman" w:hAnsi="Times New Roman"/>
              </w:rPr>
              <w:t xml:space="preserve">равилам должно быть </w:t>
            </w:r>
            <w:r w:rsidRPr="003775E7">
              <w:rPr>
                <w:rFonts w:ascii="Times New Roman" w:hAnsi="Times New Roman"/>
              </w:rPr>
              <w:t>подтверждено расчетом вместимости, согласованным / выполненным (ненужное удалить/вычеркнуть) Регистром.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25D" w14:textId="2E25B5B2" w:rsidR="008579E5" w:rsidRPr="00E61C14" w:rsidRDefault="003D1B8F" w:rsidP="008579E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19231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D3" w:rsidRPr="00E61C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80DED" w:rsidRPr="001A53E1" w14:paraId="32F94273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49F60" w14:textId="77777777" w:rsidR="00880DED" w:rsidRPr="00880DED" w:rsidRDefault="00880DED" w:rsidP="00880DED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0C72DEE6" w14:textId="00971534" w:rsidR="00880DED" w:rsidRPr="00E61C14" w:rsidRDefault="00880DED" w:rsidP="00880DE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>Мальтийский кодекс для неконвенционных судов</w:t>
            </w:r>
            <w:r w:rsidRPr="00E61C14">
              <w:rPr>
                <w:rStyle w:val="affff6"/>
                <w:rFonts w:ascii="Times New Roman" w:hAnsi="Times New Roman" w:cs="Times New Roman"/>
              </w:rPr>
              <w:footnoteReference w:id="14"/>
            </w:r>
            <w:r w:rsidRPr="00E61C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9CC" w14:textId="6104D792" w:rsidR="00880DED" w:rsidRPr="00E61C14" w:rsidRDefault="003D1B8F" w:rsidP="00880DED">
            <w:pPr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12904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ED" w:rsidRPr="00E61C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80DED" w:rsidRPr="001A53E1" w14:paraId="50643CCA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81530" w14:textId="77777777" w:rsidR="00880DED" w:rsidRPr="005B79AC" w:rsidRDefault="00880DED" w:rsidP="00880DED">
            <w:pPr>
              <w:pStyle w:val="Default"/>
              <w:numPr>
                <w:ilvl w:val="1"/>
                <w:numId w:val="36"/>
              </w:numPr>
              <w:spacing w:after="12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1E91AA1B" w14:textId="17750C13" w:rsidR="00880DED" w:rsidRPr="00E61C14" w:rsidRDefault="00880DED" w:rsidP="00880D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61C14">
              <w:rPr>
                <w:rFonts w:ascii="Times New Roman" w:hAnsi="Times New Roman" w:cs="Times New Roman"/>
              </w:rPr>
              <w:t xml:space="preserve">Правила по охране труда на морских судах и судах внутреннего водного транспорта утвержденные приказом </w:t>
            </w:r>
            <w:r>
              <w:rPr>
                <w:rFonts w:ascii="Times New Roman" w:hAnsi="Times New Roman" w:cs="Times New Roman"/>
              </w:rPr>
              <w:t>№</w:t>
            </w:r>
            <w:r w:rsidRPr="00E61C14">
              <w:rPr>
                <w:rFonts w:ascii="Times New Roman" w:hAnsi="Times New Roman" w:cs="Times New Roman"/>
              </w:rPr>
              <w:t xml:space="preserve"> 886н Министерства труда и социальной защиты Российской Федерации от 11 декабря 2020 года</w:t>
            </w:r>
            <w:r w:rsidRPr="00E61C14">
              <w:rPr>
                <w:rStyle w:val="affff6"/>
                <w:rFonts w:ascii="Times New Roman" w:hAnsi="Times New Roman" w:cs="Times New Roman"/>
              </w:rPr>
              <w:footnoteReference w:id="15"/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537" w14:textId="7076D094" w:rsidR="00880DED" w:rsidRPr="00E61C14" w:rsidRDefault="003D1B8F" w:rsidP="00880DED">
            <w:pPr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55061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ED" w:rsidRPr="00E61C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880DED" w:rsidRPr="001A53E1" w14:paraId="7FE60C5E" w14:textId="77777777" w:rsidTr="00043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0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147D" w14:textId="77777777" w:rsidR="00880DED" w:rsidRPr="001A53E1" w:rsidRDefault="00880DED" w:rsidP="00880DED">
            <w:pPr>
              <w:pStyle w:val="Default"/>
              <w:spacing w:after="120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36" w:type="dxa"/>
            <w:tcBorders>
              <w:top w:val="single" w:sz="4" w:space="0" w:color="auto"/>
              <w:bottom w:val="single" w:sz="4" w:space="0" w:color="auto"/>
            </w:tcBorders>
          </w:tcPr>
          <w:p w14:paraId="1D09D0DC" w14:textId="77777777" w:rsidR="00880DED" w:rsidRDefault="00880DED" w:rsidP="00880DED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C69" w14:textId="11346D7F" w:rsidR="00880DED" w:rsidRDefault="003D1B8F" w:rsidP="00880DED">
            <w:pPr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Times New Roman" w:hAnsi="Times New Roman"/>
                  <w:lang w:val="en-US"/>
                </w:rPr>
                <w:id w:val="-20869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D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30E879FE" w14:textId="5D23C89A" w:rsidR="006A3C69" w:rsidRDefault="006A3C69" w:rsidP="00611023">
      <w:pPr>
        <w:spacing w:after="0"/>
        <w:rPr>
          <w:rFonts w:ascii="Times New Roman" w:hAnsi="Times New Roman"/>
          <w:sz w:val="2"/>
          <w:szCs w:val="2"/>
        </w:rPr>
      </w:pPr>
    </w:p>
    <w:p w14:paraId="48E79F50" w14:textId="77777777" w:rsidR="006A3C69" w:rsidRPr="006A3C69" w:rsidRDefault="006A3C69" w:rsidP="006A3C69">
      <w:pPr>
        <w:rPr>
          <w:rFonts w:ascii="Times New Roman" w:hAnsi="Times New Roman"/>
          <w:sz w:val="2"/>
          <w:szCs w:val="2"/>
        </w:rPr>
      </w:pPr>
    </w:p>
    <w:p w14:paraId="04E145F2" w14:textId="77777777" w:rsidR="006A3C69" w:rsidRPr="006A3C69" w:rsidRDefault="006A3C69" w:rsidP="006A3C69">
      <w:pPr>
        <w:rPr>
          <w:rFonts w:ascii="Times New Roman" w:hAnsi="Times New Roman"/>
          <w:sz w:val="2"/>
          <w:szCs w:val="2"/>
        </w:rPr>
      </w:pPr>
    </w:p>
    <w:sectPr w:rsidR="006A3C69" w:rsidRPr="006A3C69" w:rsidSect="005034A8">
      <w:pgSz w:w="11906" w:h="16838"/>
      <w:pgMar w:top="76" w:right="850" w:bottom="142" w:left="1701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E28D" w14:textId="77777777" w:rsidR="003D1B8F" w:rsidRDefault="003D1B8F" w:rsidP="003B42DD">
      <w:pPr>
        <w:spacing w:after="0" w:line="240" w:lineRule="auto"/>
      </w:pPr>
      <w:r>
        <w:separator/>
      </w:r>
    </w:p>
  </w:endnote>
  <w:endnote w:type="continuationSeparator" w:id="0">
    <w:p w14:paraId="17D6C2B4" w14:textId="77777777" w:rsidR="003D1B8F" w:rsidRDefault="003D1B8F" w:rsidP="003B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7462367"/>
      <w:docPartObj>
        <w:docPartGallery w:val="Page Numbers (Bottom of Page)"/>
        <w:docPartUnique/>
      </w:docPartObj>
    </w:sdtPr>
    <w:sdtEndPr/>
    <w:sdtContent>
      <w:p w14:paraId="5B9D8C25" w14:textId="468968DD" w:rsidR="00B20718" w:rsidRPr="001A53E1" w:rsidRDefault="003D1B8F" w:rsidP="001A53E1">
        <w:pPr>
          <w:pStyle w:val="afc"/>
          <w:ind w:right="-87"/>
          <w:jc w:val="right"/>
          <w:rPr>
            <w:rFonts w:ascii="Times New Roman" w:hAnsi="Times New Roman"/>
            <w:sz w:val="16"/>
            <w:szCs w:val="16"/>
          </w:rPr>
        </w:pPr>
        <w:sdt>
          <w:sdtPr>
            <w:rPr>
              <w:rFonts w:ascii="Times New Roman" w:hAnsi="Times New Roman"/>
              <w:sz w:val="16"/>
              <w:szCs w:val="16"/>
            </w:rPr>
            <w:id w:val="16554851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30497173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B20718" w:rsidRPr="00F313BE">
                  <w:rPr>
                    <w:rFonts w:ascii="Times New Roman" w:hAnsi="Times New Roman"/>
                    <w:sz w:val="16"/>
                    <w:szCs w:val="16"/>
                  </w:rPr>
                  <w:t>Страница</w:t>
                </w:r>
                <w:r w:rsidR="00B20718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B6484">
                  <w:rPr>
                    <w:rFonts w:ascii="Times New Roman" w:hAnsi="Times New Roman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end"/>
                </w:r>
                <w:r w:rsidR="00B20718" w:rsidRPr="00F313BE">
                  <w:rPr>
                    <w:rFonts w:ascii="Times New Roman" w:hAnsi="Times New Roman"/>
                    <w:sz w:val="16"/>
                    <w:szCs w:val="16"/>
                  </w:rPr>
                  <w:t xml:space="preserve"> из</w:t>
                </w:r>
                <w:r w:rsidR="00B20718">
                  <w:rPr>
                    <w:rFonts w:ascii="Times New Roman" w:hAnsi="Times New Roman"/>
                    <w:sz w:val="16"/>
                    <w:szCs w:val="16"/>
                    <w:lang w:val="en-US"/>
                  </w:rPr>
                  <w:t xml:space="preserve"> </w: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B6484">
                  <w:rPr>
                    <w:rFonts w:ascii="Times New Roman" w:hAnsi="Times New Roman"/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="00B20718" w:rsidRPr="00F313BE"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  <w:p w14:paraId="46164374" w14:textId="77777777" w:rsidR="00B20718" w:rsidRDefault="00B20718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14AA" w14:textId="77777777" w:rsidR="003D1B8F" w:rsidRDefault="003D1B8F" w:rsidP="003B42DD">
      <w:pPr>
        <w:spacing w:after="0" w:line="240" w:lineRule="auto"/>
      </w:pPr>
      <w:r>
        <w:separator/>
      </w:r>
    </w:p>
  </w:footnote>
  <w:footnote w:type="continuationSeparator" w:id="0">
    <w:p w14:paraId="6984F9DE" w14:textId="77777777" w:rsidR="003D1B8F" w:rsidRDefault="003D1B8F" w:rsidP="003B42DD">
      <w:pPr>
        <w:spacing w:after="0" w:line="240" w:lineRule="auto"/>
      </w:pPr>
      <w:r>
        <w:continuationSeparator/>
      </w:r>
    </w:p>
  </w:footnote>
  <w:footnote w:id="1">
    <w:p w14:paraId="596202B1" w14:textId="7891C00B" w:rsidR="00B20718" w:rsidRPr="004B4496" w:rsidRDefault="00B20718" w:rsidP="004B4496">
      <w:pPr>
        <w:pStyle w:val="afff4"/>
        <w:rPr>
          <w:rFonts w:ascii="Times New Roman" w:hAnsi="Times New Roman"/>
          <w:sz w:val="16"/>
          <w:szCs w:val="16"/>
        </w:rPr>
      </w:pPr>
      <w:r w:rsidRPr="004B4496">
        <w:rPr>
          <w:rFonts w:ascii="Times New Roman" w:hAnsi="Times New Roman"/>
          <w:sz w:val="16"/>
          <w:szCs w:val="16"/>
        </w:rPr>
        <w:sym w:font="Wingdings 2" w:char="F053"/>
      </w:r>
      <w:r w:rsidRPr="004B4496">
        <w:rPr>
          <w:rFonts w:ascii="Times New Roman" w:hAnsi="Times New Roman"/>
          <w:sz w:val="16"/>
          <w:szCs w:val="16"/>
        </w:rPr>
        <w:t xml:space="preserve"> - да, </w:t>
      </w:r>
      <w:r w:rsidRPr="004B4496">
        <w:rPr>
          <w:rFonts w:ascii="Times New Roman" w:hAnsi="Times New Roman"/>
          <w:sz w:val="16"/>
          <w:szCs w:val="16"/>
          <w:lang w:val="en-US"/>
        </w:rPr>
        <w:sym w:font="Wingdings 2" w:char="F02A"/>
      </w:r>
      <w:r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- нет</w:t>
      </w:r>
      <w:r w:rsidRPr="004B4496">
        <w:rPr>
          <w:rStyle w:val="affff6"/>
          <w:rFonts w:ascii="Times New Roman" w:hAnsi="Times New Roman"/>
          <w:sz w:val="16"/>
          <w:szCs w:val="16"/>
        </w:rPr>
        <w:t xml:space="preserve"> </w:t>
      </w:r>
    </w:p>
    <w:p w14:paraId="1C7BAC0B" w14:textId="09BB95D3" w:rsidR="00B20718" w:rsidRPr="00E11216" w:rsidRDefault="00B20718" w:rsidP="00687065">
      <w:pPr>
        <w:pStyle w:val="afff4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4B4496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color w:val="000000"/>
          <w:sz w:val="16"/>
          <w:szCs w:val="16"/>
        </w:rPr>
        <w:t>Отметьте «х» без заполнения данного раздела, если заявитель и плательщи</w:t>
      </w:r>
      <w:r>
        <w:rPr>
          <w:rFonts w:ascii="Times New Roman" w:hAnsi="Times New Roman"/>
          <w:color w:val="000000"/>
          <w:sz w:val="16"/>
          <w:szCs w:val="16"/>
        </w:rPr>
        <w:t>к являются одним и тем же лицом</w:t>
      </w:r>
      <w:r w:rsidR="00445169">
        <w:rPr>
          <w:rFonts w:ascii="Times New Roman" w:hAnsi="Times New Roman"/>
          <w:color w:val="000000"/>
          <w:sz w:val="16"/>
          <w:szCs w:val="16"/>
        </w:rPr>
        <w:t>.</w:t>
      </w:r>
    </w:p>
  </w:footnote>
  <w:footnote w:id="2">
    <w:p w14:paraId="4BB6E4C0" w14:textId="0EB9A957" w:rsidR="00B20718" w:rsidRPr="00E11216" w:rsidRDefault="00B20718" w:rsidP="00687065">
      <w:pPr>
        <w:pStyle w:val="afff4"/>
        <w:spacing w:after="0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4B4496">
        <w:rPr>
          <w:rFonts w:ascii="Times New Roman" w:hAnsi="Times New Roman"/>
          <w:sz w:val="16"/>
          <w:szCs w:val="16"/>
        </w:rPr>
        <w:t xml:space="preserve"> Заполняется только в случае значительного переоборудования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3">
    <w:p w14:paraId="1DC833E7" w14:textId="77777777" w:rsidR="00B20718" w:rsidRPr="004B4496" w:rsidRDefault="00B20718" w:rsidP="007942E3">
      <w:pPr>
        <w:pStyle w:val="afff4"/>
        <w:rPr>
          <w:rFonts w:ascii="Times New Roman" w:hAnsi="Times New Roman"/>
          <w:sz w:val="16"/>
          <w:szCs w:val="16"/>
        </w:rPr>
      </w:pPr>
      <w:r w:rsidRPr="004B4496">
        <w:rPr>
          <w:rFonts w:ascii="Times New Roman" w:hAnsi="Times New Roman"/>
          <w:sz w:val="16"/>
          <w:szCs w:val="16"/>
        </w:rPr>
        <w:sym w:font="Wingdings 2" w:char="F053"/>
      </w:r>
      <w:r w:rsidRPr="004B4496">
        <w:rPr>
          <w:rFonts w:ascii="Times New Roman" w:hAnsi="Times New Roman"/>
          <w:sz w:val="16"/>
          <w:szCs w:val="16"/>
        </w:rPr>
        <w:t xml:space="preserve"> - да/ </w:t>
      </w:r>
      <w:r w:rsidRPr="004B4496">
        <w:rPr>
          <w:rFonts w:ascii="Times New Roman" w:hAnsi="Times New Roman"/>
          <w:sz w:val="16"/>
          <w:szCs w:val="16"/>
          <w:lang w:val="en-US"/>
        </w:rPr>
        <w:t>yes</w:t>
      </w:r>
      <w:r w:rsidRPr="004B4496">
        <w:rPr>
          <w:rFonts w:ascii="Times New Roman" w:hAnsi="Times New Roman"/>
          <w:sz w:val="16"/>
          <w:szCs w:val="16"/>
        </w:rPr>
        <w:t xml:space="preserve">, </w:t>
      </w:r>
      <w:r w:rsidRPr="004B4496">
        <w:rPr>
          <w:rFonts w:ascii="Times New Roman" w:hAnsi="Times New Roman"/>
          <w:sz w:val="16"/>
          <w:szCs w:val="16"/>
          <w:lang w:val="en-US"/>
        </w:rPr>
        <w:sym w:font="Wingdings 2" w:char="F02A"/>
      </w:r>
      <w:r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 xml:space="preserve">- нет/ </w:t>
      </w:r>
      <w:r w:rsidRPr="004B4496">
        <w:rPr>
          <w:rFonts w:ascii="Times New Roman" w:hAnsi="Times New Roman"/>
          <w:sz w:val="16"/>
          <w:szCs w:val="16"/>
          <w:lang w:val="en-US"/>
        </w:rPr>
        <w:t>no</w:t>
      </w:r>
      <w:r w:rsidRPr="004B4496">
        <w:rPr>
          <w:rStyle w:val="affff6"/>
          <w:rFonts w:ascii="Times New Roman" w:hAnsi="Times New Roman"/>
          <w:sz w:val="16"/>
          <w:szCs w:val="16"/>
        </w:rPr>
        <w:t xml:space="preserve"> </w:t>
      </w:r>
    </w:p>
    <w:p w14:paraId="3E0F8D87" w14:textId="043022D5" w:rsidR="00B20718" w:rsidRPr="00CF5BE0" w:rsidRDefault="00B20718" w:rsidP="007942E3">
      <w:pPr>
        <w:pStyle w:val="afff4"/>
        <w:rPr>
          <w:rFonts w:ascii="Times New Roman" w:hAnsi="Times New Roman"/>
          <w:color w:val="000000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4B4496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color w:val="000000"/>
          <w:sz w:val="16"/>
          <w:szCs w:val="16"/>
        </w:rPr>
        <w:t xml:space="preserve">Отметьте «х» без заполнения данного раздела, если заявитель и </w:t>
      </w:r>
      <w:r>
        <w:rPr>
          <w:rFonts w:ascii="Times New Roman" w:hAnsi="Times New Roman"/>
          <w:color w:val="000000"/>
          <w:sz w:val="16"/>
          <w:szCs w:val="16"/>
        </w:rPr>
        <w:t>проектант являются одним и тем же лицом</w:t>
      </w:r>
      <w:r w:rsidR="00445169">
        <w:rPr>
          <w:rFonts w:ascii="Times New Roman" w:hAnsi="Times New Roman"/>
          <w:color w:val="000000"/>
          <w:sz w:val="16"/>
          <w:szCs w:val="16"/>
        </w:rPr>
        <w:t>.</w:t>
      </w:r>
    </w:p>
  </w:footnote>
  <w:footnote w:id="4">
    <w:p w14:paraId="20A0C926" w14:textId="69AC8AE0" w:rsidR="00D363E0" w:rsidRPr="000D63A3" w:rsidRDefault="00D363E0" w:rsidP="007942E3">
      <w:pPr>
        <w:pStyle w:val="afff4"/>
        <w:rPr>
          <w:rFonts w:ascii="Times New Roman" w:hAnsi="Times New Roman"/>
          <w:sz w:val="16"/>
          <w:szCs w:val="16"/>
        </w:rPr>
      </w:pPr>
      <w:r w:rsidRPr="001B6DA3">
        <w:rPr>
          <w:rStyle w:val="affff6"/>
          <w:rFonts w:ascii="Times New Roman" w:hAnsi="Times New Roman"/>
          <w:sz w:val="16"/>
          <w:szCs w:val="16"/>
        </w:rPr>
        <w:footnoteRef/>
      </w:r>
      <w:r w:rsidRPr="001B6DA3">
        <w:rPr>
          <w:rFonts w:ascii="Times New Roman" w:hAnsi="Times New Roman"/>
          <w:sz w:val="16"/>
          <w:szCs w:val="16"/>
        </w:rPr>
        <w:t xml:space="preserve"> Ненужное </w:t>
      </w:r>
      <w:r>
        <w:rPr>
          <w:rFonts w:ascii="Times New Roman" w:hAnsi="Times New Roman"/>
          <w:sz w:val="16"/>
          <w:szCs w:val="16"/>
        </w:rPr>
        <w:t>удалить/вычеркнуть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5">
    <w:p w14:paraId="5CC85ACF" w14:textId="6D0E047E" w:rsidR="00D363E0" w:rsidRPr="000D63A3" w:rsidRDefault="00D363E0" w:rsidP="00A57EDB">
      <w:pPr>
        <w:pStyle w:val="afff4"/>
        <w:tabs>
          <w:tab w:val="left" w:pos="2445"/>
        </w:tabs>
        <w:rPr>
          <w:rFonts w:ascii="Times New Roman" w:hAnsi="Times New Roman"/>
          <w:bCs/>
          <w:sz w:val="16"/>
          <w:szCs w:val="16"/>
        </w:rPr>
      </w:pPr>
      <w:r w:rsidRPr="001B6DA3">
        <w:rPr>
          <w:rStyle w:val="affff6"/>
          <w:rFonts w:ascii="Times New Roman" w:hAnsi="Times New Roman"/>
          <w:sz w:val="16"/>
          <w:szCs w:val="16"/>
        </w:rPr>
        <w:footnoteRef/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1B6DA3">
        <w:rPr>
          <w:rFonts w:ascii="Times New Roman" w:hAnsi="Times New Roman"/>
          <w:sz w:val="16"/>
          <w:szCs w:val="16"/>
        </w:rPr>
        <w:t>У</w:t>
      </w:r>
      <w:r w:rsidRPr="001B6DA3">
        <w:rPr>
          <w:rFonts w:ascii="Times New Roman" w:hAnsi="Times New Roman"/>
          <w:bCs/>
          <w:sz w:val="16"/>
          <w:szCs w:val="16"/>
        </w:rPr>
        <w:t>кажите</w:t>
      </w:r>
      <w:r w:rsidRPr="000D63A3">
        <w:rPr>
          <w:rFonts w:ascii="Times New Roman" w:hAnsi="Times New Roman"/>
          <w:bCs/>
          <w:sz w:val="16"/>
          <w:szCs w:val="16"/>
        </w:rPr>
        <w:t xml:space="preserve"> </w:t>
      </w:r>
      <w:r w:rsidRPr="001B6DA3">
        <w:rPr>
          <w:rFonts w:ascii="Times New Roman" w:hAnsi="Times New Roman"/>
          <w:bCs/>
          <w:sz w:val="16"/>
          <w:szCs w:val="16"/>
        </w:rPr>
        <w:t>название</w:t>
      </w:r>
      <w:r w:rsidRPr="000D63A3">
        <w:rPr>
          <w:rFonts w:ascii="Times New Roman" w:hAnsi="Times New Roman"/>
          <w:bCs/>
          <w:sz w:val="16"/>
          <w:szCs w:val="16"/>
        </w:rPr>
        <w:t xml:space="preserve"> </w:t>
      </w:r>
      <w:r w:rsidRPr="001B6DA3">
        <w:rPr>
          <w:rFonts w:ascii="Times New Roman" w:hAnsi="Times New Roman"/>
          <w:bCs/>
          <w:sz w:val="16"/>
          <w:szCs w:val="16"/>
        </w:rPr>
        <w:t>ИКО</w:t>
      </w:r>
      <w:r w:rsidR="00445169">
        <w:rPr>
          <w:rFonts w:ascii="Times New Roman" w:hAnsi="Times New Roman"/>
          <w:bCs/>
          <w:sz w:val="16"/>
          <w:szCs w:val="16"/>
        </w:rPr>
        <w:t>.</w:t>
      </w:r>
    </w:p>
  </w:footnote>
  <w:footnote w:id="6">
    <w:p w14:paraId="7E07B0C1" w14:textId="10B3D83D" w:rsidR="00D363E0" w:rsidRPr="000D63A3" w:rsidRDefault="00D363E0" w:rsidP="007942E3">
      <w:pPr>
        <w:pStyle w:val="afff4"/>
        <w:jc w:val="both"/>
        <w:rPr>
          <w:rFonts w:ascii="Times New Roman" w:hAnsi="Times New Roman"/>
          <w:sz w:val="16"/>
          <w:szCs w:val="16"/>
        </w:rPr>
      </w:pPr>
      <w:r w:rsidRPr="001B6DA3">
        <w:rPr>
          <w:rStyle w:val="affff6"/>
          <w:rFonts w:ascii="Times New Roman" w:hAnsi="Times New Roman"/>
          <w:sz w:val="16"/>
          <w:szCs w:val="16"/>
        </w:rPr>
        <w:footnoteRef/>
      </w:r>
      <w:r w:rsidRPr="001B6DA3">
        <w:rPr>
          <w:rFonts w:ascii="Times New Roman" w:hAnsi="Times New Roman"/>
          <w:sz w:val="16"/>
          <w:szCs w:val="16"/>
        </w:rPr>
        <w:t xml:space="preserve"> Символ класса РС может быть изменен в процессе заключения Договора о наблюдении за проектированием путём сог</w:t>
      </w:r>
      <w:r>
        <w:rPr>
          <w:rFonts w:ascii="Times New Roman" w:hAnsi="Times New Roman"/>
          <w:sz w:val="16"/>
          <w:szCs w:val="16"/>
        </w:rPr>
        <w:t>ласования между заявителем и РC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7">
    <w:p w14:paraId="127DFFF0" w14:textId="76354343" w:rsidR="00D363E0" w:rsidRPr="00742A2A" w:rsidRDefault="00D363E0" w:rsidP="00A732D6">
      <w:pPr>
        <w:pStyle w:val="afff4"/>
        <w:spacing w:after="0"/>
        <w:rPr>
          <w:rFonts w:ascii="Times New Roman" w:hAnsi="Times New Roman"/>
          <w:sz w:val="16"/>
          <w:szCs w:val="16"/>
        </w:rPr>
      </w:pPr>
      <w:r w:rsidRPr="00AE6AA0">
        <w:rPr>
          <w:rStyle w:val="affff6"/>
          <w:rFonts w:ascii="Times New Roman" w:hAnsi="Times New Roman"/>
          <w:sz w:val="16"/>
          <w:szCs w:val="16"/>
        </w:rPr>
        <w:footnoteRef/>
      </w:r>
      <w:r w:rsidRPr="00413DCD">
        <w:t xml:space="preserve"> </w:t>
      </w:r>
      <w:r w:rsidRPr="00EA4BBB">
        <w:rPr>
          <w:rFonts w:ascii="Times New Roman" w:hAnsi="Times New Roman"/>
          <w:sz w:val="16"/>
          <w:szCs w:val="16"/>
        </w:rPr>
        <w:t>Укажите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строительный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номер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первого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судна</w:t>
      </w:r>
      <w:r w:rsidRPr="00413DCD">
        <w:rPr>
          <w:rFonts w:ascii="Times New Roman" w:hAnsi="Times New Roman"/>
          <w:sz w:val="16"/>
          <w:szCs w:val="16"/>
        </w:rPr>
        <w:t xml:space="preserve">, </w:t>
      </w:r>
      <w:r w:rsidRPr="00EA4BBB">
        <w:rPr>
          <w:rFonts w:ascii="Times New Roman" w:hAnsi="Times New Roman"/>
          <w:sz w:val="16"/>
          <w:szCs w:val="16"/>
        </w:rPr>
        <w:t>которое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построено</w:t>
      </w:r>
      <w:r w:rsidRPr="00413DCD">
        <w:rPr>
          <w:rFonts w:ascii="Times New Roman" w:hAnsi="Times New Roman"/>
          <w:sz w:val="16"/>
          <w:szCs w:val="16"/>
        </w:rPr>
        <w:t xml:space="preserve"> (</w:t>
      </w:r>
      <w:r w:rsidRPr="00EA4BBB">
        <w:rPr>
          <w:rFonts w:ascii="Times New Roman" w:hAnsi="Times New Roman"/>
          <w:sz w:val="16"/>
          <w:szCs w:val="16"/>
        </w:rPr>
        <w:t>или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будет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построено</w:t>
      </w:r>
      <w:r w:rsidRPr="00413DCD">
        <w:rPr>
          <w:rFonts w:ascii="Times New Roman" w:hAnsi="Times New Roman"/>
          <w:sz w:val="16"/>
          <w:szCs w:val="16"/>
        </w:rPr>
        <w:t xml:space="preserve">) </w:t>
      </w:r>
      <w:r w:rsidRPr="00EA4BBB">
        <w:rPr>
          <w:rFonts w:ascii="Times New Roman" w:hAnsi="Times New Roman"/>
          <w:sz w:val="16"/>
          <w:szCs w:val="16"/>
        </w:rPr>
        <w:t>по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этому</w:t>
      </w:r>
      <w:r w:rsidRPr="00413DCD">
        <w:rPr>
          <w:rFonts w:ascii="Times New Roman" w:hAnsi="Times New Roman"/>
          <w:sz w:val="16"/>
          <w:szCs w:val="16"/>
        </w:rPr>
        <w:t xml:space="preserve"> </w:t>
      </w:r>
      <w:r w:rsidRPr="00EA4BBB">
        <w:rPr>
          <w:rFonts w:ascii="Times New Roman" w:hAnsi="Times New Roman"/>
          <w:sz w:val="16"/>
          <w:szCs w:val="16"/>
        </w:rPr>
        <w:t>проекту</w:t>
      </w:r>
      <w:r w:rsidRPr="00742A2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 конкретной верфи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8">
    <w:p w14:paraId="44551740" w14:textId="5B056120" w:rsidR="00B20718" w:rsidRPr="004B4496" w:rsidRDefault="00B20718" w:rsidP="005856B7">
      <w:pPr>
        <w:pStyle w:val="afff4"/>
        <w:spacing w:after="0"/>
        <w:rPr>
          <w:rFonts w:ascii="Times New Roman" w:hAnsi="Times New Roman"/>
          <w:sz w:val="16"/>
          <w:szCs w:val="16"/>
        </w:rPr>
      </w:pPr>
      <w:r w:rsidRPr="004B4496">
        <w:rPr>
          <w:rFonts w:ascii="Times New Roman" w:hAnsi="Times New Roman"/>
          <w:sz w:val="16"/>
          <w:szCs w:val="16"/>
        </w:rPr>
        <w:sym w:font="Wingdings 2" w:char="F053"/>
      </w:r>
      <w:r w:rsidRPr="004B4496">
        <w:rPr>
          <w:rFonts w:ascii="Times New Roman" w:hAnsi="Times New Roman"/>
          <w:sz w:val="16"/>
          <w:szCs w:val="16"/>
        </w:rPr>
        <w:t xml:space="preserve"> - да, </w:t>
      </w:r>
      <w:r w:rsidRPr="004B4496">
        <w:rPr>
          <w:rFonts w:ascii="Times New Roman" w:hAnsi="Times New Roman"/>
          <w:sz w:val="16"/>
          <w:szCs w:val="16"/>
          <w:lang w:val="en-US"/>
        </w:rPr>
        <w:sym w:font="Wingdings 2" w:char="F02A"/>
      </w:r>
      <w:r w:rsidRPr="004B4496">
        <w:rPr>
          <w:rFonts w:ascii="Times New Roman" w:hAnsi="Times New Roman"/>
          <w:sz w:val="16"/>
          <w:szCs w:val="16"/>
        </w:rPr>
        <w:t xml:space="preserve"> - нет</w:t>
      </w:r>
      <w:r w:rsidRPr="004B4496">
        <w:rPr>
          <w:rStyle w:val="affff6"/>
          <w:rFonts w:ascii="Times New Roman" w:hAnsi="Times New Roman"/>
          <w:sz w:val="16"/>
          <w:szCs w:val="16"/>
        </w:rPr>
        <w:t xml:space="preserve"> </w:t>
      </w:r>
    </w:p>
    <w:p w14:paraId="66B677D2" w14:textId="1D3DBE2C" w:rsidR="00B20718" w:rsidRPr="000D63A3" w:rsidRDefault="00B20718" w:rsidP="005856B7">
      <w:pPr>
        <w:pStyle w:val="afff4"/>
        <w:spacing w:after="0"/>
        <w:jc w:val="both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="007942E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 xml:space="preserve">Объем применимых Правил и других нормативных документов может быть изменен в процессе заключения Договора о наблюдении за проектированием путём согласования между заявителем и РC. Окончательный перечень документов </w:t>
      </w:r>
      <w:r w:rsidRPr="004B4496">
        <w:rPr>
          <w:rFonts w:ascii="Times New Roman" w:hAnsi="Times New Roman"/>
          <w:color w:val="000000"/>
          <w:sz w:val="16"/>
          <w:szCs w:val="16"/>
        </w:rPr>
        <w:t xml:space="preserve">на соответствие которым рассматривается проект указывается в Приложении 2 к </w:t>
      </w:r>
      <w:r w:rsidRPr="004B4496">
        <w:rPr>
          <w:rFonts w:ascii="Times New Roman" w:hAnsi="Times New Roman"/>
          <w:sz w:val="16"/>
          <w:szCs w:val="16"/>
        </w:rPr>
        <w:t>Договору о</w:t>
      </w:r>
      <w:r>
        <w:rPr>
          <w:rFonts w:ascii="Times New Roman" w:hAnsi="Times New Roman"/>
          <w:sz w:val="16"/>
          <w:szCs w:val="16"/>
        </w:rPr>
        <w:t xml:space="preserve"> наблюдении за проектированием.</w:t>
      </w:r>
    </w:p>
  </w:footnote>
  <w:footnote w:id="9">
    <w:p w14:paraId="650D765A" w14:textId="0BDD00B4" w:rsidR="00B20718" w:rsidRPr="000D63A3" w:rsidRDefault="00B20718" w:rsidP="005856B7">
      <w:pPr>
        <w:pStyle w:val="afff4"/>
        <w:spacing w:after="0"/>
        <w:jc w:val="both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4B4496">
        <w:rPr>
          <w:rFonts w:ascii="Times New Roman" w:hAnsi="Times New Roman"/>
          <w:sz w:val="16"/>
          <w:szCs w:val="16"/>
        </w:rPr>
        <w:t xml:space="preserve"> </w:t>
      </w:r>
      <w:r w:rsidR="00A504F2">
        <w:rPr>
          <w:rFonts w:ascii="Times New Roman" w:hAnsi="Times New Roman"/>
          <w:sz w:val="16"/>
          <w:szCs w:val="16"/>
        </w:rPr>
        <w:t>Д</w:t>
      </w:r>
      <w:r w:rsidRPr="004B4496">
        <w:rPr>
          <w:rFonts w:ascii="Times New Roman" w:hAnsi="Times New Roman"/>
          <w:sz w:val="16"/>
          <w:szCs w:val="16"/>
        </w:rPr>
        <w:t>ля судов, на которые не распространяются положения Международной конвенции о грузовой марке 1966 г., а также для прогулочных судов длиной 10 м и более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10">
    <w:p w14:paraId="7FB16C02" w14:textId="2E0CA2BA" w:rsidR="00C07C01" w:rsidRPr="000D63A3" w:rsidRDefault="00C07C01" w:rsidP="005856B7">
      <w:pPr>
        <w:pStyle w:val="afff4"/>
        <w:spacing w:after="0"/>
        <w:jc w:val="both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4B449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</w:t>
      </w:r>
      <w:r w:rsidRPr="004B4496">
        <w:rPr>
          <w:rFonts w:ascii="Times New Roman" w:hAnsi="Times New Roman"/>
          <w:sz w:val="16"/>
          <w:szCs w:val="16"/>
        </w:rPr>
        <w:t>ля судов, на которые не распространяются положения Международной конвенции по обмеру судов 1969 г. (за исключением судов под флагом Мальты, Кипра и Белиза), а также для прогулочных судов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11">
    <w:p w14:paraId="0F679247" w14:textId="2ED9D7AA" w:rsidR="00C07C01" w:rsidRPr="000D63A3" w:rsidRDefault="00C07C01" w:rsidP="0021548D">
      <w:pPr>
        <w:pStyle w:val="afff4"/>
        <w:spacing w:after="0"/>
        <w:rPr>
          <w:rFonts w:ascii="Times New Roman" w:hAnsi="Times New Roman"/>
          <w:sz w:val="16"/>
          <w:szCs w:val="16"/>
        </w:rPr>
      </w:pPr>
      <w:r w:rsidRPr="004B4496">
        <w:rPr>
          <w:rStyle w:val="affff6"/>
          <w:rFonts w:ascii="Times New Roman" w:hAnsi="Times New Roman"/>
          <w:sz w:val="16"/>
          <w:szCs w:val="16"/>
        </w:rPr>
        <w:footnoteRef/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</w:t>
      </w:r>
      <w:r w:rsidRPr="004B4496">
        <w:rPr>
          <w:rFonts w:ascii="Times New Roman" w:hAnsi="Times New Roman"/>
          <w:sz w:val="16"/>
          <w:szCs w:val="16"/>
        </w:rPr>
        <w:t>ля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судов</w:t>
      </w:r>
      <w:r w:rsidRPr="000D63A3">
        <w:rPr>
          <w:rFonts w:ascii="Times New Roman" w:hAnsi="Times New Roman"/>
          <w:sz w:val="16"/>
          <w:szCs w:val="16"/>
        </w:rPr>
        <w:t xml:space="preserve">, </w:t>
      </w:r>
      <w:r w:rsidRPr="004B4496">
        <w:rPr>
          <w:rFonts w:ascii="Times New Roman" w:hAnsi="Times New Roman"/>
          <w:sz w:val="16"/>
          <w:szCs w:val="16"/>
        </w:rPr>
        <w:t>совершающих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международные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рейсы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по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реке</w:t>
      </w:r>
      <w:r w:rsidRPr="000D63A3">
        <w:rPr>
          <w:rFonts w:ascii="Times New Roman" w:hAnsi="Times New Roman"/>
          <w:sz w:val="16"/>
          <w:szCs w:val="16"/>
        </w:rPr>
        <w:t xml:space="preserve"> </w:t>
      </w:r>
      <w:r w:rsidRPr="004B4496">
        <w:rPr>
          <w:rFonts w:ascii="Times New Roman" w:hAnsi="Times New Roman"/>
          <w:sz w:val="16"/>
          <w:szCs w:val="16"/>
        </w:rPr>
        <w:t>Дунай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12">
    <w:p w14:paraId="34B8FDD0" w14:textId="77777777" w:rsidR="00A504F2" w:rsidRPr="00A504F2" w:rsidRDefault="00A504F2" w:rsidP="007942E3">
      <w:pPr>
        <w:pStyle w:val="afff4"/>
        <w:rPr>
          <w:rFonts w:ascii="Times New Roman" w:hAnsi="Times New Roman"/>
          <w:sz w:val="16"/>
          <w:szCs w:val="16"/>
        </w:rPr>
      </w:pPr>
      <w:r w:rsidRPr="00A504F2">
        <w:rPr>
          <w:rFonts w:ascii="Times New Roman" w:hAnsi="Times New Roman"/>
          <w:sz w:val="16"/>
          <w:szCs w:val="16"/>
        </w:rPr>
        <w:sym w:font="Wingdings 2" w:char="F053"/>
      </w:r>
      <w:r w:rsidRPr="00A504F2">
        <w:rPr>
          <w:rFonts w:ascii="Times New Roman" w:hAnsi="Times New Roman"/>
          <w:sz w:val="16"/>
          <w:szCs w:val="16"/>
        </w:rPr>
        <w:t xml:space="preserve"> - да, </w:t>
      </w:r>
      <w:r w:rsidRPr="00A504F2">
        <w:rPr>
          <w:rFonts w:ascii="Times New Roman" w:hAnsi="Times New Roman"/>
          <w:sz w:val="16"/>
          <w:szCs w:val="16"/>
          <w:lang w:val="en-US"/>
        </w:rPr>
        <w:sym w:font="Wingdings 2" w:char="F02A"/>
      </w:r>
      <w:r w:rsidRPr="00A504F2">
        <w:rPr>
          <w:rFonts w:ascii="Times New Roman" w:hAnsi="Times New Roman"/>
          <w:sz w:val="16"/>
          <w:szCs w:val="16"/>
        </w:rPr>
        <w:t xml:space="preserve"> - нет</w:t>
      </w:r>
    </w:p>
    <w:p w14:paraId="65604263" w14:textId="3D3BDE76" w:rsidR="00B20718" w:rsidRPr="00A504F2" w:rsidRDefault="00B20718" w:rsidP="007942E3">
      <w:pPr>
        <w:spacing w:after="120" w:line="240" w:lineRule="auto"/>
        <w:ind w:left="161" w:hanging="142"/>
        <w:jc w:val="both"/>
        <w:rPr>
          <w:rFonts w:ascii="Times New Roman" w:hAnsi="Times New Roman"/>
          <w:sz w:val="16"/>
          <w:szCs w:val="16"/>
        </w:rPr>
      </w:pPr>
      <w:r w:rsidRPr="00A504F2">
        <w:rPr>
          <w:rStyle w:val="affff6"/>
          <w:rFonts w:ascii="Times New Roman" w:hAnsi="Times New Roman"/>
          <w:sz w:val="16"/>
          <w:szCs w:val="16"/>
        </w:rPr>
        <w:footnoteRef/>
      </w:r>
      <w:r w:rsidRPr="00A504F2">
        <w:rPr>
          <w:rFonts w:ascii="Times New Roman" w:hAnsi="Times New Roman"/>
          <w:sz w:val="16"/>
          <w:szCs w:val="16"/>
        </w:rPr>
        <w:t xml:space="preserve"> Для судов под флагом государств-членов ЕС, а также для судов, плавающих под иным флагом, при заходе в порт или на якорную стоянку того или иного государства-члена ЕС после 31 декабря 2020г.</w:t>
      </w:r>
    </w:p>
  </w:footnote>
  <w:footnote w:id="13">
    <w:p w14:paraId="4728AF50" w14:textId="7E595EDF" w:rsidR="00B20718" w:rsidRPr="00445169" w:rsidRDefault="00B20718" w:rsidP="007942E3">
      <w:pPr>
        <w:spacing w:after="120" w:line="240" w:lineRule="auto"/>
        <w:ind w:left="161" w:hanging="142"/>
        <w:jc w:val="both"/>
        <w:rPr>
          <w:rFonts w:ascii="Times New Roman" w:hAnsi="Times New Roman"/>
          <w:sz w:val="16"/>
          <w:szCs w:val="16"/>
        </w:rPr>
      </w:pPr>
      <w:r w:rsidRPr="00A504F2">
        <w:rPr>
          <w:rStyle w:val="affff6"/>
          <w:rFonts w:ascii="Times New Roman" w:hAnsi="Times New Roman"/>
          <w:sz w:val="16"/>
          <w:szCs w:val="16"/>
        </w:rPr>
        <w:footnoteRef/>
      </w:r>
      <w:r w:rsidRPr="00A504F2">
        <w:rPr>
          <w:rFonts w:ascii="Times New Roman" w:hAnsi="Times New Roman"/>
          <w:sz w:val="16"/>
          <w:szCs w:val="16"/>
        </w:rPr>
        <w:t xml:space="preserve"> Для рыболовных судов под флагом государств-членов ЕС, а также для рыболовных судов, плавающих под иным флагом, при заходе в порт или на якорную стоянку того или иного государства-члена ЕС или эксплуатирующихся во внутренних водах или территориал</w:t>
      </w:r>
      <w:r w:rsidR="00A504F2" w:rsidRPr="00A504F2">
        <w:rPr>
          <w:rFonts w:ascii="Times New Roman" w:hAnsi="Times New Roman"/>
          <w:sz w:val="16"/>
          <w:szCs w:val="16"/>
        </w:rPr>
        <w:t>ьных морях государств-членов ЕС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14">
    <w:p w14:paraId="1C51AF3A" w14:textId="092FB5F9" w:rsidR="00880DED" w:rsidRPr="00A504F2" w:rsidRDefault="00880DED" w:rsidP="007942E3">
      <w:pPr>
        <w:pStyle w:val="afff4"/>
        <w:rPr>
          <w:rFonts w:ascii="Times New Roman" w:hAnsi="Times New Roman"/>
          <w:sz w:val="16"/>
          <w:szCs w:val="16"/>
        </w:rPr>
      </w:pPr>
      <w:r w:rsidRPr="00A504F2">
        <w:rPr>
          <w:rStyle w:val="affff6"/>
          <w:rFonts w:ascii="Times New Roman" w:hAnsi="Times New Roman"/>
          <w:sz w:val="16"/>
          <w:szCs w:val="16"/>
        </w:rPr>
        <w:footnoteRef/>
      </w:r>
      <w:r w:rsidRPr="00A504F2">
        <w:rPr>
          <w:rFonts w:ascii="Times New Roman" w:hAnsi="Times New Roman"/>
          <w:sz w:val="16"/>
          <w:szCs w:val="16"/>
        </w:rPr>
        <w:t xml:space="preserve"> Для </w:t>
      </w:r>
      <w:proofErr w:type="spellStart"/>
      <w:r w:rsidRPr="00A504F2">
        <w:rPr>
          <w:rFonts w:ascii="Times New Roman" w:hAnsi="Times New Roman"/>
          <w:sz w:val="16"/>
          <w:szCs w:val="16"/>
        </w:rPr>
        <w:t>неконвенционных</w:t>
      </w:r>
      <w:proofErr w:type="spellEnd"/>
      <w:r w:rsidRPr="00A504F2">
        <w:rPr>
          <w:rFonts w:ascii="Times New Roman" w:hAnsi="Times New Roman"/>
          <w:sz w:val="16"/>
          <w:szCs w:val="16"/>
        </w:rPr>
        <w:t xml:space="preserve"> судов, плавающих под флагом Мальты</w:t>
      </w:r>
      <w:r w:rsidR="00445169">
        <w:rPr>
          <w:rFonts w:ascii="Times New Roman" w:hAnsi="Times New Roman"/>
          <w:sz w:val="16"/>
          <w:szCs w:val="16"/>
        </w:rPr>
        <w:t>.</w:t>
      </w:r>
    </w:p>
  </w:footnote>
  <w:footnote w:id="15">
    <w:p w14:paraId="31FBDBFE" w14:textId="129F92E9" w:rsidR="00880DED" w:rsidRPr="00DE17BC" w:rsidRDefault="00880DED" w:rsidP="007942E3">
      <w:pPr>
        <w:pStyle w:val="afff4"/>
        <w:rPr>
          <w:rFonts w:ascii="Times New Roman" w:hAnsi="Times New Roman"/>
          <w:sz w:val="16"/>
          <w:szCs w:val="16"/>
        </w:rPr>
      </w:pPr>
      <w:r w:rsidRPr="00A504F2">
        <w:rPr>
          <w:rStyle w:val="affff6"/>
          <w:rFonts w:ascii="Times New Roman" w:hAnsi="Times New Roman"/>
          <w:sz w:val="16"/>
          <w:szCs w:val="16"/>
        </w:rPr>
        <w:footnoteRef/>
      </w:r>
      <w:r w:rsidRPr="00A504F2">
        <w:rPr>
          <w:rFonts w:ascii="Times New Roman" w:hAnsi="Times New Roman"/>
          <w:sz w:val="16"/>
          <w:szCs w:val="16"/>
        </w:rPr>
        <w:t xml:space="preserve"> Для судов, плавающих под флагом Российской Федерации</w:t>
      </w:r>
      <w:r w:rsidR="00445169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ffb"/>
      <w:tblW w:w="9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26"/>
      <w:gridCol w:w="2160"/>
    </w:tblGrid>
    <w:tr w:rsidR="00B20718" w14:paraId="308060B6" w14:textId="77777777" w:rsidTr="00901D63">
      <w:trPr>
        <w:trHeight w:val="553"/>
      </w:trPr>
      <w:tc>
        <w:tcPr>
          <w:tcW w:w="7626" w:type="dxa"/>
        </w:tcPr>
        <w:p w14:paraId="274B664E" w14:textId="6E0E374F" w:rsidR="00B20718" w:rsidRPr="00B53C80" w:rsidRDefault="00B20718" w:rsidP="001B6DA3">
          <w:pPr>
            <w:pStyle w:val="aa"/>
            <w:spacing w:after="4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 wp14:anchorId="3164F05F" wp14:editId="1453CDE3">
                <wp:extent cx="3171825" cy="361950"/>
                <wp:effectExtent l="0" t="0" r="9525" b="0"/>
                <wp:docPr id="2" name="Рисунок 2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14:paraId="12A07E7A" w14:textId="793688AF" w:rsidR="00B20718" w:rsidRPr="0033784C" w:rsidRDefault="0032185E" w:rsidP="001B6DA3">
          <w:pPr>
            <w:pStyle w:val="aa"/>
            <w:jc w:val="right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lang w:val="en-US"/>
            </w:rPr>
            <w:t>810</w:t>
          </w:r>
          <w:r w:rsidR="00B20718">
            <w:rPr>
              <w:rFonts w:ascii="Times New Roman" w:hAnsi="Times New Roman"/>
            </w:rPr>
            <w:t>.</w:t>
          </w:r>
          <w:r w:rsidR="00B20718">
            <w:rPr>
              <w:rFonts w:ascii="Times New Roman" w:hAnsi="Times New Roman"/>
              <w:lang w:val="en-US"/>
            </w:rPr>
            <w:t>1.4.1</w:t>
          </w:r>
        </w:p>
        <w:p w14:paraId="3220D461" w14:textId="765102E2" w:rsidR="00B20718" w:rsidRDefault="00B20718" w:rsidP="002275DF">
          <w:pPr>
            <w:pStyle w:val="aa"/>
            <w:jc w:val="right"/>
          </w:pPr>
          <w:r w:rsidRPr="00C656BF">
            <w:rPr>
              <w:rFonts w:ascii="Times New Roman" w:hAnsi="Times New Roman"/>
            </w:rPr>
            <w:t>(</w:t>
          </w:r>
          <w:r w:rsidR="003B0198">
            <w:rPr>
              <w:rFonts w:ascii="Times New Roman" w:hAnsi="Times New Roman"/>
              <w:lang w:val="en-US"/>
            </w:rPr>
            <w:t>04</w:t>
          </w:r>
          <w:r w:rsidR="002E2321" w:rsidRPr="00C656BF">
            <w:rPr>
              <w:rFonts w:ascii="Times New Roman" w:hAnsi="Times New Roman"/>
            </w:rPr>
            <w:t>/</w:t>
          </w:r>
          <w:r w:rsidR="003B0198">
            <w:rPr>
              <w:rFonts w:ascii="Times New Roman" w:hAnsi="Times New Roman"/>
              <w:lang w:val="en-US"/>
            </w:rPr>
            <w:t>24</w:t>
          </w:r>
          <w:r w:rsidRPr="00035B15">
            <w:rPr>
              <w:rFonts w:ascii="Times New Roman" w:hAnsi="Times New Roman"/>
            </w:rPr>
            <w:t>)</w:t>
          </w:r>
        </w:p>
      </w:tc>
    </w:tr>
    <w:tr w:rsidR="00B20718" w14:paraId="654A16DE" w14:textId="77777777" w:rsidTr="00901D63">
      <w:trPr>
        <w:trHeight w:val="148"/>
      </w:trPr>
      <w:tc>
        <w:tcPr>
          <w:tcW w:w="9786" w:type="dxa"/>
          <w:gridSpan w:val="2"/>
        </w:tcPr>
        <w:p w14:paraId="480AE6EE" w14:textId="77777777" w:rsidR="00B20718" w:rsidRPr="00035B15" w:rsidRDefault="003D1B8F" w:rsidP="001B6DA3">
          <w:pPr>
            <w:pStyle w:val="a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8"/>
              <w:szCs w:val="18"/>
            </w:rPr>
            <w:pict w14:anchorId="726CD8F2">
              <v:rect id="_x0000_i1025" style="width:0;height:1.5pt" o:hralign="center" o:hrstd="t" o:hr="t" fillcolor="#a0a0a0" stroked="f"/>
            </w:pict>
          </w:r>
        </w:p>
      </w:tc>
    </w:tr>
  </w:tbl>
  <w:p w14:paraId="665C3DC1" w14:textId="77777777" w:rsidR="00B20718" w:rsidRPr="00572535" w:rsidRDefault="00B20718" w:rsidP="001B6DA3">
    <w:pPr>
      <w:pStyle w:val="aa"/>
      <w:spacing w:after="0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E8F0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AE3B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5207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4A1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FA7D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86F8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6ABF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C5D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6C148C0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0DD8575B"/>
    <w:multiLevelType w:val="hybridMultilevel"/>
    <w:tmpl w:val="1C204074"/>
    <w:lvl w:ilvl="0" w:tplc="226264DA">
      <w:start w:val="1"/>
      <w:numFmt w:val="decimal"/>
      <w:lvlText w:val="(%1)"/>
      <w:lvlJc w:val="left"/>
      <w:pPr>
        <w:ind w:left="437" w:hanging="360"/>
      </w:pPr>
      <w:rPr>
        <w:rFonts w:hint="default"/>
        <w:sz w:val="1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171D5B92"/>
    <w:multiLevelType w:val="hybridMultilevel"/>
    <w:tmpl w:val="0A328518"/>
    <w:lvl w:ilvl="0" w:tplc="BFE8E1C6"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E115E5"/>
    <w:multiLevelType w:val="hybridMultilevel"/>
    <w:tmpl w:val="6B2859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BD10EB"/>
    <w:multiLevelType w:val="hybridMultilevel"/>
    <w:tmpl w:val="483A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72C8A"/>
    <w:multiLevelType w:val="multilevel"/>
    <w:tmpl w:val="0419001F"/>
    <w:styleLink w:val="2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A335AB"/>
    <w:multiLevelType w:val="multilevel"/>
    <w:tmpl w:val="0419001F"/>
    <w:numStyleLink w:val="31"/>
  </w:abstractNum>
  <w:abstractNum w:abstractNumId="15" w15:restartNumberingAfterBreak="0">
    <w:nsid w:val="298E6ABA"/>
    <w:multiLevelType w:val="multilevel"/>
    <w:tmpl w:val="0419001F"/>
    <w:numStyleLink w:val="1"/>
  </w:abstractNum>
  <w:abstractNum w:abstractNumId="16" w15:restartNumberingAfterBreak="0">
    <w:nsid w:val="2E536C5A"/>
    <w:multiLevelType w:val="multilevel"/>
    <w:tmpl w:val="0419001F"/>
    <w:styleLink w:val="3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7C0754"/>
    <w:multiLevelType w:val="multilevel"/>
    <w:tmpl w:val="0AB2C808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2EF466A"/>
    <w:multiLevelType w:val="hybridMultilevel"/>
    <w:tmpl w:val="08ACFA14"/>
    <w:lvl w:ilvl="0" w:tplc="691CEAAC">
      <w:start w:val="1"/>
      <w:numFmt w:val="decimal"/>
      <w:pStyle w:val="11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24B40"/>
    <w:multiLevelType w:val="hybridMultilevel"/>
    <w:tmpl w:val="7034E748"/>
    <w:lvl w:ilvl="0" w:tplc="636C849E">
      <w:start w:val="1"/>
      <w:numFmt w:val="decimal"/>
      <w:pStyle w:val="a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C5F73"/>
    <w:multiLevelType w:val="multilevel"/>
    <w:tmpl w:val="0826E9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2F24BF"/>
    <w:multiLevelType w:val="hybridMultilevel"/>
    <w:tmpl w:val="91D2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73EE0"/>
    <w:multiLevelType w:val="hybridMultilevel"/>
    <w:tmpl w:val="0C00C5DA"/>
    <w:lvl w:ilvl="0" w:tplc="B2B2D38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17C10"/>
    <w:multiLevelType w:val="hybridMultilevel"/>
    <w:tmpl w:val="CB96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50D0E"/>
    <w:multiLevelType w:val="hybridMultilevel"/>
    <w:tmpl w:val="FB9E8470"/>
    <w:lvl w:ilvl="0" w:tplc="1F2A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767BA"/>
    <w:multiLevelType w:val="hybridMultilevel"/>
    <w:tmpl w:val="459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80DF9"/>
    <w:multiLevelType w:val="hybridMultilevel"/>
    <w:tmpl w:val="619E5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D979D7"/>
    <w:multiLevelType w:val="hybridMultilevel"/>
    <w:tmpl w:val="1DAEE278"/>
    <w:lvl w:ilvl="0" w:tplc="72522462">
      <w:start w:val="1"/>
      <w:numFmt w:val="decimal"/>
      <w:lvlText w:val="%1."/>
      <w:lvlJc w:val="left"/>
      <w:pPr>
        <w:ind w:left="2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8" w15:restartNumberingAfterBreak="0">
    <w:nsid w:val="5ED30998"/>
    <w:multiLevelType w:val="hybridMultilevel"/>
    <w:tmpl w:val="EB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F4968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8D28DB"/>
    <w:multiLevelType w:val="multilevel"/>
    <w:tmpl w:val="0419001F"/>
    <w:numStyleLink w:val="21"/>
  </w:abstractNum>
  <w:abstractNum w:abstractNumId="31" w15:restartNumberingAfterBreak="0">
    <w:nsid w:val="673767CC"/>
    <w:multiLevelType w:val="hybridMultilevel"/>
    <w:tmpl w:val="9350F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50016B"/>
    <w:multiLevelType w:val="hybridMultilevel"/>
    <w:tmpl w:val="302C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82129"/>
    <w:multiLevelType w:val="hybridMultilevel"/>
    <w:tmpl w:val="AFA02F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5B67"/>
    <w:multiLevelType w:val="hybridMultilevel"/>
    <w:tmpl w:val="71A066F2"/>
    <w:lvl w:ilvl="0" w:tplc="7520C55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 w15:restartNumberingAfterBreak="0">
    <w:nsid w:val="7BAE1BB3"/>
    <w:multiLevelType w:val="hybridMultilevel"/>
    <w:tmpl w:val="C132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20"/>
  </w:num>
  <w:num w:numId="11">
    <w:abstractNumId w:val="17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</w:num>
  <w:num w:numId="16">
    <w:abstractNumId w:val="24"/>
  </w:num>
  <w:num w:numId="17">
    <w:abstractNumId w:val="8"/>
  </w:num>
  <w:num w:numId="18">
    <w:abstractNumId w:val="21"/>
  </w:num>
  <w:num w:numId="19">
    <w:abstractNumId w:val="12"/>
  </w:num>
  <w:num w:numId="20">
    <w:abstractNumId w:val="35"/>
  </w:num>
  <w:num w:numId="21">
    <w:abstractNumId w:val="32"/>
  </w:num>
  <w:num w:numId="22">
    <w:abstractNumId w:val="33"/>
  </w:num>
  <w:num w:numId="23">
    <w:abstractNumId w:val="11"/>
  </w:num>
  <w:num w:numId="24">
    <w:abstractNumId w:val="28"/>
  </w:num>
  <w:num w:numId="25">
    <w:abstractNumId w:val="25"/>
  </w:num>
  <w:num w:numId="26">
    <w:abstractNumId w:val="26"/>
  </w:num>
  <w:num w:numId="27">
    <w:abstractNumId w:val="9"/>
  </w:num>
  <w:num w:numId="28">
    <w:abstractNumId w:val="34"/>
  </w:num>
  <w:num w:numId="29">
    <w:abstractNumId w:val="10"/>
  </w:num>
  <w:num w:numId="30">
    <w:abstractNumId w:val="27"/>
  </w:num>
  <w:num w:numId="31">
    <w:abstractNumId w:val="22"/>
  </w:num>
  <w:num w:numId="32">
    <w:abstractNumId w:val="15"/>
  </w:num>
  <w:num w:numId="33">
    <w:abstractNumId w:val="29"/>
  </w:num>
  <w:num w:numId="34">
    <w:abstractNumId w:val="30"/>
  </w:num>
  <w:num w:numId="35">
    <w:abstractNumId w:val="13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D4"/>
    <w:rsid w:val="00004868"/>
    <w:rsid w:val="00005BDC"/>
    <w:rsid w:val="00005C9C"/>
    <w:rsid w:val="0001208D"/>
    <w:rsid w:val="00013FEA"/>
    <w:rsid w:val="00014C53"/>
    <w:rsid w:val="00014EFC"/>
    <w:rsid w:val="00016CF0"/>
    <w:rsid w:val="000177B3"/>
    <w:rsid w:val="0002283E"/>
    <w:rsid w:val="00022F59"/>
    <w:rsid w:val="000237CE"/>
    <w:rsid w:val="0003083E"/>
    <w:rsid w:val="000345F8"/>
    <w:rsid w:val="00034EC2"/>
    <w:rsid w:val="00037A05"/>
    <w:rsid w:val="000419ED"/>
    <w:rsid w:val="00043719"/>
    <w:rsid w:val="00044A70"/>
    <w:rsid w:val="00044D17"/>
    <w:rsid w:val="00044E82"/>
    <w:rsid w:val="00050E12"/>
    <w:rsid w:val="000529E9"/>
    <w:rsid w:val="0005397A"/>
    <w:rsid w:val="000547A9"/>
    <w:rsid w:val="00057889"/>
    <w:rsid w:val="00060760"/>
    <w:rsid w:val="00060BF4"/>
    <w:rsid w:val="00063294"/>
    <w:rsid w:val="00065F5C"/>
    <w:rsid w:val="000662C5"/>
    <w:rsid w:val="000700CE"/>
    <w:rsid w:val="0007112C"/>
    <w:rsid w:val="00085935"/>
    <w:rsid w:val="00090858"/>
    <w:rsid w:val="00091580"/>
    <w:rsid w:val="00092E7B"/>
    <w:rsid w:val="000949FE"/>
    <w:rsid w:val="000A2F24"/>
    <w:rsid w:val="000A4232"/>
    <w:rsid w:val="000A4878"/>
    <w:rsid w:val="000A59D4"/>
    <w:rsid w:val="000B0B31"/>
    <w:rsid w:val="000B6459"/>
    <w:rsid w:val="000B7380"/>
    <w:rsid w:val="000C156D"/>
    <w:rsid w:val="000C2C8D"/>
    <w:rsid w:val="000C2E8B"/>
    <w:rsid w:val="000C5F44"/>
    <w:rsid w:val="000D4EEF"/>
    <w:rsid w:val="000D63A3"/>
    <w:rsid w:val="000D6CF1"/>
    <w:rsid w:val="000E1313"/>
    <w:rsid w:val="000E650A"/>
    <w:rsid w:val="000E7764"/>
    <w:rsid w:val="000E7885"/>
    <w:rsid w:val="000F0F47"/>
    <w:rsid w:val="000F10A7"/>
    <w:rsid w:val="000F42B3"/>
    <w:rsid w:val="000F4478"/>
    <w:rsid w:val="000F60D6"/>
    <w:rsid w:val="000F68B8"/>
    <w:rsid w:val="00101A98"/>
    <w:rsid w:val="001052C6"/>
    <w:rsid w:val="001108A2"/>
    <w:rsid w:val="001120ED"/>
    <w:rsid w:val="00113D0A"/>
    <w:rsid w:val="001206A1"/>
    <w:rsid w:val="001220C3"/>
    <w:rsid w:val="001273C1"/>
    <w:rsid w:val="00127D7F"/>
    <w:rsid w:val="0013081C"/>
    <w:rsid w:val="00132525"/>
    <w:rsid w:val="00133C7C"/>
    <w:rsid w:val="00135AF8"/>
    <w:rsid w:val="001366BB"/>
    <w:rsid w:val="00143003"/>
    <w:rsid w:val="001438F1"/>
    <w:rsid w:val="00144537"/>
    <w:rsid w:val="00146A47"/>
    <w:rsid w:val="00154E41"/>
    <w:rsid w:val="0015716B"/>
    <w:rsid w:val="0016008A"/>
    <w:rsid w:val="0016171A"/>
    <w:rsid w:val="00162D9B"/>
    <w:rsid w:val="0016664F"/>
    <w:rsid w:val="00166B0C"/>
    <w:rsid w:val="00171227"/>
    <w:rsid w:val="0017249B"/>
    <w:rsid w:val="00173D1B"/>
    <w:rsid w:val="00175455"/>
    <w:rsid w:val="001758AC"/>
    <w:rsid w:val="00175966"/>
    <w:rsid w:val="00180A1C"/>
    <w:rsid w:val="00182315"/>
    <w:rsid w:val="001930D9"/>
    <w:rsid w:val="001941DD"/>
    <w:rsid w:val="00195880"/>
    <w:rsid w:val="0019746A"/>
    <w:rsid w:val="001A0F56"/>
    <w:rsid w:val="001A31CE"/>
    <w:rsid w:val="001A53E1"/>
    <w:rsid w:val="001A73ED"/>
    <w:rsid w:val="001B10A6"/>
    <w:rsid w:val="001B2B48"/>
    <w:rsid w:val="001B49BC"/>
    <w:rsid w:val="001B5F53"/>
    <w:rsid w:val="001B658F"/>
    <w:rsid w:val="001B6DA3"/>
    <w:rsid w:val="001C5133"/>
    <w:rsid w:val="001C782B"/>
    <w:rsid w:val="001D236D"/>
    <w:rsid w:val="001E154C"/>
    <w:rsid w:val="001E25D0"/>
    <w:rsid w:val="001E5749"/>
    <w:rsid w:val="001E5D25"/>
    <w:rsid w:val="001F0B92"/>
    <w:rsid w:val="001F0FE7"/>
    <w:rsid w:val="001F19D6"/>
    <w:rsid w:val="001F566F"/>
    <w:rsid w:val="00201764"/>
    <w:rsid w:val="00204F12"/>
    <w:rsid w:val="002063B1"/>
    <w:rsid w:val="00207843"/>
    <w:rsid w:val="0021207A"/>
    <w:rsid w:val="0021548D"/>
    <w:rsid w:val="00222735"/>
    <w:rsid w:val="002257C1"/>
    <w:rsid w:val="002275DF"/>
    <w:rsid w:val="00227C59"/>
    <w:rsid w:val="00230818"/>
    <w:rsid w:val="002325A4"/>
    <w:rsid w:val="002338F4"/>
    <w:rsid w:val="00234416"/>
    <w:rsid w:val="0023643B"/>
    <w:rsid w:val="00236A8E"/>
    <w:rsid w:val="002370F2"/>
    <w:rsid w:val="00241064"/>
    <w:rsid w:val="00243967"/>
    <w:rsid w:val="00244FC9"/>
    <w:rsid w:val="0024678A"/>
    <w:rsid w:val="00246869"/>
    <w:rsid w:val="00246D8A"/>
    <w:rsid w:val="00250220"/>
    <w:rsid w:val="0025215A"/>
    <w:rsid w:val="002561CD"/>
    <w:rsid w:val="0025634B"/>
    <w:rsid w:val="00257DE9"/>
    <w:rsid w:val="00260FD8"/>
    <w:rsid w:val="00270810"/>
    <w:rsid w:val="0027168D"/>
    <w:rsid w:val="00276AB8"/>
    <w:rsid w:val="002879DE"/>
    <w:rsid w:val="0029458B"/>
    <w:rsid w:val="002A2889"/>
    <w:rsid w:val="002A2FAA"/>
    <w:rsid w:val="002A3B73"/>
    <w:rsid w:val="002A53E3"/>
    <w:rsid w:val="002A5E8E"/>
    <w:rsid w:val="002A6C82"/>
    <w:rsid w:val="002B086B"/>
    <w:rsid w:val="002B0C67"/>
    <w:rsid w:val="002B2E61"/>
    <w:rsid w:val="002B46F0"/>
    <w:rsid w:val="002B7D1E"/>
    <w:rsid w:val="002B7D9F"/>
    <w:rsid w:val="002C01F6"/>
    <w:rsid w:val="002C03B1"/>
    <w:rsid w:val="002C0972"/>
    <w:rsid w:val="002C0DBE"/>
    <w:rsid w:val="002C25F9"/>
    <w:rsid w:val="002C2817"/>
    <w:rsid w:val="002C5527"/>
    <w:rsid w:val="002C6141"/>
    <w:rsid w:val="002D42DF"/>
    <w:rsid w:val="002E0B5C"/>
    <w:rsid w:val="002E2321"/>
    <w:rsid w:val="00301EA3"/>
    <w:rsid w:val="00302958"/>
    <w:rsid w:val="003079F2"/>
    <w:rsid w:val="0031030E"/>
    <w:rsid w:val="00316B76"/>
    <w:rsid w:val="0032185E"/>
    <w:rsid w:val="00321D0D"/>
    <w:rsid w:val="00324A85"/>
    <w:rsid w:val="00324BF0"/>
    <w:rsid w:val="00327860"/>
    <w:rsid w:val="00330575"/>
    <w:rsid w:val="00331A41"/>
    <w:rsid w:val="00331B14"/>
    <w:rsid w:val="00333DA1"/>
    <w:rsid w:val="003359C0"/>
    <w:rsid w:val="00343CA6"/>
    <w:rsid w:val="00344926"/>
    <w:rsid w:val="0034516E"/>
    <w:rsid w:val="00346D2E"/>
    <w:rsid w:val="00350DE5"/>
    <w:rsid w:val="00354DBF"/>
    <w:rsid w:val="00355B7D"/>
    <w:rsid w:val="00355FCD"/>
    <w:rsid w:val="00362B64"/>
    <w:rsid w:val="0036625A"/>
    <w:rsid w:val="0036741A"/>
    <w:rsid w:val="003701FF"/>
    <w:rsid w:val="00375E2D"/>
    <w:rsid w:val="003760AA"/>
    <w:rsid w:val="003775E7"/>
    <w:rsid w:val="00381403"/>
    <w:rsid w:val="00381AD8"/>
    <w:rsid w:val="00385269"/>
    <w:rsid w:val="003924E6"/>
    <w:rsid w:val="003967DA"/>
    <w:rsid w:val="003976EC"/>
    <w:rsid w:val="00397FF7"/>
    <w:rsid w:val="003A25D4"/>
    <w:rsid w:val="003A2ECC"/>
    <w:rsid w:val="003A4672"/>
    <w:rsid w:val="003B0198"/>
    <w:rsid w:val="003B0D59"/>
    <w:rsid w:val="003B42DD"/>
    <w:rsid w:val="003B48D0"/>
    <w:rsid w:val="003B5EF1"/>
    <w:rsid w:val="003B66A9"/>
    <w:rsid w:val="003C0244"/>
    <w:rsid w:val="003C2A0C"/>
    <w:rsid w:val="003D1B8F"/>
    <w:rsid w:val="003D3CF4"/>
    <w:rsid w:val="003D6DAF"/>
    <w:rsid w:val="003E309E"/>
    <w:rsid w:val="003E472F"/>
    <w:rsid w:val="003E75BE"/>
    <w:rsid w:val="003F1F2B"/>
    <w:rsid w:val="003F3A9F"/>
    <w:rsid w:val="003F65B2"/>
    <w:rsid w:val="003F7806"/>
    <w:rsid w:val="00402C55"/>
    <w:rsid w:val="0040329C"/>
    <w:rsid w:val="00406785"/>
    <w:rsid w:val="004100A5"/>
    <w:rsid w:val="00410473"/>
    <w:rsid w:val="004120E3"/>
    <w:rsid w:val="0041249F"/>
    <w:rsid w:val="00414433"/>
    <w:rsid w:val="00417D6D"/>
    <w:rsid w:val="00420B41"/>
    <w:rsid w:val="004259E4"/>
    <w:rsid w:val="00427914"/>
    <w:rsid w:val="00431C7D"/>
    <w:rsid w:val="00432F81"/>
    <w:rsid w:val="00433EDE"/>
    <w:rsid w:val="00434D0B"/>
    <w:rsid w:val="0043736B"/>
    <w:rsid w:val="00440ED4"/>
    <w:rsid w:val="00441F16"/>
    <w:rsid w:val="00442E03"/>
    <w:rsid w:val="00444B87"/>
    <w:rsid w:val="00445169"/>
    <w:rsid w:val="00446AFD"/>
    <w:rsid w:val="00447A97"/>
    <w:rsid w:val="0045008A"/>
    <w:rsid w:val="00456860"/>
    <w:rsid w:val="00462977"/>
    <w:rsid w:val="004644FC"/>
    <w:rsid w:val="00465A85"/>
    <w:rsid w:val="00466D14"/>
    <w:rsid w:val="0046729D"/>
    <w:rsid w:val="00471C8D"/>
    <w:rsid w:val="004730AA"/>
    <w:rsid w:val="00474EC4"/>
    <w:rsid w:val="00474F0E"/>
    <w:rsid w:val="00480B8A"/>
    <w:rsid w:val="0048497D"/>
    <w:rsid w:val="00486D4D"/>
    <w:rsid w:val="004942A4"/>
    <w:rsid w:val="0049482D"/>
    <w:rsid w:val="00496A87"/>
    <w:rsid w:val="004A0B30"/>
    <w:rsid w:val="004A5C3E"/>
    <w:rsid w:val="004B1955"/>
    <w:rsid w:val="004B1A12"/>
    <w:rsid w:val="004B4496"/>
    <w:rsid w:val="004B7B58"/>
    <w:rsid w:val="004C0769"/>
    <w:rsid w:val="004C12AD"/>
    <w:rsid w:val="004C34BE"/>
    <w:rsid w:val="004C42A1"/>
    <w:rsid w:val="004C5804"/>
    <w:rsid w:val="004C79A9"/>
    <w:rsid w:val="004D04BF"/>
    <w:rsid w:val="004D09FF"/>
    <w:rsid w:val="004D3948"/>
    <w:rsid w:val="004D43D1"/>
    <w:rsid w:val="004D781B"/>
    <w:rsid w:val="004E1183"/>
    <w:rsid w:val="004E4EED"/>
    <w:rsid w:val="004F01CE"/>
    <w:rsid w:val="004F34BA"/>
    <w:rsid w:val="004F49B8"/>
    <w:rsid w:val="004F4D99"/>
    <w:rsid w:val="004F4FAB"/>
    <w:rsid w:val="004F5AED"/>
    <w:rsid w:val="004F6A45"/>
    <w:rsid w:val="00500689"/>
    <w:rsid w:val="00500D3A"/>
    <w:rsid w:val="00503035"/>
    <w:rsid w:val="00503489"/>
    <w:rsid w:val="005034A8"/>
    <w:rsid w:val="00503D42"/>
    <w:rsid w:val="00505650"/>
    <w:rsid w:val="00510ED6"/>
    <w:rsid w:val="00511D70"/>
    <w:rsid w:val="00513B1C"/>
    <w:rsid w:val="00515136"/>
    <w:rsid w:val="00516B97"/>
    <w:rsid w:val="00517D33"/>
    <w:rsid w:val="00521F5F"/>
    <w:rsid w:val="005234FC"/>
    <w:rsid w:val="005265AE"/>
    <w:rsid w:val="00527741"/>
    <w:rsid w:val="0053077C"/>
    <w:rsid w:val="00531CDA"/>
    <w:rsid w:val="00537611"/>
    <w:rsid w:val="00546253"/>
    <w:rsid w:val="00547CFB"/>
    <w:rsid w:val="005573DC"/>
    <w:rsid w:val="0056503E"/>
    <w:rsid w:val="00572535"/>
    <w:rsid w:val="0057405C"/>
    <w:rsid w:val="00581E5C"/>
    <w:rsid w:val="005856B7"/>
    <w:rsid w:val="00590650"/>
    <w:rsid w:val="00591B99"/>
    <w:rsid w:val="00595B2B"/>
    <w:rsid w:val="005A0D82"/>
    <w:rsid w:val="005A29BD"/>
    <w:rsid w:val="005B0924"/>
    <w:rsid w:val="005B2A52"/>
    <w:rsid w:val="005B528E"/>
    <w:rsid w:val="005B627A"/>
    <w:rsid w:val="005B6CFC"/>
    <w:rsid w:val="005B6DED"/>
    <w:rsid w:val="005B79AC"/>
    <w:rsid w:val="005C1DF9"/>
    <w:rsid w:val="005C2553"/>
    <w:rsid w:val="005C2E9E"/>
    <w:rsid w:val="005D39E4"/>
    <w:rsid w:val="005D4E29"/>
    <w:rsid w:val="005D7DEA"/>
    <w:rsid w:val="005E0DFF"/>
    <w:rsid w:val="005E0E62"/>
    <w:rsid w:val="005E419C"/>
    <w:rsid w:val="005E4242"/>
    <w:rsid w:val="005E7A4C"/>
    <w:rsid w:val="005F3050"/>
    <w:rsid w:val="005F358F"/>
    <w:rsid w:val="005F4B37"/>
    <w:rsid w:val="005F504F"/>
    <w:rsid w:val="00601682"/>
    <w:rsid w:val="00601DD5"/>
    <w:rsid w:val="00604D76"/>
    <w:rsid w:val="00611023"/>
    <w:rsid w:val="00611D99"/>
    <w:rsid w:val="00611E3A"/>
    <w:rsid w:val="00612B9C"/>
    <w:rsid w:val="00620150"/>
    <w:rsid w:val="0062208D"/>
    <w:rsid w:val="0062543C"/>
    <w:rsid w:val="0062661D"/>
    <w:rsid w:val="00627308"/>
    <w:rsid w:val="00632028"/>
    <w:rsid w:val="006337ED"/>
    <w:rsid w:val="00634BD2"/>
    <w:rsid w:val="0064038A"/>
    <w:rsid w:val="00641002"/>
    <w:rsid w:val="0064227B"/>
    <w:rsid w:val="00642FD0"/>
    <w:rsid w:val="006457A3"/>
    <w:rsid w:val="00645D60"/>
    <w:rsid w:val="00647615"/>
    <w:rsid w:val="00651E53"/>
    <w:rsid w:val="006534C0"/>
    <w:rsid w:val="00654A5A"/>
    <w:rsid w:val="00654DC4"/>
    <w:rsid w:val="00657C95"/>
    <w:rsid w:val="00660610"/>
    <w:rsid w:val="00664227"/>
    <w:rsid w:val="0066422A"/>
    <w:rsid w:val="00665BDC"/>
    <w:rsid w:val="00665C9D"/>
    <w:rsid w:val="00667B4D"/>
    <w:rsid w:val="00667C3D"/>
    <w:rsid w:val="00672E84"/>
    <w:rsid w:val="006738C0"/>
    <w:rsid w:val="006761AE"/>
    <w:rsid w:val="00676242"/>
    <w:rsid w:val="00681E78"/>
    <w:rsid w:val="006825FC"/>
    <w:rsid w:val="00682D85"/>
    <w:rsid w:val="00687065"/>
    <w:rsid w:val="006913F2"/>
    <w:rsid w:val="006938C9"/>
    <w:rsid w:val="0069399C"/>
    <w:rsid w:val="006A39DD"/>
    <w:rsid w:val="006A3C69"/>
    <w:rsid w:val="006A3F16"/>
    <w:rsid w:val="006A63DC"/>
    <w:rsid w:val="006A73F7"/>
    <w:rsid w:val="006A7FED"/>
    <w:rsid w:val="006B1623"/>
    <w:rsid w:val="006B2A32"/>
    <w:rsid w:val="006B2C33"/>
    <w:rsid w:val="006B3346"/>
    <w:rsid w:val="006B5083"/>
    <w:rsid w:val="006B52F8"/>
    <w:rsid w:val="006B5A90"/>
    <w:rsid w:val="006D03E5"/>
    <w:rsid w:val="006D0764"/>
    <w:rsid w:val="006D623E"/>
    <w:rsid w:val="006E01D8"/>
    <w:rsid w:val="006E2043"/>
    <w:rsid w:val="006E27A9"/>
    <w:rsid w:val="006E36EC"/>
    <w:rsid w:val="006E5236"/>
    <w:rsid w:val="006F13C3"/>
    <w:rsid w:val="006F47B2"/>
    <w:rsid w:val="006F6B9D"/>
    <w:rsid w:val="006F6E5F"/>
    <w:rsid w:val="006F739B"/>
    <w:rsid w:val="00701054"/>
    <w:rsid w:val="00702258"/>
    <w:rsid w:val="00703CD7"/>
    <w:rsid w:val="0070411E"/>
    <w:rsid w:val="007142AB"/>
    <w:rsid w:val="007212EB"/>
    <w:rsid w:val="00723D45"/>
    <w:rsid w:val="00723EE6"/>
    <w:rsid w:val="0072420B"/>
    <w:rsid w:val="00724EFC"/>
    <w:rsid w:val="00725211"/>
    <w:rsid w:val="0073292D"/>
    <w:rsid w:val="00742A2A"/>
    <w:rsid w:val="007431D9"/>
    <w:rsid w:val="00744C09"/>
    <w:rsid w:val="0075336A"/>
    <w:rsid w:val="007539DD"/>
    <w:rsid w:val="007573CC"/>
    <w:rsid w:val="007620CC"/>
    <w:rsid w:val="00766940"/>
    <w:rsid w:val="00766DA1"/>
    <w:rsid w:val="007712D3"/>
    <w:rsid w:val="00772F80"/>
    <w:rsid w:val="0077590B"/>
    <w:rsid w:val="00775EA7"/>
    <w:rsid w:val="00777146"/>
    <w:rsid w:val="00787D6C"/>
    <w:rsid w:val="007942E3"/>
    <w:rsid w:val="00794D45"/>
    <w:rsid w:val="007956FE"/>
    <w:rsid w:val="00795F4D"/>
    <w:rsid w:val="0079617C"/>
    <w:rsid w:val="00796F13"/>
    <w:rsid w:val="00797060"/>
    <w:rsid w:val="007976D9"/>
    <w:rsid w:val="007A15E6"/>
    <w:rsid w:val="007A19AE"/>
    <w:rsid w:val="007A5D8F"/>
    <w:rsid w:val="007A601F"/>
    <w:rsid w:val="007B6484"/>
    <w:rsid w:val="007C0516"/>
    <w:rsid w:val="007C1727"/>
    <w:rsid w:val="007C1958"/>
    <w:rsid w:val="007C4968"/>
    <w:rsid w:val="007C4B75"/>
    <w:rsid w:val="007D00D3"/>
    <w:rsid w:val="007D1FDB"/>
    <w:rsid w:val="007D7567"/>
    <w:rsid w:val="007D75F9"/>
    <w:rsid w:val="007E1523"/>
    <w:rsid w:val="007E1B1E"/>
    <w:rsid w:val="007E1EC2"/>
    <w:rsid w:val="007E1ED0"/>
    <w:rsid w:val="007E7ED2"/>
    <w:rsid w:val="007F3326"/>
    <w:rsid w:val="007F4AAF"/>
    <w:rsid w:val="008008AE"/>
    <w:rsid w:val="0080239A"/>
    <w:rsid w:val="00802581"/>
    <w:rsid w:val="00804F23"/>
    <w:rsid w:val="00805968"/>
    <w:rsid w:val="00810EB8"/>
    <w:rsid w:val="00812452"/>
    <w:rsid w:val="00812D3C"/>
    <w:rsid w:val="0081327D"/>
    <w:rsid w:val="00815836"/>
    <w:rsid w:val="00816FBE"/>
    <w:rsid w:val="00824B7C"/>
    <w:rsid w:val="0082510C"/>
    <w:rsid w:val="00826103"/>
    <w:rsid w:val="00826482"/>
    <w:rsid w:val="00830935"/>
    <w:rsid w:val="008320AB"/>
    <w:rsid w:val="0084058A"/>
    <w:rsid w:val="00842E02"/>
    <w:rsid w:val="00843739"/>
    <w:rsid w:val="00844A2E"/>
    <w:rsid w:val="008505D0"/>
    <w:rsid w:val="00851B05"/>
    <w:rsid w:val="00852535"/>
    <w:rsid w:val="00852545"/>
    <w:rsid w:val="008539CF"/>
    <w:rsid w:val="008550F8"/>
    <w:rsid w:val="008579E5"/>
    <w:rsid w:val="0086334D"/>
    <w:rsid w:val="00863FDA"/>
    <w:rsid w:val="00864F0E"/>
    <w:rsid w:val="008659D6"/>
    <w:rsid w:val="00873AE0"/>
    <w:rsid w:val="00876703"/>
    <w:rsid w:val="00880DED"/>
    <w:rsid w:val="00881AC3"/>
    <w:rsid w:val="00882199"/>
    <w:rsid w:val="008835F9"/>
    <w:rsid w:val="00884D21"/>
    <w:rsid w:val="00886778"/>
    <w:rsid w:val="00897DB0"/>
    <w:rsid w:val="00897F25"/>
    <w:rsid w:val="008A38C2"/>
    <w:rsid w:val="008A394B"/>
    <w:rsid w:val="008A3C62"/>
    <w:rsid w:val="008A5106"/>
    <w:rsid w:val="008A5F86"/>
    <w:rsid w:val="008B4D6D"/>
    <w:rsid w:val="008B74C0"/>
    <w:rsid w:val="008C4F3F"/>
    <w:rsid w:val="008C5A2B"/>
    <w:rsid w:val="008D3B6A"/>
    <w:rsid w:val="008D3DDB"/>
    <w:rsid w:val="008D4162"/>
    <w:rsid w:val="008E34D1"/>
    <w:rsid w:val="008E68AD"/>
    <w:rsid w:val="008E6E22"/>
    <w:rsid w:val="008E7585"/>
    <w:rsid w:val="008E79DE"/>
    <w:rsid w:val="008F189D"/>
    <w:rsid w:val="008F5DA9"/>
    <w:rsid w:val="008F75DC"/>
    <w:rsid w:val="008F7970"/>
    <w:rsid w:val="00901D63"/>
    <w:rsid w:val="0090323D"/>
    <w:rsid w:val="00904C33"/>
    <w:rsid w:val="00905FE0"/>
    <w:rsid w:val="00911A2D"/>
    <w:rsid w:val="00911D91"/>
    <w:rsid w:val="009138EA"/>
    <w:rsid w:val="00913E46"/>
    <w:rsid w:val="00914D19"/>
    <w:rsid w:val="0091539A"/>
    <w:rsid w:val="00915EBC"/>
    <w:rsid w:val="00917203"/>
    <w:rsid w:val="00917E3D"/>
    <w:rsid w:val="00920BB3"/>
    <w:rsid w:val="00931D5D"/>
    <w:rsid w:val="00931E1F"/>
    <w:rsid w:val="00932707"/>
    <w:rsid w:val="009367C5"/>
    <w:rsid w:val="00936E69"/>
    <w:rsid w:val="00944393"/>
    <w:rsid w:val="0095151D"/>
    <w:rsid w:val="0096001C"/>
    <w:rsid w:val="00960681"/>
    <w:rsid w:val="00962394"/>
    <w:rsid w:val="00962D84"/>
    <w:rsid w:val="00965EDC"/>
    <w:rsid w:val="0097011D"/>
    <w:rsid w:val="00970B3D"/>
    <w:rsid w:val="00970E28"/>
    <w:rsid w:val="009714E7"/>
    <w:rsid w:val="009716B6"/>
    <w:rsid w:val="00972798"/>
    <w:rsid w:val="00981462"/>
    <w:rsid w:val="009832FE"/>
    <w:rsid w:val="009851B4"/>
    <w:rsid w:val="00985242"/>
    <w:rsid w:val="00985298"/>
    <w:rsid w:val="009855CD"/>
    <w:rsid w:val="009857C7"/>
    <w:rsid w:val="00985BC5"/>
    <w:rsid w:val="0098778E"/>
    <w:rsid w:val="0099081D"/>
    <w:rsid w:val="00990A92"/>
    <w:rsid w:val="00991E21"/>
    <w:rsid w:val="009939C2"/>
    <w:rsid w:val="0099402D"/>
    <w:rsid w:val="009A0E77"/>
    <w:rsid w:val="009A2BBF"/>
    <w:rsid w:val="009A2E6F"/>
    <w:rsid w:val="009A3B0C"/>
    <w:rsid w:val="009A4437"/>
    <w:rsid w:val="009A62B2"/>
    <w:rsid w:val="009A7561"/>
    <w:rsid w:val="009A76A3"/>
    <w:rsid w:val="009B039A"/>
    <w:rsid w:val="009B414B"/>
    <w:rsid w:val="009B52CC"/>
    <w:rsid w:val="009B56F1"/>
    <w:rsid w:val="009C1020"/>
    <w:rsid w:val="009C1756"/>
    <w:rsid w:val="009C4516"/>
    <w:rsid w:val="009C7191"/>
    <w:rsid w:val="009C7CC3"/>
    <w:rsid w:val="009D0DDB"/>
    <w:rsid w:val="009E2181"/>
    <w:rsid w:val="009E5E50"/>
    <w:rsid w:val="009E738B"/>
    <w:rsid w:val="009F6CD2"/>
    <w:rsid w:val="00A00E08"/>
    <w:rsid w:val="00A0365F"/>
    <w:rsid w:val="00A050CC"/>
    <w:rsid w:val="00A14522"/>
    <w:rsid w:val="00A1457D"/>
    <w:rsid w:val="00A14613"/>
    <w:rsid w:val="00A14D37"/>
    <w:rsid w:val="00A16155"/>
    <w:rsid w:val="00A16D6A"/>
    <w:rsid w:val="00A201BE"/>
    <w:rsid w:val="00A204A6"/>
    <w:rsid w:val="00A20FB2"/>
    <w:rsid w:val="00A23387"/>
    <w:rsid w:val="00A23B69"/>
    <w:rsid w:val="00A27A5C"/>
    <w:rsid w:val="00A36188"/>
    <w:rsid w:val="00A46BA3"/>
    <w:rsid w:val="00A478B9"/>
    <w:rsid w:val="00A504F2"/>
    <w:rsid w:val="00A578EC"/>
    <w:rsid w:val="00A57917"/>
    <w:rsid w:val="00A57EDB"/>
    <w:rsid w:val="00A61EE6"/>
    <w:rsid w:val="00A63B73"/>
    <w:rsid w:val="00A649E2"/>
    <w:rsid w:val="00A723AE"/>
    <w:rsid w:val="00A732D6"/>
    <w:rsid w:val="00A74065"/>
    <w:rsid w:val="00A77748"/>
    <w:rsid w:val="00A82E2F"/>
    <w:rsid w:val="00A831BA"/>
    <w:rsid w:val="00A86E38"/>
    <w:rsid w:val="00A87C44"/>
    <w:rsid w:val="00A90685"/>
    <w:rsid w:val="00AA0C80"/>
    <w:rsid w:val="00AA3E89"/>
    <w:rsid w:val="00AA4EE0"/>
    <w:rsid w:val="00AA7126"/>
    <w:rsid w:val="00AA7A02"/>
    <w:rsid w:val="00AB0CE9"/>
    <w:rsid w:val="00AB1240"/>
    <w:rsid w:val="00AB3ED4"/>
    <w:rsid w:val="00AC0779"/>
    <w:rsid w:val="00AC173F"/>
    <w:rsid w:val="00AC1E07"/>
    <w:rsid w:val="00AC1E8A"/>
    <w:rsid w:val="00AC7427"/>
    <w:rsid w:val="00AC7E79"/>
    <w:rsid w:val="00AD186F"/>
    <w:rsid w:val="00AD1AB9"/>
    <w:rsid w:val="00AD2161"/>
    <w:rsid w:val="00AD373C"/>
    <w:rsid w:val="00AE46A7"/>
    <w:rsid w:val="00AE5CCE"/>
    <w:rsid w:val="00AF3931"/>
    <w:rsid w:val="00AF718E"/>
    <w:rsid w:val="00B007F4"/>
    <w:rsid w:val="00B01647"/>
    <w:rsid w:val="00B0341F"/>
    <w:rsid w:val="00B03E7E"/>
    <w:rsid w:val="00B07CF8"/>
    <w:rsid w:val="00B14898"/>
    <w:rsid w:val="00B20380"/>
    <w:rsid w:val="00B20718"/>
    <w:rsid w:val="00B207D2"/>
    <w:rsid w:val="00B2379E"/>
    <w:rsid w:val="00B248AC"/>
    <w:rsid w:val="00B26230"/>
    <w:rsid w:val="00B30A85"/>
    <w:rsid w:val="00B337D5"/>
    <w:rsid w:val="00B33980"/>
    <w:rsid w:val="00B37A6C"/>
    <w:rsid w:val="00B4238F"/>
    <w:rsid w:val="00B42ED3"/>
    <w:rsid w:val="00B4303F"/>
    <w:rsid w:val="00B43CCC"/>
    <w:rsid w:val="00B4422E"/>
    <w:rsid w:val="00B46F4C"/>
    <w:rsid w:val="00B51A30"/>
    <w:rsid w:val="00B53F41"/>
    <w:rsid w:val="00B54908"/>
    <w:rsid w:val="00B57B98"/>
    <w:rsid w:val="00B6356E"/>
    <w:rsid w:val="00B63CF2"/>
    <w:rsid w:val="00B64A66"/>
    <w:rsid w:val="00B6519F"/>
    <w:rsid w:val="00B651E6"/>
    <w:rsid w:val="00B7609D"/>
    <w:rsid w:val="00B76140"/>
    <w:rsid w:val="00B80B95"/>
    <w:rsid w:val="00B84BCC"/>
    <w:rsid w:val="00B85428"/>
    <w:rsid w:val="00B96EF9"/>
    <w:rsid w:val="00B97EAF"/>
    <w:rsid w:val="00BA20E5"/>
    <w:rsid w:val="00BA3B3C"/>
    <w:rsid w:val="00BA5B99"/>
    <w:rsid w:val="00BB0962"/>
    <w:rsid w:val="00BB1FDD"/>
    <w:rsid w:val="00BB6EAA"/>
    <w:rsid w:val="00BC26CE"/>
    <w:rsid w:val="00BC584B"/>
    <w:rsid w:val="00BC66A9"/>
    <w:rsid w:val="00BC67E2"/>
    <w:rsid w:val="00BD0E81"/>
    <w:rsid w:val="00BD56C7"/>
    <w:rsid w:val="00BE357D"/>
    <w:rsid w:val="00BF0059"/>
    <w:rsid w:val="00BF0DE0"/>
    <w:rsid w:val="00BF1500"/>
    <w:rsid w:val="00BF1BFF"/>
    <w:rsid w:val="00BF4EFD"/>
    <w:rsid w:val="00BF669D"/>
    <w:rsid w:val="00BF6E8B"/>
    <w:rsid w:val="00C00482"/>
    <w:rsid w:val="00C00940"/>
    <w:rsid w:val="00C01CAD"/>
    <w:rsid w:val="00C02F0B"/>
    <w:rsid w:val="00C0484D"/>
    <w:rsid w:val="00C05BC0"/>
    <w:rsid w:val="00C06B31"/>
    <w:rsid w:val="00C07547"/>
    <w:rsid w:val="00C07C01"/>
    <w:rsid w:val="00C1241D"/>
    <w:rsid w:val="00C132C8"/>
    <w:rsid w:val="00C23F2E"/>
    <w:rsid w:val="00C244D1"/>
    <w:rsid w:val="00C25F7D"/>
    <w:rsid w:val="00C27372"/>
    <w:rsid w:val="00C31522"/>
    <w:rsid w:val="00C3592A"/>
    <w:rsid w:val="00C363C9"/>
    <w:rsid w:val="00C40155"/>
    <w:rsid w:val="00C44E52"/>
    <w:rsid w:val="00C4636E"/>
    <w:rsid w:val="00C46C70"/>
    <w:rsid w:val="00C47C53"/>
    <w:rsid w:val="00C47FA5"/>
    <w:rsid w:val="00C514EC"/>
    <w:rsid w:val="00C540A8"/>
    <w:rsid w:val="00C56746"/>
    <w:rsid w:val="00C6069E"/>
    <w:rsid w:val="00C656BF"/>
    <w:rsid w:val="00C71F83"/>
    <w:rsid w:val="00C7306B"/>
    <w:rsid w:val="00C73D4A"/>
    <w:rsid w:val="00C7790F"/>
    <w:rsid w:val="00C804BC"/>
    <w:rsid w:val="00C82E3E"/>
    <w:rsid w:val="00C85F0D"/>
    <w:rsid w:val="00C8764D"/>
    <w:rsid w:val="00C87D90"/>
    <w:rsid w:val="00C91B9A"/>
    <w:rsid w:val="00C93194"/>
    <w:rsid w:val="00C938D4"/>
    <w:rsid w:val="00CA079B"/>
    <w:rsid w:val="00CA3447"/>
    <w:rsid w:val="00CA37D0"/>
    <w:rsid w:val="00CA4400"/>
    <w:rsid w:val="00CA5522"/>
    <w:rsid w:val="00CB4148"/>
    <w:rsid w:val="00CB79D7"/>
    <w:rsid w:val="00CB7F57"/>
    <w:rsid w:val="00CC0E4D"/>
    <w:rsid w:val="00CC16E8"/>
    <w:rsid w:val="00CC21AA"/>
    <w:rsid w:val="00CC46CC"/>
    <w:rsid w:val="00CD0934"/>
    <w:rsid w:val="00CD09CF"/>
    <w:rsid w:val="00CD0A7A"/>
    <w:rsid w:val="00CD116F"/>
    <w:rsid w:val="00CD59F5"/>
    <w:rsid w:val="00CD64E6"/>
    <w:rsid w:val="00CE6276"/>
    <w:rsid w:val="00CE6A7C"/>
    <w:rsid w:val="00CF040C"/>
    <w:rsid w:val="00CF116A"/>
    <w:rsid w:val="00CF5BE0"/>
    <w:rsid w:val="00CF6D93"/>
    <w:rsid w:val="00CF76FC"/>
    <w:rsid w:val="00D01A57"/>
    <w:rsid w:val="00D0541E"/>
    <w:rsid w:val="00D10864"/>
    <w:rsid w:val="00D129AD"/>
    <w:rsid w:val="00D20B0C"/>
    <w:rsid w:val="00D237A3"/>
    <w:rsid w:val="00D23EA9"/>
    <w:rsid w:val="00D251F6"/>
    <w:rsid w:val="00D27E5F"/>
    <w:rsid w:val="00D300F3"/>
    <w:rsid w:val="00D32B74"/>
    <w:rsid w:val="00D34EE2"/>
    <w:rsid w:val="00D360D3"/>
    <w:rsid w:val="00D363E0"/>
    <w:rsid w:val="00D37A44"/>
    <w:rsid w:val="00D439E5"/>
    <w:rsid w:val="00D43FB8"/>
    <w:rsid w:val="00D46563"/>
    <w:rsid w:val="00D47B29"/>
    <w:rsid w:val="00D51E03"/>
    <w:rsid w:val="00D6151B"/>
    <w:rsid w:val="00D6324F"/>
    <w:rsid w:val="00D7217B"/>
    <w:rsid w:val="00D72AD0"/>
    <w:rsid w:val="00D76637"/>
    <w:rsid w:val="00D82CA7"/>
    <w:rsid w:val="00D83B79"/>
    <w:rsid w:val="00D85456"/>
    <w:rsid w:val="00D914E2"/>
    <w:rsid w:val="00D92373"/>
    <w:rsid w:val="00D9259F"/>
    <w:rsid w:val="00DA01C2"/>
    <w:rsid w:val="00DA16C0"/>
    <w:rsid w:val="00DA4C80"/>
    <w:rsid w:val="00DA6EFE"/>
    <w:rsid w:val="00DA72BF"/>
    <w:rsid w:val="00DA7872"/>
    <w:rsid w:val="00DB1506"/>
    <w:rsid w:val="00DB6B27"/>
    <w:rsid w:val="00DB7E5B"/>
    <w:rsid w:val="00DC27A2"/>
    <w:rsid w:val="00DC3325"/>
    <w:rsid w:val="00DC5B80"/>
    <w:rsid w:val="00DD1CFB"/>
    <w:rsid w:val="00DD3AD1"/>
    <w:rsid w:val="00DE17BC"/>
    <w:rsid w:val="00DF0B9B"/>
    <w:rsid w:val="00DF4670"/>
    <w:rsid w:val="00DF5602"/>
    <w:rsid w:val="00DF77EE"/>
    <w:rsid w:val="00E00AFD"/>
    <w:rsid w:val="00E01CA6"/>
    <w:rsid w:val="00E0354D"/>
    <w:rsid w:val="00E043B7"/>
    <w:rsid w:val="00E0463E"/>
    <w:rsid w:val="00E04FB3"/>
    <w:rsid w:val="00E11067"/>
    <w:rsid w:val="00E11216"/>
    <w:rsid w:val="00E117E3"/>
    <w:rsid w:val="00E129BB"/>
    <w:rsid w:val="00E15063"/>
    <w:rsid w:val="00E17858"/>
    <w:rsid w:val="00E20117"/>
    <w:rsid w:val="00E266D8"/>
    <w:rsid w:val="00E278A5"/>
    <w:rsid w:val="00E3057E"/>
    <w:rsid w:val="00E30FBB"/>
    <w:rsid w:val="00E422A4"/>
    <w:rsid w:val="00E42D84"/>
    <w:rsid w:val="00E4598C"/>
    <w:rsid w:val="00E5301A"/>
    <w:rsid w:val="00E56299"/>
    <w:rsid w:val="00E605F6"/>
    <w:rsid w:val="00E61C14"/>
    <w:rsid w:val="00E62686"/>
    <w:rsid w:val="00E62751"/>
    <w:rsid w:val="00E65B04"/>
    <w:rsid w:val="00E71F74"/>
    <w:rsid w:val="00E73464"/>
    <w:rsid w:val="00E76F05"/>
    <w:rsid w:val="00E7753F"/>
    <w:rsid w:val="00E84D4C"/>
    <w:rsid w:val="00E93CF8"/>
    <w:rsid w:val="00EA1760"/>
    <w:rsid w:val="00EA3249"/>
    <w:rsid w:val="00EA5F7F"/>
    <w:rsid w:val="00EA5FC0"/>
    <w:rsid w:val="00EA6DBA"/>
    <w:rsid w:val="00EB40D5"/>
    <w:rsid w:val="00EB5748"/>
    <w:rsid w:val="00EB59B9"/>
    <w:rsid w:val="00EB60F7"/>
    <w:rsid w:val="00EB6D12"/>
    <w:rsid w:val="00EC2339"/>
    <w:rsid w:val="00EC40BA"/>
    <w:rsid w:val="00EC6CA6"/>
    <w:rsid w:val="00EC79F7"/>
    <w:rsid w:val="00ED7940"/>
    <w:rsid w:val="00EF0280"/>
    <w:rsid w:val="00EF0572"/>
    <w:rsid w:val="00EF26D8"/>
    <w:rsid w:val="00EF4DB6"/>
    <w:rsid w:val="00EF725B"/>
    <w:rsid w:val="00F01B6F"/>
    <w:rsid w:val="00F0356D"/>
    <w:rsid w:val="00F040A5"/>
    <w:rsid w:val="00F040D5"/>
    <w:rsid w:val="00F0675F"/>
    <w:rsid w:val="00F06D4A"/>
    <w:rsid w:val="00F070DB"/>
    <w:rsid w:val="00F07B8E"/>
    <w:rsid w:val="00F114E2"/>
    <w:rsid w:val="00F123DD"/>
    <w:rsid w:val="00F2024A"/>
    <w:rsid w:val="00F21969"/>
    <w:rsid w:val="00F275C7"/>
    <w:rsid w:val="00F300CB"/>
    <w:rsid w:val="00F36604"/>
    <w:rsid w:val="00F37557"/>
    <w:rsid w:val="00F375A4"/>
    <w:rsid w:val="00F40E22"/>
    <w:rsid w:val="00F415EF"/>
    <w:rsid w:val="00F429D6"/>
    <w:rsid w:val="00F45BB3"/>
    <w:rsid w:val="00F46B0D"/>
    <w:rsid w:val="00F527F6"/>
    <w:rsid w:val="00F53AC9"/>
    <w:rsid w:val="00F54997"/>
    <w:rsid w:val="00F56C75"/>
    <w:rsid w:val="00F579E6"/>
    <w:rsid w:val="00F637F2"/>
    <w:rsid w:val="00F6395B"/>
    <w:rsid w:val="00F6786D"/>
    <w:rsid w:val="00F71045"/>
    <w:rsid w:val="00F73A7C"/>
    <w:rsid w:val="00F73C3B"/>
    <w:rsid w:val="00F77D3C"/>
    <w:rsid w:val="00F817FC"/>
    <w:rsid w:val="00F86109"/>
    <w:rsid w:val="00F90A78"/>
    <w:rsid w:val="00F90D95"/>
    <w:rsid w:val="00F917C8"/>
    <w:rsid w:val="00FB3620"/>
    <w:rsid w:val="00FB613B"/>
    <w:rsid w:val="00FC107F"/>
    <w:rsid w:val="00FC34AC"/>
    <w:rsid w:val="00FC3A93"/>
    <w:rsid w:val="00FC6980"/>
    <w:rsid w:val="00FC7335"/>
    <w:rsid w:val="00FD0BA9"/>
    <w:rsid w:val="00FD0C19"/>
    <w:rsid w:val="00FD4CC0"/>
    <w:rsid w:val="00FE028D"/>
    <w:rsid w:val="00FE14E0"/>
    <w:rsid w:val="00FE17DE"/>
    <w:rsid w:val="00FE5F50"/>
    <w:rsid w:val="00FE6DDD"/>
    <w:rsid w:val="00FF03DF"/>
    <w:rsid w:val="00FF0793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0DFB"/>
  <w15:docId w15:val="{5A2B2013-6DAB-4ED2-B658-C25A58B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4B7B58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2"/>
    <w:qFormat/>
    <w:rsid w:val="00440ED4"/>
    <w:pPr>
      <w:keepNext/>
      <w:numPr>
        <w:numId w:val="11"/>
      </w:numPr>
      <w:tabs>
        <w:tab w:val="left" w:pos="851"/>
      </w:tabs>
      <w:spacing w:before="120" w:after="120" w:line="240" w:lineRule="auto"/>
      <w:outlineLvl w:val="0"/>
    </w:pPr>
    <w:rPr>
      <w:rFonts w:ascii="Arial" w:hAnsi="Arial"/>
      <w:b/>
      <w:sz w:val="28"/>
      <w:szCs w:val="20"/>
    </w:rPr>
  </w:style>
  <w:style w:type="paragraph" w:styleId="22">
    <w:name w:val="heading 2"/>
    <w:basedOn w:val="a0"/>
    <w:next w:val="a0"/>
    <w:link w:val="23"/>
    <w:autoRedefine/>
    <w:qFormat/>
    <w:rsid w:val="00440ED4"/>
    <w:pPr>
      <w:keepNext/>
      <w:numPr>
        <w:ilvl w:val="1"/>
        <w:numId w:val="11"/>
      </w:numPr>
      <w:tabs>
        <w:tab w:val="left" w:pos="851"/>
      </w:tabs>
      <w:spacing w:before="120" w:after="120" w:line="240" w:lineRule="auto"/>
      <w:outlineLvl w:val="1"/>
    </w:pPr>
    <w:rPr>
      <w:rFonts w:ascii="Arial" w:hAnsi="Arial"/>
      <w:b/>
      <w:color w:val="000000"/>
      <w:sz w:val="20"/>
      <w:szCs w:val="20"/>
    </w:rPr>
  </w:style>
  <w:style w:type="paragraph" w:styleId="32">
    <w:name w:val="heading 3"/>
    <w:next w:val="a0"/>
    <w:link w:val="33"/>
    <w:qFormat/>
    <w:rsid w:val="00440ED4"/>
    <w:pPr>
      <w:keepNext/>
      <w:numPr>
        <w:ilvl w:val="2"/>
        <w:numId w:val="11"/>
      </w:numPr>
      <w:spacing w:before="60" w:after="60"/>
      <w:outlineLvl w:val="2"/>
    </w:pPr>
    <w:rPr>
      <w:rFonts w:ascii="Arial" w:hAnsi="Arial"/>
      <w:b/>
      <w:bCs/>
      <w:noProof/>
    </w:rPr>
  </w:style>
  <w:style w:type="paragraph" w:styleId="41">
    <w:name w:val="heading 4"/>
    <w:basedOn w:val="a0"/>
    <w:next w:val="a0"/>
    <w:link w:val="42"/>
    <w:qFormat/>
    <w:rsid w:val="00440ED4"/>
    <w:pPr>
      <w:keepNext/>
      <w:numPr>
        <w:ilvl w:val="3"/>
        <w:numId w:val="11"/>
      </w:numPr>
      <w:tabs>
        <w:tab w:val="left" w:pos="567"/>
      </w:tabs>
      <w:spacing w:after="0" w:line="240" w:lineRule="auto"/>
      <w:outlineLvl w:val="3"/>
    </w:pPr>
    <w:rPr>
      <w:rFonts w:ascii="Arial" w:hAnsi="Arial"/>
      <w:b/>
      <w:sz w:val="28"/>
      <w:szCs w:val="20"/>
    </w:rPr>
  </w:style>
  <w:style w:type="paragraph" w:styleId="51">
    <w:name w:val="heading 5"/>
    <w:basedOn w:val="a0"/>
    <w:next w:val="a0"/>
    <w:link w:val="52"/>
    <w:qFormat/>
    <w:rsid w:val="00440ED4"/>
    <w:pPr>
      <w:numPr>
        <w:ilvl w:val="4"/>
        <w:numId w:val="11"/>
      </w:numPr>
      <w:tabs>
        <w:tab w:val="left" w:pos="567"/>
      </w:tabs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40ED4"/>
    <w:pPr>
      <w:numPr>
        <w:ilvl w:val="5"/>
        <w:numId w:val="11"/>
      </w:numPr>
      <w:tabs>
        <w:tab w:val="left" w:pos="567"/>
      </w:tabs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440ED4"/>
    <w:pPr>
      <w:numPr>
        <w:ilvl w:val="6"/>
        <w:numId w:val="11"/>
      </w:numPr>
      <w:tabs>
        <w:tab w:val="left" w:pos="567"/>
      </w:tabs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440ED4"/>
    <w:pPr>
      <w:numPr>
        <w:ilvl w:val="7"/>
        <w:numId w:val="11"/>
      </w:numPr>
      <w:tabs>
        <w:tab w:val="left" w:pos="567"/>
      </w:tabs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440ED4"/>
    <w:pPr>
      <w:numPr>
        <w:ilvl w:val="8"/>
        <w:numId w:val="11"/>
      </w:numPr>
      <w:tabs>
        <w:tab w:val="left" w:pos="567"/>
      </w:tabs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23">
    <w:name w:val="Заголовок 2 Знак"/>
    <w:basedOn w:val="a1"/>
    <w:link w:val="22"/>
    <w:rsid w:val="00440ED4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33">
    <w:name w:val="Заголовок 3 Знак"/>
    <w:basedOn w:val="a1"/>
    <w:link w:val="32"/>
    <w:rsid w:val="00440ED4"/>
    <w:rPr>
      <w:rFonts w:ascii="Arial" w:hAnsi="Arial"/>
      <w:b/>
      <w:bCs/>
      <w:noProof/>
      <w:lang w:val="ru-RU" w:eastAsia="ru-RU" w:bidi="ar-SA"/>
    </w:rPr>
  </w:style>
  <w:style w:type="character" w:customStyle="1" w:styleId="42">
    <w:name w:val="Заголовок 4 Знак"/>
    <w:basedOn w:val="a1"/>
    <w:link w:val="41"/>
    <w:rsid w:val="00440ED4"/>
    <w:rPr>
      <w:rFonts w:ascii="Arial" w:eastAsia="Times New Roman" w:hAnsi="Arial" w:cs="Times New Roman"/>
      <w:b/>
      <w:sz w:val="28"/>
      <w:szCs w:val="20"/>
    </w:rPr>
  </w:style>
  <w:style w:type="character" w:customStyle="1" w:styleId="52">
    <w:name w:val="Заголовок 5 Знак"/>
    <w:basedOn w:val="a1"/>
    <w:link w:val="51"/>
    <w:rsid w:val="00440ED4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40E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440ED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40ED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40ED4"/>
    <w:rPr>
      <w:rFonts w:ascii="Arial" w:eastAsia="Times New Roman" w:hAnsi="Arial" w:cs="Arial"/>
    </w:rPr>
  </w:style>
  <w:style w:type="paragraph" w:styleId="a">
    <w:name w:val="List Number"/>
    <w:basedOn w:val="a0"/>
    <w:semiHidden/>
    <w:rsid w:val="00440ED4"/>
    <w:pPr>
      <w:numPr>
        <w:numId w:val="9"/>
      </w:numPr>
      <w:spacing w:after="0" w:line="240" w:lineRule="auto"/>
    </w:pPr>
    <w:rPr>
      <w:rFonts w:ascii="Arial" w:hAnsi="Arial"/>
      <w:snapToGrid w:val="0"/>
      <w:color w:val="000000"/>
      <w:sz w:val="20"/>
      <w:szCs w:val="20"/>
    </w:rPr>
  </w:style>
  <w:style w:type="paragraph" w:styleId="a4">
    <w:name w:val="Body Text"/>
    <w:basedOn w:val="a0"/>
    <w:link w:val="a5"/>
    <w:semiHidden/>
    <w:rsid w:val="00440ED4"/>
    <w:pPr>
      <w:tabs>
        <w:tab w:val="left" w:pos="851"/>
      </w:tabs>
      <w:spacing w:before="120" w:after="120" w:line="240" w:lineRule="auto"/>
    </w:pPr>
    <w:rPr>
      <w:rFonts w:ascii="Arial" w:hAnsi="Arial"/>
      <w:snapToGrid w:val="0"/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6">
    <w:name w:val="Табличный"/>
    <w:basedOn w:val="a0"/>
    <w:rsid w:val="00440ED4"/>
    <w:pPr>
      <w:tabs>
        <w:tab w:val="left" w:pos="567"/>
      </w:tabs>
      <w:spacing w:after="0" w:line="240" w:lineRule="auto"/>
      <w:jc w:val="center"/>
    </w:pPr>
    <w:rPr>
      <w:rFonts w:ascii="Arial" w:hAnsi="Arial"/>
      <w:sz w:val="16"/>
      <w:szCs w:val="20"/>
    </w:rPr>
  </w:style>
  <w:style w:type="paragraph" w:styleId="a7">
    <w:name w:val="List Bullet"/>
    <w:autoRedefine/>
    <w:semiHidden/>
    <w:rsid w:val="00440ED4"/>
    <w:pPr>
      <w:ind w:left="567"/>
    </w:pPr>
    <w:rPr>
      <w:rFonts w:ascii="Arial" w:hAnsi="Arial"/>
      <w:noProof/>
      <w:sz w:val="16"/>
      <w:szCs w:val="14"/>
    </w:rPr>
  </w:style>
  <w:style w:type="character" w:styleId="a8">
    <w:name w:val="Hyperlink"/>
    <w:basedOn w:val="a1"/>
    <w:semiHidden/>
    <w:rsid w:val="00440ED4"/>
    <w:rPr>
      <w:rFonts w:ascii="Arial" w:hAnsi="Arial"/>
      <w:color w:val="0000CD"/>
      <w:sz w:val="20"/>
      <w:u w:val="single"/>
    </w:rPr>
  </w:style>
  <w:style w:type="character" w:styleId="a9">
    <w:name w:val="FollowedHyperlink"/>
    <w:basedOn w:val="a1"/>
    <w:semiHidden/>
    <w:rsid w:val="00440ED4"/>
    <w:rPr>
      <w:color w:val="800080"/>
      <w:u w:val="single"/>
    </w:rPr>
  </w:style>
  <w:style w:type="paragraph" w:styleId="13">
    <w:name w:val="toc 1"/>
    <w:basedOn w:val="a0"/>
    <w:next w:val="a0"/>
    <w:autoRedefine/>
    <w:semiHidden/>
    <w:rsid w:val="00440ED4"/>
    <w:pPr>
      <w:spacing w:before="120" w:after="120" w:line="240" w:lineRule="auto"/>
    </w:pPr>
    <w:rPr>
      <w:rFonts w:ascii="Arial" w:hAnsi="Arial" w:cs="Arial"/>
      <w:bCs/>
      <w:sz w:val="20"/>
      <w:szCs w:val="24"/>
    </w:rPr>
  </w:style>
  <w:style w:type="paragraph" w:styleId="24">
    <w:name w:val="toc 2"/>
    <w:basedOn w:val="a0"/>
    <w:next w:val="a0"/>
    <w:semiHidden/>
    <w:rsid w:val="00440ED4"/>
    <w:pPr>
      <w:spacing w:after="0" w:line="240" w:lineRule="auto"/>
      <w:ind w:left="200"/>
    </w:pPr>
    <w:rPr>
      <w:rFonts w:ascii="Arial" w:hAnsi="Arial"/>
      <w:sz w:val="20"/>
      <w:szCs w:val="24"/>
    </w:rPr>
  </w:style>
  <w:style w:type="paragraph" w:styleId="34">
    <w:name w:val="toc 3"/>
    <w:basedOn w:val="a0"/>
    <w:next w:val="a0"/>
    <w:semiHidden/>
    <w:rsid w:val="00440ED4"/>
    <w:pPr>
      <w:spacing w:after="0" w:line="240" w:lineRule="auto"/>
      <w:ind w:left="400"/>
    </w:pPr>
    <w:rPr>
      <w:rFonts w:ascii="Arial" w:hAnsi="Arial"/>
      <w:iCs/>
      <w:sz w:val="20"/>
      <w:szCs w:val="24"/>
    </w:rPr>
  </w:style>
  <w:style w:type="paragraph" w:styleId="43">
    <w:name w:val="toc 4"/>
    <w:basedOn w:val="a0"/>
    <w:next w:val="a0"/>
    <w:autoRedefine/>
    <w:semiHidden/>
    <w:rsid w:val="00440ED4"/>
    <w:pPr>
      <w:spacing w:after="0" w:line="240" w:lineRule="auto"/>
      <w:ind w:left="600"/>
    </w:pPr>
    <w:rPr>
      <w:rFonts w:ascii="Times New Roman" w:hAnsi="Times New Roman"/>
      <w:sz w:val="20"/>
      <w:szCs w:val="21"/>
    </w:rPr>
  </w:style>
  <w:style w:type="paragraph" w:styleId="53">
    <w:name w:val="toc 5"/>
    <w:basedOn w:val="a0"/>
    <w:next w:val="a0"/>
    <w:autoRedefine/>
    <w:semiHidden/>
    <w:rsid w:val="00440ED4"/>
    <w:pPr>
      <w:spacing w:after="0" w:line="240" w:lineRule="auto"/>
      <w:ind w:left="800"/>
    </w:pPr>
    <w:rPr>
      <w:rFonts w:ascii="Times New Roman" w:hAnsi="Times New Roman"/>
      <w:sz w:val="20"/>
      <w:szCs w:val="21"/>
    </w:rPr>
  </w:style>
  <w:style w:type="paragraph" w:styleId="61">
    <w:name w:val="toc 6"/>
    <w:basedOn w:val="a0"/>
    <w:next w:val="a0"/>
    <w:autoRedefine/>
    <w:semiHidden/>
    <w:rsid w:val="00440ED4"/>
    <w:pPr>
      <w:spacing w:after="0" w:line="240" w:lineRule="auto"/>
      <w:ind w:left="1000"/>
    </w:pPr>
    <w:rPr>
      <w:rFonts w:ascii="Times New Roman" w:hAnsi="Times New Roman"/>
      <w:sz w:val="20"/>
      <w:szCs w:val="21"/>
    </w:rPr>
  </w:style>
  <w:style w:type="paragraph" w:styleId="71">
    <w:name w:val="toc 7"/>
    <w:basedOn w:val="a0"/>
    <w:next w:val="a0"/>
    <w:autoRedefine/>
    <w:semiHidden/>
    <w:rsid w:val="00440ED4"/>
    <w:pPr>
      <w:spacing w:after="0" w:line="240" w:lineRule="auto"/>
      <w:ind w:left="1200"/>
    </w:pPr>
    <w:rPr>
      <w:rFonts w:ascii="Times New Roman" w:hAnsi="Times New Roman"/>
      <w:sz w:val="20"/>
      <w:szCs w:val="21"/>
    </w:rPr>
  </w:style>
  <w:style w:type="paragraph" w:styleId="81">
    <w:name w:val="toc 8"/>
    <w:basedOn w:val="a0"/>
    <w:next w:val="a0"/>
    <w:autoRedefine/>
    <w:semiHidden/>
    <w:rsid w:val="00440ED4"/>
    <w:pPr>
      <w:spacing w:after="0" w:line="240" w:lineRule="auto"/>
      <w:ind w:left="1400"/>
    </w:pPr>
    <w:rPr>
      <w:rFonts w:ascii="Times New Roman" w:hAnsi="Times New Roman"/>
      <w:sz w:val="20"/>
      <w:szCs w:val="21"/>
    </w:rPr>
  </w:style>
  <w:style w:type="paragraph" w:styleId="91">
    <w:name w:val="toc 9"/>
    <w:basedOn w:val="a0"/>
    <w:next w:val="a0"/>
    <w:autoRedefine/>
    <w:semiHidden/>
    <w:rsid w:val="00440ED4"/>
    <w:pPr>
      <w:spacing w:after="0" w:line="240" w:lineRule="auto"/>
      <w:ind w:left="1600"/>
    </w:pPr>
    <w:rPr>
      <w:rFonts w:ascii="Times New Roman" w:hAnsi="Times New Roman"/>
      <w:sz w:val="20"/>
      <w:szCs w:val="21"/>
    </w:rPr>
  </w:style>
  <w:style w:type="paragraph" w:customStyle="1" w:styleId="t">
    <w:name w:val="t"/>
    <w:basedOn w:val="a0"/>
    <w:rsid w:val="00440E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0"/>
    <w:link w:val="ab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440ED4"/>
    <w:rPr>
      <w:rFonts w:ascii="Arial" w:eastAsia="Times New Roman" w:hAnsi="Arial" w:cs="Times New Roman"/>
      <w:sz w:val="20"/>
      <w:szCs w:val="20"/>
    </w:rPr>
  </w:style>
  <w:style w:type="character" w:styleId="ac">
    <w:name w:val="annotation reference"/>
    <w:basedOn w:val="a1"/>
    <w:semiHidden/>
    <w:rsid w:val="00440ED4"/>
    <w:rPr>
      <w:sz w:val="16"/>
      <w:szCs w:val="16"/>
    </w:rPr>
  </w:style>
  <w:style w:type="paragraph" w:styleId="ad">
    <w:name w:val="annotation text"/>
    <w:basedOn w:val="a0"/>
    <w:link w:val="ae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Текст примечания Знак"/>
    <w:basedOn w:val="a1"/>
    <w:link w:val="ad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Заголовок1"/>
    <w:rsid w:val="00440ED4"/>
    <w:pPr>
      <w:autoSpaceDE w:val="0"/>
      <w:autoSpaceDN w:val="0"/>
      <w:adjustRightInd w:val="0"/>
      <w:spacing w:before="227" w:after="113"/>
      <w:ind w:left="850"/>
    </w:pPr>
    <w:rPr>
      <w:rFonts w:ascii="Arial" w:hAnsi="Arial" w:cs="Arial"/>
      <w:b/>
      <w:bCs/>
      <w:sz w:val="28"/>
      <w:szCs w:val="28"/>
    </w:rPr>
  </w:style>
  <w:style w:type="paragraph" w:styleId="HTML">
    <w:name w:val="HTML Address"/>
    <w:basedOn w:val="a0"/>
    <w:link w:val="HTML0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i/>
      <w:iCs/>
      <w:sz w:val="20"/>
      <w:szCs w:val="20"/>
    </w:rPr>
  </w:style>
  <w:style w:type="character" w:customStyle="1" w:styleId="HTML0">
    <w:name w:val="Адрес HTML Знак"/>
    <w:basedOn w:val="a1"/>
    <w:link w:val="HTML"/>
    <w:semiHidden/>
    <w:rsid w:val="00440ED4"/>
    <w:rPr>
      <w:rFonts w:ascii="Arial" w:eastAsia="Times New Roman" w:hAnsi="Arial" w:cs="Times New Roman"/>
      <w:i/>
      <w:iCs/>
      <w:sz w:val="20"/>
      <w:szCs w:val="20"/>
    </w:rPr>
  </w:style>
  <w:style w:type="paragraph" w:styleId="af">
    <w:name w:val="envelope address"/>
    <w:basedOn w:val="a0"/>
    <w:semiHidden/>
    <w:rsid w:val="00440ED4"/>
    <w:pPr>
      <w:framePr w:w="7920" w:h="1980" w:hRule="exact" w:hSpace="180" w:wrap="auto" w:hAnchor="page" w:xAlign="center" w:yAlign="bottom"/>
      <w:tabs>
        <w:tab w:val="left" w:pos="567"/>
      </w:tabs>
      <w:spacing w:after="120" w:line="240" w:lineRule="auto"/>
      <w:ind w:left="2880"/>
    </w:pPr>
    <w:rPr>
      <w:rFonts w:ascii="Arial" w:hAnsi="Arial" w:cs="Arial"/>
      <w:sz w:val="24"/>
      <w:szCs w:val="24"/>
    </w:rPr>
  </w:style>
  <w:style w:type="paragraph" w:styleId="af0">
    <w:name w:val="Date"/>
    <w:basedOn w:val="a0"/>
    <w:next w:val="a0"/>
    <w:link w:val="a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1">
    <w:name w:val="Дата Знак"/>
    <w:basedOn w:val="a1"/>
    <w:link w:val="a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2">
    <w:name w:val="Note Heading"/>
    <w:basedOn w:val="a0"/>
    <w:next w:val="a0"/>
    <w:link w:val="af3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3">
    <w:name w:val="Заголовок записки Знак"/>
    <w:basedOn w:val="a1"/>
    <w:link w:val="af2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4">
    <w:name w:val="toa heading"/>
    <w:basedOn w:val="a0"/>
    <w:next w:val="a0"/>
    <w:semiHidden/>
    <w:rsid w:val="00440ED4"/>
    <w:pPr>
      <w:tabs>
        <w:tab w:val="left" w:pos="567"/>
      </w:tabs>
      <w:spacing w:before="120" w:after="120" w:line="240" w:lineRule="auto"/>
    </w:pPr>
    <w:rPr>
      <w:rFonts w:ascii="Arial" w:hAnsi="Arial" w:cs="Arial"/>
      <w:b/>
      <w:bCs/>
      <w:sz w:val="24"/>
      <w:szCs w:val="24"/>
    </w:rPr>
  </w:style>
  <w:style w:type="paragraph" w:styleId="af5">
    <w:name w:val="Body Text First Indent"/>
    <w:basedOn w:val="a4"/>
    <w:link w:val="af6"/>
    <w:semiHidden/>
    <w:rsid w:val="00440ED4"/>
    <w:pPr>
      <w:tabs>
        <w:tab w:val="clear" w:pos="851"/>
        <w:tab w:val="left" w:pos="567"/>
      </w:tabs>
      <w:spacing w:before="0"/>
      <w:ind w:firstLine="210"/>
    </w:pPr>
    <w:rPr>
      <w:snapToGrid/>
    </w:rPr>
  </w:style>
  <w:style w:type="character" w:customStyle="1" w:styleId="af6">
    <w:name w:val="Красная строка Знак"/>
    <w:basedOn w:val="a5"/>
    <w:link w:val="af5"/>
    <w:semiHidden/>
    <w:rsid w:val="00440ED4"/>
    <w:rPr>
      <w:rFonts w:ascii="Arial" w:eastAsia="Times New Roman" w:hAnsi="Arial" w:cs="Times New Roman"/>
      <w:snapToGrid w:val="0"/>
      <w:sz w:val="20"/>
      <w:szCs w:val="20"/>
    </w:rPr>
  </w:style>
  <w:style w:type="paragraph" w:styleId="af7">
    <w:name w:val="Body Text Indent"/>
    <w:basedOn w:val="a0"/>
    <w:link w:val="af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5">
    <w:name w:val="Body Text First Indent 2"/>
    <w:basedOn w:val="af7"/>
    <w:link w:val="26"/>
    <w:semiHidden/>
    <w:rsid w:val="00440ED4"/>
    <w:pPr>
      <w:ind w:firstLine="210"/>
    </w:pPr>
  </w:style>
  <w:style w:type="character" w:customStyle="1" w:styleId="26">
    <w:name w:val="Красная строка 2 Знак"/>
    <w:basedOn w:val="af8"/>
    <w:link w:val="2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20">
    <w:name w:val="List Bullet 2"/>
    <w:basedOn w:val="a0"/>
    <w:autoRedefine/>
    <w:semiHidden/>
    <w:rsid w:val="00440ED4"/>
    <w:pPr>
      <w:numPr>
        <w:numId w:val="1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0">
    <w:name w:val="List Bullet 3"/>
    <w:basedOn w:val="a0"/>
    <w:autoRedefine/>
    <w:semiHidden/>
    <w:rsid w:val="00440ED4"/>
    <w:pPr>
      <w:numPr>
        <w:numId w:val="2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0">
    <w:name w:val="List Bullet 4"/>
    <w:basedOn w:val="a0"/>
    <w:autoRedefine/>
    <w:semiHidden/>
    <w:rsid w:val="00440ED4"/>
    <w:pPr>
      <w:numPr>
        <w:numId w:val="3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0">
    <w:name w:val="List Bullet 5"/>
    <w:basedOn w:val="a0"/>
    <w:autoRedefine/>
    <w:semiHidden/>
    <w:rsid w:val="00440ED4"/>
    <w:pPr>
      <w:numPr>
        <w:numId w:val="4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af9">
    <w:name w:val="Title"/>
    <w:basedOn w:val="a0"/>
    <w:link w:val="afa"/>
    <w:qFormat/>
    <w:rsid w:val="00440ED4"/>
    <w:pPr>
      <w:tabs>
        <w:tab w:val="left" w:pos="567"/>
      </w:tabs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440ED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b">
    <w:name w:val="caption"/>
    <w:basedOn w:val="a0"/>
    <w:next w:val="a0"/>
    <w:qFormat/>
    <w:rsid w:val="00440ED4"/>
    <w:pPr>
      <w:tabs>
        <w:tab w:val="left" w:pos="567"/>
      </w:tabs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afc">
    <w:name w:val="footer"/>
    <w:basedOn w:val="a0"/>
    <w:link w:val="afd"/>
    <w:uiPriority w:val="99"/>
    <w:rsid w:val="00440ED4"/>
    <w:pPr>
      <w:tabs>
        <w:tab w:val="center" w:pos="4677"/>
        <w:tab w:val="right" w:pos="9355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d">
    <w:name w:val="Нижний колонтитул Знак"/>
    <w:basedOn w:val="a1"/>
    <w:link w:val="afc"/>
    <w:uiPriority w:val="99"/>
    <w:rsid w:val="00440ED4"/>
    <w:rPr>
      <w:rFonts w:ascii="Arial" w:eastAsia="Times New Roman" w:hAnsi="Arial" w:cs="Times New Roman"/>
      <w:sz w:val="20"/>
      <w:szCs w:val="20"/>
    </w:rPr>
  </w:style>
  <w:style w:type="paragraph" w:styleId="2">
    <w:name w:val="List Number 2"/>
    <w:basedOn w:val="a0"/>
    <w:semiHidden/>
    <w:rsid w:val="00440ED4"/>
    <w:pPr>
      <w:numPr>
        <w:numId w:val="5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3">
    <w:name w:val="List Number 3"/>
    <w:basedOn w:val="a0"/>
    <w:semiHidden/>
    <w:rsid w:val="00440ED4"/>
    <w:pPr>
      <w:numPr>
        <w:numId w:val="6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4">
    <w:name w:val="List Number 4"/>
    <w:basedOn w:val="a0"/>
    <w:semiHidden/>
    <w:rsid w:val="00440ED4"/>
    <w:pPr>
      <w:numPr>
        <w:numId w:val="7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5">
    <w:name w:val="List Number 5"/>
    <w:basedOn w:val="a0"/>
    <w:semiHidden/>
    <w:rsid w:val="00440ED4"/>
    <w:pPr>
      <w:numPr>
        <w:numId w:val="8"/>
      </w:num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paragraph" w:styleId="27">
    <w:name w:val="envelope return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sz w:val="20"/>
      <w:szCs w:val="20"/>
    </w:rPr>
  </w:style>
  <w:style w:type="paragraph" w:styleId="afe">
    <w:name w:val="Normal (Web)"/>
    <w:basedOn w:val="a0"/>
    <w:semiHidden/>
    <w:rsid w:val="00440ED4"/>
    <w:pPr>
      <w:tabs>
        <w:tab w:val="left" w:pos="567"/>
      </w:tabs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">
    <w:name w:val="Normal Indent"/>
    <w:basedOn w:val="a0"/>
    <w:semiHidden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styleId="28">
    <w:name w:val="Body Text 2"/>
    <w:basedOn w:val="a0"/>
    <w:link w:val="29"/>
    <w:semiHidden/>
    <w:rsid w:val="00440ED4"/>
    <w:pPr>
      <w:tabs>
        <w:tab w:val="left" w:pos="567"/>
      </w:tabs>
      <w:spacing w:after="120" w:line="480" w:lineRule="auto"/>
    </w:pPr>
    <w:rPr>
      <w:rFonts w:ascii="Arial" w:hAnsi="Arial"/>
      <w:sz w:val="20"/>
      <w:szCs w:val="20"/>
    </w:rPr>
  </w:style>
  <w:style w:type="character" w:customStyle="1" w:styleId="29">
    <w:name w:val="Основной текст 2 Знак"/>
    <w:basedOn w:val="a1"/>
    <w:link w:val="2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5">
    <w:name w:val="Body Text 3"/>
    <w:basedOn w:val="a0"/>
    <w:link w:val="3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16"/>
      <w:szCs w:val="16"/>
    </w:rPr>
  </w:style>
  <w:style w:type="character" w:customStyle="1" w:styleId="36">
    <w:name w:val="Основной текст 3 Знак"/>
    <w:basedOn w:val="a1"/>
    <w:link w:val="35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2a">
    <w:name w:val="Body Text Indent 2"/>
    <w:basedOn w:val="a0"/>
    <w:link w:val="2b"/>
    <w:semiHidden/>
    <w:rsid w:val="00440ED4"/>
    <w:pPr>
      <w:tabs>
        <w:tab w:val="left" w:pos="567"/>
      </w:tabs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b">
    <w:name w:val="Основной текст с отступом 2 Знак"/>
    <w:basedOn w:val="a1"/>
    <w:link w:val="2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0"/>
    <w:link w:val="38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semiHidden/>
    <w:rsid w:val="00440ED4"/>
    <w:rPr>
      <w:rFonts w:ascii="Arial" w:eastAsia="Times New Roman" w:hAnsi="Arial" w:cs="Times New Roman"/>
      <w:sz w:val="16"/>
      <w:szCs w:val="16"/>
    </w:rPr>
  </w:style>
  <w:style w:type="paragraph" w:styleId="aff0">
    <w:name w:val="table of figures"/>
    <w:basedOn w:val="a0"/>
    <w:next w:val="a0"/>
    <w:semiHidden/>
    <w:rsid w:val="00440ED4"/>
    <w:pPr>
      <w:spacing w:after="120" w:line="240" w:lineRule="auto"/>
      <w:ind w:left="400" w:hanging="400"/>
    </w:pPr>
    <w:rPr>
      <w:rFonts w:ascii="Arial" w:hAnsi="Arial"/>
      <w:sz w:val="20"/>
      <w:szCs w:val="20"/>
    </w:rPr>
  </w:style>
  <w:style w:type="paragraph" w:styleId="aff1">
    <w:name w:val="Subtitle"/>
    <w:basedOn w:val="a0"/>
    <w:link w:val="aff2"/>
    <w:qFormat/>
    <w:rsid w:val="00440ED4"/>
    <w:pPr>
      <w:tabs>
        <w:tab w:val="left" w:pos="567"/>
      </w:tabs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2">
    <w:name w:val="Подзаголовок Знак"/>
    <w:basedOn w:val="a1"/>
    <w:link w:val="aff1"/>
    <w:rsid w:val="00440ED4"/>
    <w:rPr>
      <w:rFonts w:ascii="Arial" w:eastAsia="Times New Roman" w:hAnsi="Arial" w:cs="Arial"/>
      <w:sz w:val="24"/>
      <w:szCs w:val="24"/>
    </w:rPr>
  </w:style>
  <w:style w:type="paragraph" w:styleId="aff3">
    <w:name w:val="Signature"/>
    <w:basedOn w:val="a0"/>
    <w:link w:val="aff4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4">
    <w:name w:val="Подпись Знак"/>
    <w:basedOn w:val="a1"/>
    <w:link w:val="aff3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5">
    <w:name w:val="Salutation"/>
    <w:basedOn w:val="a0"/>
    <w:next w:val="a0"/>
    <w:link w:val="aff6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6">
    <w:name w:val="Приветствие Знак"/>
    <w:basedOn w:val="a1"/>
    <w:link w:val="aff5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7">
    <w:name w:val="List Continue"/>
    <w:basedOn w:val="a0"/>
    <w:semiHidden/>
    <w:rsid w:val="00440ED4"/>
    <w:pPr>
      <w:tabs>
        <w:tab w:val="left" w:pos="567"/>
      </w:tabs>
      <w:spacing w:after="120" w:line="240" w:lineRule="auto"/>
      <w:ind w:left="283"/>
    </w:pPr>
    <w:rPr>
      <w:rFonts w:ascii="Arial" w:hAnsi="Arial"/>
      <w:sz w:val="20"/>
      <w:szCs w:val="20"/>
    </w:rPr>
  </w:style>
  <w:style w:type="paragraph" w:styleId="2c">
    <w:name w:val="List Continue 2"/>
    <w:basedOn w:val="a0"/>
    <w:semiHidden/>
    <w:rsid w:val="00440ED4"/>
    <w:pPr>
      <w:tabs>
        <w:tab w:val="left" w:pos="567"/>
      </w:tabs>
      <w:spacing w:after="120" w:line="240" w:lineRule="auto"/>
      <w:ind w:left="566"/>
    </w:pPr>
    <w:rPr>
      <w:rFonts w:ascii="Arial" w:hAnsi="Arial"/>
      <w:sz w:val="20"/>
      <w:szCs w:val="20"/>
    </w:rPr>
  </w:style>
  <w:style w:type="paragraph" w:styleId="39">
    <w:name w:val="List Continue 3"/>
    <w:basedOn w:val="a0"/>
    <w:semiHidden/>
    <w:rsid w:val="00440ED4"/>
    <w:pPr>
      <w:tabs>
        <w:tab w:val="left" w:pos="567"/>
      </w:tabs>
      <w:spacing w:after="120" w:line="240" w:lineRule="auto"/>
      <w:ind w:left="849"/>
    </w:pPr>
    <w:rPr>
      <w:rFonts w:ascii="Arial" w:hAnsi="Arial"/>
      <w:sz w:val="20"/>
      <w:szCs w:val="20"/>
    </w:rPr>
  </w:style>
  <w:style w:type="paragraph" w:styleId="44">
    <w:name w:val="List Continue 4"/>
    <w:basedOn w:val="a0"/>
    <w:semiHidden/>
    <w:rsid w:val="00440ED4"/>
    <w:pPr>
      <w:tabs>
        <w:tab w:val="left" w:pos="567"/>
      </w:tabs>
      <w:spacing w:after="120" w:line="240" w:lineRule="auto"/>
      <w:ind w:left="1132"/>
    </w:pPr>
    <w:rPr>
      <w:rFonts w:ascii="Arial" w:hAnsi="Arial"/>
      <w:sz w:val="20"/>
      <w:szCs w:val="20"/>
    </w:rPr>
  </w:style>
  <w:style w:type="paragraph" w:styleId="54">
    <w:name w:val="List Continue 5"/>
    <w:basedOn w:val="a0"/>
    <w:semiHidden/>
    <w:rsid w:val="00440ED4"/>
    <w:pPr>
      <w:tabs>
        <w:tab w:val="left" w:pos="567"/>
      </w:tabs>
      <w:spacing w:after="120" w:line="240" w:lineRule="auto"/>
      <w:ind w:left="1415"/>
    </w:pPr>
    <w:rPr>
      <w:rFonts w:ascii="Arial" w:hAnsi="Arial"/>
      <w:sz w:val="20"/>
      <w:szCs w:val="20"/>
    </w:rPr>
  </w:style>
  <w:style w:type="paragraph" w:styleId="aff8">
    <w:name w:val="Closing"/>
    <w:basedOn w:val="a0"/>
    <w:link w:val="aff9"/>
    <w:semiHidden/>
    <w:rsid w:val="00440ED4"/>
    <w:pPr>
      <w:tabs>
        <w:tab w:val="left" w:pos="567"/>
      </w:tabs>
      <w:spacing w:after="120" w:line="240" w:lineRule="auto"/>
      <w:ind w:left="4252"/>
    </w:pPr>
    <w:rPr>
      <w:rFonts w:ascii="Arial" w:hAnsi="Arial"/>
      <w:sz w:val="20"/>
      <w:szCs w:val="20"/>
    </w:rPr>
  </w:style>
  <w:style w:type="character" w:customStyle="1" w:styleId="aff9">
    <w:name w:val="Прощание Знак"/>
    <w:basedOn w:val="a1"/>
    <w:link w:val="aff8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a">
    <w:name w:val="List"/>
    <w:basedOn w:val="a0"/>
    <w:semiHidden/>
    <w:rsid w:val="00440ED4"/>
    <w:pPr>
      <w:tabs>
        <w:tab w:val="left" w:pos="567"/>
      </w:tabs>
      <w:spacing w:after="120" w:line="240" w:lineRule="auto"/>
      <w:ind w:left="283" w:hanging="283"/>
    </w:pPr>
    <w:rPr>
      <w:rFonts w:ascii="Arial" w:hAnsi="Arial"/>
      <w:sz w:val="20"/>
      <w:szCs w:val="20"/>
    </w:rPr>
  </w:style>
  <w:style w:type="paragraph" w:styleId="2d">
    <w:name w:val="List 2"/>
    <w:basedOn w:val="a0"/>
    <w:semiHidden/>
    <w:rsid w:val="00440ED4"/>
    <w:pPr>
      <w:tabs>
        <w:tab w:val="left" w:pos="567"/>
      </w:tabs>
      <w:spacing w:after="120" w:line="240" w:lineRule="auto"/>
      <w:ind w:left="566" w:hanging="283"/>
    </w:pPr>
    <w:rPr>
      <w:rFonts w:ascii="Arial" w:hAnsi="Arial"/>
      <w:sz w:val="20"/>
      <w:szCs w:val="20"/>
    </w:rPr>
  </w:style>
  <w:style w:type="paragraph" w:styleId="3a">
    <w:name w:val="List 3"/>
    <w:basedOn w:val="a0"/>
    <w:semiHidden/>
    <w:rsid w:val="00440ED4"/>
    <w:pPr>
      <w:tabs>
        <w:tab w:val="left" w:pos="567"/>
      </w:tabs>
      <w:spacing w:after="120" w:line="240" w:lineRule="auto"/>
      <w:ind w:left="849" w:hanging="283"/>
    </w:pPr>
    <w:rPr>
      <w:rFonts w:ascii="Arial" w:hAnsi="Arial"/>
      <w:sz w:val="20"/>
      <w:szCs w:val="20"/>
    </w:rPr>
  </w:style>
  <w:style w:type="paragraph" w:styleId="45">
    <w:name w:val="List 4"/>
    <w:basedOn w:val="a0"/>
    <w:semiHidden/>
    <w:rsid w:val="00440ED4"/>
    <w:pPr>
      <w:tabs>
        <w:tab w:val="left" w:pos="567"/>
      </w:tabs>
      <w:spacing w:after="120" w:line="240" w:lineRule="auto"/>
      <w:ind w:left="1132" w:hanging="283"/>
    </w:pPr>
    <w:rPr>
      <w:rFonts w:ascii="Arial" w:hAnsi="Arial"/>
      <w:sz w:val="20"/>
      <w:szCs w:val="20"/>
    </w:rPr>
  </w:style>
  <w:style w:type="paragraph" w:styleId="55">
    <w:name w:val="List 5"/>
    <w:basedOn w:val="a0"/>
    <w:semiHidden/>
    <w:rsid w:val="00440ED4"/>
    <w:pPr>
      <w:tabs>
        <w:tab w:val="left" w:pos="567"/>
      </w:tabs>
      <w:spacing w:after="120" w:line="240" w:lineRule="auto"/>
      <w:ind w:left="1415" w:hanging="283"/>
    </w:pPr>
    <w:rPr>
      <w:rFonts w:ascii="Arial" w:hAnsi="Arial"/>
      <w:sz w:val="20"/>
      <w:szCs w:val="20"/>
    </w:rPr>
  </w:style>
  <w:style w:type="paragraph" w:styleId="HTML1">
    <w:name w:val="HTML Preformatted"/>
    <w:basedOn w:val="a0"/>
    <w:link w:val="HTML2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b">
    <w:name w:val="Document Map"/>
    <w:basedOn w:val="a0"/>
    <w:link w:val="affc"/>
    <w:semiHidden/>
    <w:rsid w:val="00440ED4"/>
    <w:pPr>
      <w:shd w:val="clear" w:color="auto" w:fill="000080"/>
      <w:tabs>
        <w:tab w:val="left" w:pos="567"/>
      </w:tabs>
      <w:spacing w:after="12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440ED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able of authorities"/>
    <w:basedOn w:val="a0"/>
    <w:next w:val="a0"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e">
    <w:name w:val="Plain Text"/>
    <w:basedOn w:val="a0"/>
    <w:link w:val="afff"/>
    <w:semiHidden/>
    <w:rsid w:val="00440ED4"/>
    <w:pPr>
      <w:tabs>
        <w:tab w:val="left" w:pos="567"/>
      </w:tabs>
      <w:spacing w:after="12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1"/>
    <w:link w:val="affe"/>
    <w:semiHidden/>
    <w:rsid w:val="00440ED4"/>
    <w:rPr>
      <w:rFonts w:ascii="Courier New" w:eastAsia="Times New Roman" w:hAnsi="Courier New" w:cs="Courier New"/>
      <w:sz w:val="20"/>
      <w:szCs w:val="20"/>
    </w:rPr>
  </w:style>
  <w:style w:type="paragraph" w:styleId="afff0">
    <w:name w:val="endnote text"/>
    <w:basedOn w:val="a0"/>
    <w:link w:val="afff1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1">
    <w:name w:val="Текст концевой сноски Знак"/>
    <w:basedOn w:val="a1"/>
    <w:link w:val="afff0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afff2">
    <w:name w:val="macro"/>
    <w:link w:val="afff3"/>
    <w:semiHidden/>
    <w:rsid w:val="00440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</w:rPr>
  </w:style>
  <w:style w:type="character" w:customStyle="1" w:styleId="afff3">
    <w:name w:val="Текст макроса Знак"/>
    <w:basedOn w:val="a1"/>
    <w:link w:val="afff2"/>
    <w:semiHidden/>
    <w:rsid w:val="00440ED4"/>
    <w:rPr>
      <w:rFonts w:ascii="Courier New" w:hAnsi="Courier New" w:cs="Courier New"/>
      <w:lang w:val="ru-RU" w:eastAsia="ru-RU" w:bidi="ar-SA"/>
    </w:rPr>
  </w:style>
  <w:style w:type="paragraph" w:styleId="afff4">
    <w:name w:val="footnote text"/>
    <w:basedOn w:val="a0"/>
    <w:link w:val="afff5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5">
    <w:name w:val="Текст сноски Знак"/>
    <w:basedOn w:val="a1"/>
    <w:link w:val="afff4"/>
    <w:semiHidden/>
    <w:rsid w:val="00440ED4"/>
    <w:rPr>
      <w:rFonts w:ascii="Arial" w:eastAsia="Times New Roman" w:hAnsi="Arial" w:cs="Times New Roman"/>
      <w:sz w:val="20"/>
      <w:szCs w:val="20"/>
    </w:rPr>
  </w:style>
  <w:style w:type="paragraph" w:styleId="15">
    <w:name w:val="index 1"/>
    <w:basedOn w:val="a0"/>
    <w:next w:val="a0"/>
    <w:autoRedefine/>
    <w:semiHidden/>
    <w:rsid w:val="00440ED4"/>
    <w:pPr>
      <w:spacing w:after="120" w:line="240" w:lineRule="auto"/>
      <w:ind w:left="200" w:hanging="200"/>
    </w:pPr>
    <w:rPr>
      <w:rFonts w:ascii="Arial" w:hAnsi="Arial"/>
      <w:sz w:val="20"/>
      <w:szCs w:val="20"/>
    </w:rPr>
  </w:style>
  <w:style w:type="paragraph" w:styleId="afff6">
    <w:name w:val="index heading"/>
    <w:basedOn w:val="a0"/>
    <w:next w:val="15"/>
    <w:semiHidden/>
    <w:rsid w:val="00440ED4"/>
    <w:pPr>
      <w:tabs>
        <w:tab w:val="left" w:pos="567"/>
      </w:tabs>
      <w:spacing w:after="120" w:line="240" w:lineRule="auto"/>
    </w:pPr>
    <w:rPr>
      <w:rFonts w:ascii="Arial" w:hAnsi="Arial" w:cs="Arial"/>
      <w:b/>
      <w:bCs/>
      <w:sz w:val="20"/>
      <w:szCs w:val="20"/>
    </w:rPr>
  </w:style>
  <w:style w:type="paragraph" w:styleId="2e">
    <w:name w:val="index 2"/>
    <w:basedOn w:val="a0"/>
    <w:next w:val="a0"/>
    <w:autoRedefine/>
    <w:semiHidden/>
    <w:rsid w:val="00440ED4"/>
    <w:pPr>
      <w:spacing w:after="120" w:line="240" w:lineRule="auto"/>
      <w:ind w:left="400" w:hanging="200"/>
    </w:pPr>
    <w:rPr>
      <w:rFonts w:ascii="Arial" w:hAnsi="Arial"/>
      <w:sz w:val="20"/>
      <w:szCs w:val="20"/>
    </w:rPr>
  </w:style>
  <w:style w:type="paragraph" w:styleId="3b">
    <w:name w:val="index 3"/>
    <w:basedOn w:val="a0"/>
    <w:next w:val="a0"/>
    <w:autoRedefine/>
    <w:semiHidden/>
    <w:rsid w:val="00440ED4"/>
    <w:pPr>
      <w:spacing w:after="120" w:line="240" w:lineRule="auto"/>
      <w:ind w:left="600" w:hanging="200"/>
    </w:pPr>
    <w:rPr>
      <w:rFonts w:ascii="Arial" w:hAnsi="Arial"/>
      <w:sz w:val="20"/>
      <w:szCs w:val="20"/>
    </w:rPr>
  </w:style>
  <w:style w:type="paragraph" w:styleId="46">
    <w:name w:val="index 4"/>
    <w:basedOn w:val="a0"/>
    <w:next w:val="a0"/>
    <w:autoRedefine/>
    <w:semiHidden/>
    <w:rsid w:val="00440ED4"/>
    <w:pPr>
      <w:spacing w:after="120" w:line="240" w:lineRule="auto"/>
      <w:ind w:left="800" w:hanging="200"/>
    </w:pPr>
    <w:rPr>
      <w:rFonts w:ascii="Arial" w:hAnsi="Arial"/>
      <w:sz w:val="20"/>
      <w:szCs w:val="20"/>
    </w:rPr>
  </w:style>
  <w:style w:type="paragraph" w:styleId="56">
    <w:name w:val="index 5"/>
    <w:basedOn w:val="a0"/>
    <w:next w:val="a0"/>
    <w:autoRedefine/>
    <w:semiHidden/>
    <w:rsid w:val="00440ED4"/>
    <w:pPr>
      <w:spacing w:after="120" w:line="240" w:lineRule="auto"/>
      <w:ind w:left="1000" w:hanging="200"/>
    </w:pPr>
    <w:rPr>
      <w:rFonts w:ascii="Arial" w:hAnsi="Arial"/>
      <w:sz w:val="20"/>
      <w:szCs w:val="20"/>
    </w:rPr>
  </w:style>
  <w:style w:type="paragraph" w:styleId="62">
    <w:name w:val="index 6"/>
    <w:basedOn w:val="a0"/>
    <w:next w:val="a0"/>
    <w:autoRedefine/>
    <w:semiHidden/>
    <w:rsid w:val="00440ED4"/>
    <w:pPr>
      <w:spacing w:after="120" w:line="240" w:lineRule="auto"/>
      <w:ind w:left="1200" w:hanging="200"/>
    </w:pPr>
    <w:rPr>
      <w:rFonts w:ascii="Arial" w:hAnsi="Arial"/>
      <w:sz w:val="20"/>
      <w:szCs w:val="20"/>
    </w:rPr>
  </w:style>
  <w:style w:type="paragraph" w:styleId="72">
    <w:name w:val="index 7"/>
    <w:basedOn w:val="a0"/>
    <w:next w:val="a0"/>
    <w:autoRedefine/>
    <w:semiHidden/>
    <w:rsid w:val="00440ED4"/>
    <w:pPr>
      <w:spacing w:after="120" w:line="240" w:lineRule="auto"/>
      <w:ind w:left="1400" w:hanging="200"/>
    </w:pPr>
    <w:rPr>
      <w:rFonts w:ascii="Arial" w:hAnsi="Arial"/>
      <w:sz w:val="20"/>
      <w:szCs w:val="20"/>
    </w:rPr>
  </w:style>
  <w:style w:type="paragraph" w:styleId="82">
    <w:name w:val="index 8"/>
    <w:basedOn w:val="a0"/>
    <w:next w:val="a0"/>
    <w:autoRedefine/>
    <w:semiHidden/>
    <w:rsid w:val="00440ED4"/>
    <w:pPr>
      <w:spacing w:after="120" w:line="240" w:lineRule="auto"/>
      <w:ind w:left="1600" w:hanging="200"/>
    </w:pPr>
    <w:rPr>
      <w:rFonts w:ascii="Arial" w:hAnsi="Arial"/>
      <w:sz w:val="20"/>
      <w:szCs w:val="20"/>
    </w:rPr>
  </w:style>
  <w:style w:type="paragraph" w:styleId="92">
    <w:name w:val="index 9"/>
    <w:basedOn w:val="a0"/>
    <w:next w:val="a0"/>
    <w:autoRedefine/>
    <w:semiHidden/>
    <w:rsid w:val="00440ED4"/>
    <w:pPr>
      <w:spacing w:after="120" w:line="240" w:lineRule="auto"/>
      <w:ind w:left="1800" w:hanging="200"/>
    </w:pPr>
    <w:rPr>
      <w:rFonts w:ascii="Arial" w:hAnsi="Arial"/>
      <w:sz w:val="20"/>
      <w:szCs w:val="20"/>
    </w:rPr>
  </w:style>
  <w:style w:type="paragraph" w:styleId="afff7">
    <w:name w:val="Block Text"/>
    <w:basedOn w:val="a0"/>
    <w:semiHidden/>
    <w:rsid w:val="00440ED4"/>
    <w:pPr>
      <w:tabs>
        <w:tab w:val="left" w:pos="567"/>
      </w:tabs>
      <w:spacing w:after="120" w:line="240" w:lineRule="auto"/>
      <w:ind w:left="1440" w:right="1440"/>
    </w:pPr>
    <w:rPr>
      <w:rFonts w:ascii="Arial" w:hAnsi="Arial"/>
      <w:sz w:val="20"/>
      <w:szCs w:val="20"/>
    </w:rPr>
  </w:style>
  <w:style w:type="paragraph" w:styleId="afff8">
    <w:name w:val="Message Header"/>
    <w:basedOn w:val="a0"/>
    <w:link w:val="afff9"/>
    <w:semiHidden/>
    <w:rsid w:val="00440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567"/>
      </w:tabs>
      <w:spacing w:after="12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9">
    <w:name w:val="Шапка Знак"/>
    <w:basedOn w:val="a1"/>
    <w:link w:val="afff8"/>
    <w:semiHidden/>
    <w:rsid w:val="00440ED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E-mail Signature"/>
    <w:basedOn w:val="a0"/>
    <w:link w:val="afffb"/>
    <w:semiHidden/>
    <w:rsid w:val="00440ED4"/>
    <w:pPr>
      <w:tabs>
        <w:tab w:val="left" w:pos="567"/>
      </w:tabs>
      <w:spacing w:after="120" w:line="240" w:lineRule="auto"/>
    </w:pPr>
    <w:rPr>
      <w:rFonts w:ascii="Arial" w:hAnsi="Arial"/>
      <w:sz w:val="20"/>
      <w:szCs w:val="20"/>
    </w:rPr>
  </w:style>
  <w:style w:type="character" w:customStyle="1" w:styleId="afffb">
    <w:name w:val="Электронная подпись Знак"/>
    <w:basedOn w:val="a1"/>
    <w:link w:val="afffa"/>
    <w:semiHidden/>
    <w:rsid w:val="00440ED4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440E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">
    <w:name w:val="Iau.iue"/>
    <w:basedOn w:val="Default"/>
    <w:next w:val="Default"/>
    <w:rsid w:val="00440ED4"/>
    <w:rPr>
      <w:rFonts w:cs="Times New Roman"/>
      <w:szCs w:val="24"/>
    </w:rPr>
  </w:style>
  <w:style w:type="paragraph" w:customStyle="1" w:styleId="afffc">
    <w:name w:val="Табличный (по центру)"/>
    <w:rsid w:val="00440ED4"/>
    <w:pPr>
      <w:tabs>
        <w:tab w:val="left" w:pos="567"/>
      </w:tabs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character" w:styleId="afffd">
    <w:name w:val="page number"/>
    <w:basedOn w:val="a1"/>
    <w:semiHidden/>
    <w:rsid w:val="00440ED4"/>
  </w:style>
  <w:style w:type="paragraph" w:customStyle="1" w:styleId="Iniiaiieoaeno">
    <w:name w:val="Iniiaiie oaeno"/>
    <w:basedOn w:val="Default"/>
    <w:next w:val="Default"/>
    <w:rsid w:val="00440ED4"/>
    <w:pPr>
      <w:spacing w:after="120"/>
    </w:pPr>
    <w:rPr>
      <w:rFonts w:cs="Times New Roman"/>
      <w:szCs w:val="24"/>
    </w:rPr>
  </w:style>
  <w:style w:type="paragraph" w:styleId="afffe">
    <w:name w:val="Balloon Text"/>
    <w:basedOn w:val="a0"/>
    <w:link w:val="affff"/>
    <w:semiHidden/>
    <w:rsid w:val="00440ED4"/>
    <w:pPr>
      <w:tabs>
        <w:tab w:val="left" w:pos="567"/>
      </w:tabs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1"/>
    <w:link w:val="afffe"/>
    <w:semiHidden/>
    <w:rsid w:val="00440ED4"/>
    <w:rPr>
      <w:rFonts w:ascii="Tahoma" w:eastAsia="Times New Roman" w:hAnsi="Tahoma" w:cs="Tahoma"/>
      <w:sz w:val="16"/>
      <w:szCs w:val="16"/>
    </w:rPr>
  </w:style>
  <w:style w:type="paragraph" w:customStyle="1" w:styleId="affff0">
    <w:name w:val="Логотип"/>
    <w:basedOn w:val="a0"/>
    <w:rsid w:val="00440ED4"/>
    <w:pPr>
      <w:tabs>
        <w:tab w:val="left" w:pos="567"/>
      </w:tabs>
      <w:spacing w:after="120" w:line="240" w:lineRule="auto"/>
    </w:pPr>
    <w:rPr>
      <w:rFonts w:ascii="Arial" w:hAnsi="Arial"/>
      <w:b/>
      <w:caps/>
      <w:sz w:val="20"/>
      <w:szCs w:val="20"/>
      <w:lang w:val="en-US"/>
    </w:rPr>
  </w:style>
  <w:style w:type="paragraph" w:customStyle="1" w:styleId="affff1">
    <w:name w:val="Утверждение"/>
    <w:basedOn w:val="a0"/>
    <w:rsid w:val="00440ED4"/>
    <w:pPr>
      <w:tabs>
        <w:tab w:val="left" w:pos="567"/>
      </w:tabs>
      <w:spacing w:after="0" w:line="240" w:lineRule="auto"/>
      <w:ind w:left="6662"/>
    </w:pPr>
    <w:rPr>
      <w:rFonts w:ascii="Arial" w:hAnsi="Arial"/>
      <w:b/>
      <w:caps/>
      <w:sz w:val="16"/>
      <w:szCs w:val="20"/>
    </w:rPr>
  </w:style>
  <w:style w:type="paragraph" w:styleId="affff2">
    <w:name w:val="List Paragraph"/>
    <w:basedOn w:val="a0"/>
    <w:qFormat/>
    <w:rsid w:val="00440ED4"/>
    <w:pPr>
      <w:tabs>
        <w:tab w:val="left" w:pos="567"/>
      </w:tabs>
      <w:spacing w:after="120" w:line="240" w:lineRule="auto"/>
      <w:ind w:left="708"/>
    </w:pPr>
    <w:rPr>
      <w:rFonts w:ascii="Arial" w:hAnsi="Arial"/>
      <w:sz w:val="20"/>
      <w:szCs w:val="20"/>
    </w:rPr>
  </w:style>
  <w:style w:type="paragraph" w:customStyle="1" w:styleId="Ioiaiaaiiuenienie">
    <w:name w:val="Ioia.iaaiiue nienie"/>
    <w:basedOn w:val="Default"/>
    <w:next w:val="Default"/>
    <w:rsid w:val="00440ED4"/>
    <w:rPr>
      <w:sz w:val="24"/>
      <w:szCs w:val="24"/>
    </w:rPr>
  </w:style>
  <w:style w:type="paragraph" w:customStyle="1" w:styleId="11">
    <w:name w:val="Даня_1"/>
    <w:basedOn w:val="a4"/>
    <w:rsid w:val="00440ED4"/>
    <w:pPr>
      <w:numPr>
        <w:numId w:val="12"/>
      </w:numPr>
      <w:jc w:val="both"/>
    </w:pPr>
  </w:style>
  <w:style w:type="paragraph" w:customStyle="1" w:styleId="Caaieiaie4">
    <w:name w:val="Caaieiaie 4"/>
    <w:basedOn w:val="Default"/>
    <w:next w:val="Default"/>
    <w:rsid w:val="00440ED4"/>
    <w:rPr>
      <w:rFonts w:ascii="Arial,Bold" w:hAnsi="Arial,Bold" w:cs="Times New Roman"/>
      <w:sz w:val="24"/>
      <w:szCs w:val="24"/>
    </w:rPr>
  </w:style>
  <w:style w:type="paragraph" w:customStyle="1" w:styleId="Iniiaiieoaeno3">
    <w:name w:val="Iniiaiie oaeno 3"/>
    <w:basedOn w:val="Default"/>
    <w:next w:val="Default"/>
    <w:rsid w:val="00440ED4"/>
    <w:pPr>
      <w:spacing w:before="120" w:after="120"/>
    </w:pPr>
    <w:rPr>
      <w:rFonts w:ascii="Arial,Bold" w:hAnsi="Arial,Bold" w:cs="Times New Roman"/>
      <w:sz w:val="24"/>
      <w:szCs w:val="24"/>
    </w:rPr>
  </w:style>
  <w:style w:type="paragraph" w:customStyle="1" w:styleId="FR1">
    <w:name w:val="FR1"/>
    <w:rsid w:val="00440ED4"/>
    <w:pPr>
      <w:widowControl w:val="0"/>
      <w:autoSpaceDE w:val="0"/>
      <w:autoSpaceDN w:val="0"/>
      <w:adjustRightInd w:val="0"/>
      <w:spacing w:before="220" w:line="300" w:lineRule="auto"/>
      <w:ind w:left="40" w:firstLine="2020"/>
      <w:jc w:val="both"/>
    </w:pPr>
    <w:rPr>
      <w:rFonts w:ascii="Times New Roman" w:hAnsi="Times New Roman"/>
      <w:b/>
      <w:sz w:val="28"/>
    </w:rPr>
  </w:style>
  <w:style w:type="paragraph" w:styleId="affff3">
    <w:name w:val="annotation subject"/>
    <w:basedOn w:val="ad"/>
    <w:next w:val="ad"/>
    <w:link w:val="affff4"/>
    <w:rsid w:val="00440ED4"/>
    <w:rPr>
      <w:b/>
      <w:bCs/>
    </w:rPr>
  </w:style>
  <w:style w:type="character" w:customStyle="1" w:styleId="affff4">
    <w:name w:val="Тема примечания Знак"/>
    <w:basedOn w:val="ae"/>
    <w:link w:val="affff3"/>
    <w:rsid w:val="00440ED4"/>
    <w:rPr>
      <w:rFonts w:ascii="Arial" w:eastAsia="Times New Roman" w:hAnsi="Arial" w:cs="Times New Roman"/>
      <w:b/>
      <w:bCs/>
      <w:sz w:val="20"/>
      <w:szCs w:val="20"/>
    </w:rPr>
  </w:style>
  <w:style w:type="paragraph" w:styleId="affff5">
    <w:name w:val="Revision"/>
    <w:hidden/>
    <w:semiHidden/>
    <w:rsid w:val="00440ED4"/>
    <w:rPr>
      <w:rFonts w:ascii="Arial" w:hAnsi="Arial"/>
    </w:rPr>
  </w:style>
  <w:style w:type="character" w:styleId="affff6">
    <w:name w:val="footnote reference"/>
    <w:basedOn w:val="a1"/>
    <w:semiHidden/>
    <w:unhideWhenUsed/>
    <w:rsid w:val="00440ED4"/>
    <w:rPr>
      <w:vertAlign w:val="superscript"/>
    </w:rPr>
  </w:style>
  <w:style w:type="character" w:styleId="affff7">
    <w:name w:val="Emphasis"/>
    <w:basedOn w:val="a1"/>
    <w:qFormat/>
    <w:rsid w:val="00440ED4"/>
    <w:rPr>
      <w:i/>
      <w:iCs/>
    </w:rPr>
  </w:style>
  <w:style w:type="character" w:styleId="affff8">
    <w:name w:val="Strong"/>
    <w:basedOn w:val="a1"/>
    <w:qFormat/>
    <w:rsid w:val="00440ED4"/>
    <w:rPr>
      <w:b/>
      <w:bCs/>
    </w:rPr>
  </w:style>
  <w:style w:type="paragraph" w:styleId="affff9">
    <w:name w:val="No Spacing"/>
    <w:qFormat/>
    <w:rsid w:val="00440ED4"/>
    <w:pPr>
      <w:tabs>
        <w:tab w:val="left" w:pos="567"/>
      </w:tabs>
    </w:pPr>
    <w:rPr>
      <w:rFonts w:ascii="Arial" w:hAnsi="Arial"/>
    </w:rPr>
  </w:style>
  <w:style w:type="character" w:styleId="affffa">
    <w:name w:val="endnote reference"/>
    <w:basedOn w:val="a1"/>
    <w:uiPriority w:val="99"/>
    <w:semiHidden/>
    <w:unhideWhenUsed/>
    <w:rsid w:val="006A39DD"/>
    <w:rPr>
      <w:vertAlign w:val="superscript"/>
    </w:rPr>
  </w:style>
  <w:style w:type="table" w:styleId="affffb">
    <w:name w:val="Table Grid"/>
    <w:basedOn w:val="a2"/>
    <w:uiPriority w:val="39"/>
    <w:rsid w:val="00C71F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1"/>
    <w:rsid w:val="009A2BBF"/>
  </w:style>
  <w:style w:type="numbering" w:customStyle="1" w:styleId="1">
    <w:name w:val="Стиль1"/>
    <w:uiPriority w:val="99"/>
    <w:rsid w:val="00C00940"/>
    <w:pPr>
      <w:numPr>
        <w:numId w:val="33"/>
      </w:numPr>
    </w:pPr>
  </w:style>
  <w:style w:type="numbering" w:customStyle="1" w:styleId="21">
    <w:name w:val="Стиль2"/>
    <w:uiPriority w:val="99"/>
    <w:rsid w:val="00C00940"/>
    <w:pPr>
      <w:numPr>
        <w:numId w:val="35"/>
      </w:numPr>
    </w:pPr>
  </w:style>
  <w:style w:type="numbering" w:customStyle="1" w:styleId="31">
    <w:name w:val="Стиль3"/>
    <w:uiPriority w:val="99"/>
    <w:rsid w:val="00C00940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ru/register/info/condition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9DD2-8498-4DF4-8D8F-DC898D4B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Трунина Ирина Васильевна</cp:lastModifiedBy>
  <cp:revision>6</cp:revision>
  <cp:lastPrinted>2016-12-23T12:52:00Z</cp:lastPrinted>
  <dcterms:created xsi:type="dcterms:W3CDTF">2024-04-12T08:07:00Z</dcterms:created>
  <dcterms:modified xsi:type="dcterms:W3CDTF">2024-04-22T07:46:00Z</dcterms:modified>
</cp:coreProperties>
</file>