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20"/>
        <w:gridCol w:w="29"/>
        <w:gridCol w:w="128"/>
        <w:gridCol w:w="158"/>
        <w:gridCol w:w="1274"/>
        <w:gridCol w:w="96"/>
        <w:gridCol w:w="95"/>
        <w:gridCol w:w="241"/>
        <w:gridCol w:w="580"/>
        <w:gridCol w:w="40"/>
        <w:gridCol w:w="1785"/>
        <w:gridCol w:w="9"/>
        <w:gridCol w:w="1041"/>
        <w:gridCol w:w="1076"/>
        <w:gridCol w:w="993"/>
        <w:gridCol w:w="1852"/>
      </w:tblGrid>
      <w:tr w:rsidR="003A000E" w:rsidRPr="00485F07" w:rsidTr="005C1D34">
        <w:trPr>
          <w:cantSplit/>
          <w:trHeight w:val="20"/>
        </w:trPr>
        <w:tc>
          <w:tcPr>
            <w:tcW w:w="10783" w:type="dxa"/>
            <w:gridSpan w:val="17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000E" w:rsidRPr="00485F07" w:rsidRDefault="003A000E" w:rsidP="005C1D34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97E88" w:rsidRPr="00CD3319" w:rsidTr="003A000E">
        <w:trPr>
          <w:cantSplit/>
          <w:trHeight w:val="404"/>
        </w:trPr>
        <w:tc>
          <w:tcPr>
            <w:tcW w:w="10783" w:type="dxa"/>
            <w:gridSpan w:val="17"/>
            <w:tcBorders>
              <w:top w:val="nil"/>
              <w:left w:val="nil"/>
              <w:bottom w:val="nil"/>
            </w:tcBorders>
          </w:tcPr>
          <w:p w:rsidR="00197E88" w:rsidRPr="006C2935" w:rsidRDefault="00197E88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197E88" w:rsidRPr="006C2935" w:rsidTr="003A000E">
        <w:trPr>
          <w:cantSplit/>
          <w:trHeight w:val="404"/>
        </w:trPr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197E88" w:rsidRPr="006C2935" w:rsidRDefault="00197E88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197E88" w:rsidRPr="006C2935" w:rsidRDefault="00197E88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97E88" w:rsidRPr="006C2935" w:rsidRDefault="00197E88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197E88" w:rsidRPr="006C2935" w:rsidRDefault="00197E88" w:rsidP="0099129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97E88" w:rsidRPr="006C2935" w:rsidTr="003A000E">
        <w:trPr>
          <w:cantSplit/>
          <w:trHeight w:val="20"/>
        </w:trPr>
        <w:tc>
          <w:tcPr>
            <w:tcW w:w="10783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97E88" w:rsidRPr="006C2935" w:rsidRDefault="00197E88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10783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</w:t>
            </w:r>
            <w:r w:rsidRPr="0074218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74218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7+</w:t>
            </w:r>
            <w:r w:rsidRPr="0074218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74218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7.2)</w:t>
            </w:r>
          </w:p>
          <w:p w:rsidR="00725A6F" w:rsidRPr="0074218E" w:rsidRDefault="00725A6F" w:rsidP="0074218E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C01D6" w:rsidRPr="0074218E">
              <w:rPr>
                <w:rFonts w:ascii="Arial" w:hAnsi="Arial" w:cs="Arial"/>
                <w:sz w:val="20"/>
                <w:szCs w:val="20"/>
              </w:rPr>
              <w:t>газовозы</w:t>
            </w:r>
            <w:r w:rsidR="003C01D6" w:rsidRPr="003154A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3C01D6" w:rsidRPr="007421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218E">
              <w:rPr>
                <w:rFonts w:ascii="Arial" w:hAnsi="Arial" w:cs="Arial"/>
                <w:sz w:val="20"/>
                <w:szCs w:val="20"/>
                <w:lang w:val="en-US"/>
              </w:rPr>
              <w:t>очередное освидетельствование)</w:t>
            </w:r>
          </w:p>
          <w:p w:rsidR="00725A6F" w:rsidRPr="0074218E" w:rsidRDefault="00725A6F" w:rsidP="0074218E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(Z7+Z7.2)</w:t>
            </w:r>
          </w:p>
          <w:p w:rsidR="00725A6F" w:rsidRPr="0074218E" w:rsidRDefault="00725A6F" w:rsidP="0074218E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C01D6" w:rsidRPr="0074218E">
              <w:rPr>
                <w:rFonts w:ascii="Arial" w:hAnsi="Arial" w:cs="Arial"/>
                <w:sz w:val="20"/>
                <w:szCs w:val="20"/>
                <w:lang w:val="en-US"/>
              </w:rPr>
              <w:t>Gas Carriers</w:t>
            </w:r>
            <w:r w:rsidR="003C01D6">
              <w:rPr>
                <w:rFonts w:ascii="Arial" w:hAnsi="Arial" w:cs="Arial"/>
                <w:sz w:val="20"/>
                <w:szCs w:val="20"/>
              </w:rPr>
              <w:t>,</w:t>
            </w:r>
            <w:r w:rsidR="003C01D6" w:rsidRPr="0074218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special survey)</w:t>
            </w:r>
          </w:p>
        </w:tc>
      </w:tr>
      <w:tr w:rsidR="00554FAB" w:rsidRPr="00485F07" w:rsidTr="003A000E">
        <w:trPr>
          <w:cantSplit/>
          <w:trHeight w:val="20"/>
        </w:trPr>
        <w:tc>
          <w:tcPr>
            <w:tcW w:w="10783" w:type="dxa"/>
            <w:gridSpan w:val="17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FAB" w:rsidRPr="00485F07" w:rsidRDefault="00554FAB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54FAB" w:rsidRPr="00CD3319" w:rsidTr="00554FAB">
        <w:trPr>
          <w:cantSplit/>
          <w:trHeight w:val="20"/>
        </w:trPr>
        <w:tc>
          <w:tcPr>
            <w:tcW w:w="1078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4FAB" w:rsidRPr="001C6ABF" w:rsidRDefault="00554FAB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ED4B00" w:rsidRPr="00627CC6" w:rsidTr="00554FAB">
        <w:trPr>
          <w:cantSplit/>
          <w:trHeight w:val="20"/>
        </w:trPr>
        <w:tc>
          <w:tcPr>
            <w:tcW w:w="3407" w:type="dxa"/>
            <w:gridSpan w:val="9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ED4B00" w:rsidRPr="00187B91" w:rsidRDefault="00ED4B00" w:rsidP="00ED4B0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8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ED4B00" w:rsidRPr="007A24A9" w:rsidRDefault="00ED4B00" w:rsidP="00ED4B00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ED4B00" w:rsidRPr="00627CC6" w:rsidTr="00554FAB">
        <w:trPr>
          <w:cantSplit/>
          <w:trHeight w:val="20"/>
        </w:trPr>
        <w:tc>
          <w:tcPr>
            <w:tcW w:w="3407" w:type="dxa"/>
            <w:gridSpan w:val="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D4B00" w:rsidRPr="00187B91" w:rsidRDefault="00ED4B00" w:rsidP="00ED4B0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8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D4B00" w:rsidRPr="007A24A9" w:rsidRDefault="00ED4B00" w:rsidP="00ED4B00">
            <w:pPr>
              <w:rPr>
                <w:rFonts w:cs="Arial"/>
                <w:b/>
                <w:szCs w:val="20"/>
              </w:rPr>
            </w:pPr>
          </w:p>
        </w:tc>
      </w:tr>
      <w:tr w:rsidR="00ED4B00" w:rsidRPr="00627CC6" w:rsidTr="00554FAB">
        <w:trPr>
          <w:cantSplit/>
          <w:trHeight w:val="20"/>
        </w:trPr>
        <w:tc>
          <w:tcPr>
            <w:tcW w:w="3407" w:type="dxa"/>
            <w:gridSpan w:val="9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D4B00" w:rsidRPr="00187B91" w:rsidRDefault="00ED4B00" w:rsidP="00ED4B00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D4B00" w:rsidRPr="00DF2C88" w:rsidRDefault="00ED4B00" w:rsidP="00ED4B00">
            <w:pPr>
              <w:rPr>
                <w:rFonts w:cs="Arial"/>
                <w:b/>
                <w:szCs w:val="20"/>
              </w:rPr>
            </w:pPr>
          </w:p>
        </w:tc>
      </w:tr>
      <w:tr w:rsidR="00554FAB" w:rsidRPr="00627CC6" w:rsidTr="00554FAB">
        <w:trPr>
          <w:cantSplit/>
          <w:trHeight w:val="20"/>
        </w:trPr>
        <w:tc>
          <w:tcPr>
            <w:tcW w:w="3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FAB" w:rsidRPr="00187B91" w:rsidRDefault="00554FAB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54FAB" w:rsidRPr="00DF2C88" w:rsidRDefault="00554FAB" w:rsidP="0099129A">
            <w:pPr>
              <w:rPr>
                <w:rFonts w:cs="Arial"/>
                <w:b/>
                <w:szCs w:val="20"/>
              </w:rPr>
            </w:pPr>
          </w:p>
        </w:tc>
      </w:tr>
      <w:tr w:rsidR="00554FAB" w:rsidRPr="006C2935" w:rsidTr="00554FAB">
        <w:trPr>
          <w:cantSplit/>
          <w:trHeight w:val="20"/>
        </w:trPr>
        <w:tc>
          <w:tcPr>
            <w:tcW w:w="1078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54FAB" w:rsidRPr="006C2935" w:rsidRDefault="00554FAB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 of TM commencement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25A6F" w:rsidRPr="0074218E" w:rsidRDefault="00725A6F" w:rsidP="0074218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4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6F" w:rsidRPr="0074218E" w:rsidRDefault="00725A6F" w:rsidP="0074218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725A6F" w:rsidRPr="0074218E" w:rsidRDefault="00725A6F" w:rsidP="0074218E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050941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судна ≤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</w:t>
            </w:r>
          </w:p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Cомнительные зоны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Suspect areas</w:t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2.1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Одна шпангоутная рама с соответствующей обшивкой и набором в типовом подпалубном балластном танке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web frame with associated plating and framing in a representative topside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2.2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Одна шпангоутная рама с соответствующей обшивкой и набором в типовом скуловом балластном танке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web frame with associated plating and framing in a representative hopper side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2.3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Одна шпангоутная рама с соответствующей обшивкой и набором в типовом бортовом балластном танке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web frame with associated plating and framing in a representative double side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Одна поперечная переборка (нижняя часть), включая систему подкреплений и примыкающие конструктивные элементы, в балластном танке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 transverse bulkhead (lower part) including stiffening system and adjacent structural members in ballast tanks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Одно поперечное сечение настила палубы по всей ширине в пределах 0,5L средней части длины судна в районе балластного танка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554FAB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 transverse section of deck plating for the full beam of the ship within 0.5 L amidships in way of a ballast tank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pP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</w:r>
            <w:r w:rsidR="00CD3319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</w:rPr>
            </w:pPr>
          </w:p>
        </w:tc>
      </w:tr>
      <w:tr w:rsidR="00050941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0941" w:rsidRPr="0074218E" w:rsidRDefault="00050941" w:rsidP="00050941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050941" w:rsidRPr="003C01D6" w:rsidRDefault="00050941" w:rsidP="00050941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подпалубном балластном танке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topside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№ танка 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 No.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бортовом балластном танке, если подвесные танки отсутствуют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web frames with associated plating and framing in double side ballast tank if topside tanks are not fitted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№ танка 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 No.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выбранном балластном танке, если подвесные и бортовые танки отсутствуют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web frames with associated plating and framing in selected ballast tanks if topside or double side tanks are not fitted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Одна шпангоутная рама с соответствующей обшивкой и набором в каждом из остальных балластном танке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web frame with associated plating and framing in each remaining ballast tank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CD3319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Одна поперечная переборка, включая систему подкреплений и примыкающие конструктивные элементы, а также прилегающие конструкции продольной переборки, во всех балластных танках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bulkheads including stiffening system and adjacent members as well as adjacent longitudinal bulkhead structures in all  ballast tanks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Каждый лист настила палубы в пределах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Одно поперечное сечение в пределах 0,5L средней части длины судна в районе балластного танка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One transverse section within 0.5 L amidships in way of a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Suspect areas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Дополнительные конструкции по требованию инспектора РС</w:t>
            </w:r>
          </w:p>
          <w:p w:rsidR="00725A6F" w:rsidRPr="00554FAB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050941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0941" w:rsidRPr="0074218E" w:rsidRDefault="00050941" w:rsidP="00050941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050941" w:rsidRPr="003C01D6" w:rsidRDefault="00050941" w:rsidP="00050941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подпалубных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topside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бортовых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double 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скуловых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hopper 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междудонных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double bottom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1.5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других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other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поперечные переборки, включая систему подкреплений и примыкающие конструктивные элементы, а также прилегающие конструкции продольной переборки, в балластных танках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bulkheads in ballast tanks including stiffening system as well as adjacent longitudinal bulkhead structures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Каждый лист настила палубы в пределах грузовой зоны</w:t>
            </w:r>
            <w:r w:rsidR="00054B0A"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Открытые участки настила верхней палубы за пределами грузовой зоны</w:t>
            </w:r>
            <w:r w:rsidR="00054B0A"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Два поперечных сечения в пределах 0,5L средней части длины судна, одно из которых в районе балластного танка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Two transverse sections within 0.5 L amidships, at least one section in way of a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листы пояса переменных ватерлиний в пределах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Отдельные листы пояса переменных ватерлиний за пределами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цепных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ящиков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Настил платформ под главными и вспомогательными котлами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Обшивка шахт выдвижных и поворотно-выдвижных устройств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Наружная обшивка в районах отливных и приемных отверстий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Стенки резервуаров для хранения хладонов противопожарной системы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Halon fire</w:t>
            </w:r>
            <w:r w:rsidR="00556099"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fighting system cylinders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Конструкции спусковых устройств спасательных средств 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Life-saving launching appliances structures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054B0A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B0A" w:rsidRPr="003154AB" w:rsidRDefault="00054B0A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Комингсы вентиляционных и воздушных труб</w:t>
            </w:r>
          </w:p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Ventilator pipe coamings and air pipe coamings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054B0A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B0A" w:rsidRPr="003154AB" w:rsidRDefault="00054B0A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Корпус</w:t>
            </w:r>
            <w:r w:rsidR="0007434F"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а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 фильтров забортной воды</w:t>
            </w:r>
          </w:p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Sea water filter casings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054B0A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B0A" w:rsidRPr="003154AB" w:rsidRDefault="00054B0A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Балки набора днища, борта и палуб </w:t>
            </w:r>
          </w:p>
          <w:p w:rsidR="00054B0A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Bottom, side and decks framing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054B0A" w:rsidRPr="00ED4B00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B0A" w:rsidRPr="0074218E" w:rsidRDefault="00054B0A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надстроек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и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рубок</w:t>
            </w:r>
          </w:p>
          <w:p w:rsidR="00054B0A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Superstructure and deckhouses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4B0A" w:rsidRPr="00050941" w:rsidRDefault="00054B0A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Suspect areas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Дополнительные конструкции по требованию инспектора РС</w:t>
            </w:r>
          </w:p>
          <w:p w:rsidR="00725A6F" w:rsidRPr="00554FAB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ED4B00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3C01D6" w:rsidRDefault="00725A6F" w:rsidP="003C01D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050941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50941" w:rsidRPr="0074218E" w:rsidRDefault="00050941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18E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CD3319">
              <w:rPr>
                <w:rFonts w:ascii="Arial" w:hAnsi="Arial" w:cs="Arial"/>
                <w:sz w:val="20"/>
                <w:szCs w:val="20"/>
              </w:rPr>
            </w:r>
            <w:r w:rsidR="00CD3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21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218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217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0941" w:rsidRPr="0074218E" w:rsidRDefault="00050941" w:rsidP="00050941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050941" w:rsidRPr="003C01D6" w:rsidRDefault="00050941" w:rsidP="00050941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4218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подпалубных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topside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1.2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бортовых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double 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скуловых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hopper side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междудонных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double bottom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шпангоутные рамы с соответствующей обшивкой и набором в других балластных танках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web frames with associated plating and framing in other ballast tanks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74218E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Все поперечные переборки, включая систему подкреплений и прилегающие элементы конструкций, а также прилегающие конструкции продольной переборки, во всех балластных танках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transverse bulkheads in all ballast tanks including stiffening system as well as adjacent longitudinal bulkhead structures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 танков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Каждый лист настила палубы в пределах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Each deck plate within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Открытые участки настила верхней палубы за пределами грузовой зоны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Три поперечных сечения в пределах 0,5L средней части длины судна, одно из которых в районе балластного танка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Three transverse sections within 0.5 L amidships, at least one section in way of a ballast tank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№№ шп.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Каждый лист обшивки днища, включая нижнюю часть скулового пояса, в пределах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Each bottom plate including lower turn of bilge within the cargo length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Наружная обшивка днища в районе машинного отделения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Bottom plates in way of machinery space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 горизонтального киля по всей длине судна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All keel plates full length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 и набор туннельного киля в пределах грузовой зоны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Duct keel plating and internals within the cargo length area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Все листы пояса переменных ватерлиний по всей длине судна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All wind and water strakes, full length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цепных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ящиков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Типовые листы открытых участков настила палубы бака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Representative exposed forecastle deck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Типовые листы открытых участков настила палубы юта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Representative exposed poop deck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Типовые листы открытых участков настилов палуб других надстроек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Representative exposed other superstructures deck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Настил второго дна в грузовой зоне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Double bottom plating in way of cargo area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Районы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25A6F" w:rsidRPr="00197E88" w:rsidRDefault="00725A6F" w:rsidP="00197E88">
            <w:pPr>
              <w:jc w:val="center"/>
              <w:rPr>
                <w:rStyle w:val="cef1edeee2edeee9f8f0e8f4f2e0e1e7e0f6e0"/>
                <w:rFonts w:cs="Arial"/>
                <w:szCs w:val="20"/>
              </w:rPr>
            </w:pP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cs="Arial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cs="Arial"/>
                <w:szCs w:val="20"/>
              </w:rPr>
            </w:r>
            <w:r w:rsidR="00CD3319">
              <w:rPr>
                <w:rStyle w:val="cef1edeee2edeee9f8f0e8f4f2e0e1e7e0f6e0"/>
                <w:rFonts w:cs="Arial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cs="Arial"/>
                <w:szCs w:val="20"/>
              </w:rPr>
              <w:fldChar w:fldCharType="end"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Настил платформ под главными и вспомогательными котлами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54B0A" w:rsidRPr="00197E88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Фундаменты главных и вспомогательных механизмов и котлов </w:t>
            </w:r>
          </w:p>
          <w:p w:rsidR="00725A6F" w:rsidRPr="00554FAB" w:rsidRDefault="00054B0A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Обшивка шахт выдвижных и поворотно-выдвижных устройств 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Наружная обшивка в районах отливных и приемных отверстий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Приварные патрубки донно-бортовой арматуры и межкингстонные перемычки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Стенки резервуаров для хранения хладонов противопожарной системы</w:t>
            </w:r>
          </w:p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Halon fire</w:t>
            </w:r>
            <w:r w:rsidR="0074218E"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fighting system cylinders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Конструкции спусковых устройств спасательных средств 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Life-saving launching appliances structures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C5B48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48" w:rsidRPr="003154AB" w:rsidRDefault="007C5B48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B48" w:rsidRPr="00197E88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Листы обшивки и набора водонепроницаемых переборок и выгородок в местах наибольшего коррозионного износа</w:t>
            </w:r>
          </w:p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In the way of the greatest wear of shell plating and framing of watertight bulkheads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7C5B48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48" w:rsidRPr="0074218E" w:rsidRDefault="007C5B48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Комингсы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вентиляционных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и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воздушных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труб</w:t>
            </w:r>
          </w:p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Ventilator pipe coamings and air pipe coamings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7C5B48" w:rsidRPr="0074218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48" w:rsidRPr="0074218E" w:rsidRDefault="007C5B48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B48" w:rsidRPr="00197E88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Корпуса фильтров забортной воды</w:t>
            </w:r>
          </w:p>
          <w:p w:rsidR="007C5B48" w:rsidRPr="00197E88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Sea water filter casings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C5B48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48" w:rsidRPr="003154AB" w:rsidRDefault="007C5B48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B48" w:rsidRPr="00197E88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Балки набора днища, борта и палуб </w:t>
            </w:r>
          </w:p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Bottom, side and decks framing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7C5B48" w:rsidRPr="003A000E" w:rsidTr="003A000E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B48" w:rsidRPr="0074218E" w:rsidRDefault="007C5B48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Обшивка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надстроек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и</w:t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рубок</w:t>
            </w:r>
          </w:p>
          <w:p w:rsidR="007C5B48" w:rsidRPr="00554FAB" w:rsidRDefault="007C5B48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Superstructure and deckhouses plating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B48" w:rsidRPr="00050941" w:rsidRDefault="007C5B48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Suspect areas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74218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pStyle w:val="cee1fbf7edfbe9"/>
              <w:widowControl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197E88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Дополнительные конструкции по требованию инспектора РС</w:t>
            </w:r>
          </w:p>
          <w:p w:rsidR="00725A6F" w:rsidRPr="00554FAB" w:rsidRDefault="00725A6F" w:rsidP="0074218E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5A6F" w:rsidRPr="00050941" w:rsidRDefault="00725A6F" w:rsidP="003C01D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050941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0941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CD3319">
              <w:rPr>
                <w:rFonts w:cs="Arial"/>
                <w:b/>
                <w:sz w:val="16"/>
                <w:szCs w:val="20"/>
              </w:rPr>
            </w:r>
            <w:r w:rsidR="00CD331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050941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25A6F" w:rsidRPr="003A000E" w:rsidTr="003A000E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A6F" w:rsidRPr="0074218E" w:rsidRDefault="00725A6F" w:rsidP="0074218E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5A6F" w:rsidRPr="00554FAB" w:rsidRDefault="00725A6F" w:rsidP="00197E88">
            <w:pPr>
              <w:pStyle w:val="cee1fbf7edfbe9"/>
              <w:widowControl/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4FAB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</w:r>
            <w:r w:rsidR="00CD3319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separate"/>
            </w:r>
            <w:r w:rsidRPr="00197E88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74218E" w:rsidRDefault="00725A6F" w:rsidP="0074218E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74218E" w:rsidRDefault="00725A6F" w:rsidP="0074218E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74218E" w:rsidRDefault="00725A6F" w:rsidP="0074218E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5A6F" w:rsidRPr="0074218E" w:rsidRDefault="00725A6F" w:rsidP="0074218E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</w:tr>
    </w:tbl>
    <w:p w:rsidR="00725A6F" w:rsidRPr="0074218E" w:rsidRDefault="00725A6F" w:rsidP="0074218E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725A6F" w:rsidRPr="0074218E" w:rsidSect="00554FAB">
      <w:headerReference w:type="default" r:id="rId7"/>
      <w:headerReference w:type="first" r:id="rId8"/>
      <w:type w:val="continuous"/>
      <w:pgSz w:w="11906" w:h="16838"/>
      <w:pgMar w:top="1188" w:right="567" w:bottom="567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A6F" w:rsidRDefault="00725A6F">
      <w:r>
        <w:separator/>
      </w:r>
    </w:p>
  </w:endnote>
  <w:endnote w:type="continuationSeparator" w:id="0">
    <w:p w:rsidR="00725A6F" w:rsidRDefault="0072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A6F" w:rsidRDefault="00725A6F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725A6F" w:rsidRDefault="0072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3154AB" w:rsidRPr="00673563" w:rsidTr="003154AB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3154AB" w:rsidRPr="00673563" w:rsidRDefault="003154AB" w:rsidP="003154AB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154AB" w:rsidRPr="00673563" w:rsidRDefault="003154AB" w:rsidP="00050941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1Z7-7.2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197E88"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="00050941">
            <w:rPr>
              <w:rStyle w:val="cef1edeee2edeee9f8f0e8f4f2e0e1e7e0f6e0"/>
              <w:rFonts w:cs="Arial"/>
              <w:b/>
              <w:szCs w:val="18"/>
            </w:rPr>
            <w:t>2</w:t>
          </w:r>
          <w:r w:rsidR="00197E88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3154AB" w:rsidRPr="00406163" w:rsidTr="003154AB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3154AB" w:rsidRPr="00406163" w:rsidRDefault="003154AB" w:rsidP="003154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3154AB" w:rsidRPr="009C1018" w:rsidRDefault="003154AB" w:rsidP="003154AB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3154AB" w:rsidRPr="00406163" w:rsidRDefault="003154AB" w:rsidP="003154AB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1B1E9A">
            <w:rPr>
              <w:rStyle w:val="cef1edeee2edeee9f8f0e8f4f2e0e1e7e0f6e0"/>
              <w:rFonts w:cs="Arial"/>
              <w:noProof/>
              <w:sz w:val="16"/>
              <w:szCs w:val="16"/>
            </w:rPr>
            <w:t>7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1B1E9A">
            <w:rPr>
              <w:rStyle w:val="cef1edeee2edeee9f8f0e8f4f2e0e1e7e0f6e0"/>
              <w:rFonts w:cs="Arial"/>
              <w:noProof/>
              <w:sz w:val="16"/>
              <w:szCs w:val="16"/>
            </w:rPr>
            <w:t>8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3154AB" w:rsidRPr="00406163" w:rsidTr="003154AB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3154AB" w:rsidRPr="00406163" w:rsidRDefault="003154AB" w:rsidP="003154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3154AB" w:rsidRPr="00406163" w:rsidRDefault="003154AB" w:rsidP="003154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3154AB" w:rsidRPr="00406163" w:rsidRDefault="003154AB" w:rsidP="003154AB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3154AB" w:rsidRPr="00F41E77" w:rsidTr="00D20B2A">
      <w:tblPrEx>
        <w:tblLook w:val="04A0" w:firstRow="1" w:lastRow="0" w:firstColumn="1" w:lastColumn="0" w:noHBand="0" w:noVBand="1"/>
      </w:tblPrEx>
      <w:tc>
        <w:tcPr>
          <w:tcW w:w="8789" w:type="dxa"/>
          <w:vMerge/>
          <w:tcBorders>
            <w:bottom w:val="single" w:sz="4" w:space="0" w:color="auto"/>
          </w:tcBorders>
        </w:tcPr>
        <w:p w:rsidR="003154AB" w:rsidRPr="00406163" w:rsidRDefault="003154AB" w:rsidP="003154A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  <w:tcBorders>
            <w:bottom w:val="single" w:sz="4" w:space="0" w:color="auto"/>
          </w:tcBorders>
        </w:tcPr>
        <w:p w:rsidR="003154AB" w:rsidRPr="00B90C55" w:rsidRDefault="003154AB" w:rsidP="003154A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</w:tr>
  </w:tbl>
  <w:p w:rsidR="00725A6F" w:rsidRDefault="00725A6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554FAB" w:rsidRPr="00673563" w:rsidTr="0099129A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554FAB" w:rsidRPr="00673563" w:rsidRDefault="00554FAB" w:rsidP="00554FAB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49146DCB" wp14:editId="2FC4E0AF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54FAB" w:rsidRPr="00673563" w:rsidRDefault="00554FAB" w:rsidP="00554FAB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1Z7-7.2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554FAB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554FAB" w:rsidRPr="00406163" w:rsidRDefault="00554FAB" w:rsidP="00554F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554FAB" w:rsidRPr="009C1018" w:rsidRDefault="00554FAB" w:rsidP="00554FAB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554FAB" w:rsidRPr="00406163" w:rsidRDefault="00554FAB" w:rsidP="00554FAB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8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554FAB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554FAB" w:rsidRPr="00406163" w:rsidRDefault="00554FAB" w:rsidP="00554F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554FAB" w:rsidRPr="00406163" w:rsidRDefault="00554FAB" w:rsidP="00554FAB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554FAB" w:rsidRPr="00406163" w:rsidRDefault="00554FAB" w:rsidP="00554FAB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554FAB" w:rsidRPr="00F41E77" w:rsidTr="0099129A">
      <w:tblPrEx>
        <w:tblLook w:val="04A0" w:firstRow="1" w:lastRow="0" w:firstColumn="1" w:lastColumn="0" w:noHBand="0" w:noVBand="1"/>
      </w:tblPrEx>
      <w:tc>
        <w:tcPr>
          <w:tcW w:w="8789" w:type="dxa"/>
          <w:vMerge/>
          <w:tcBorders>
            <w:bottom w:val="single" w:sz="4" w:space="0" w:color="auto"/>
          </w:tcBorders>
        </w:tcPr>
        <w:p w:rsidR="00554FAB" w:rsidRPr="00406163" w:rsidRDefault="00554FAB" w:rsidP="00554FA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  <w:tcBorders>
            <w:bottom w:val="single" w:sz="4" w:space="0" w:color="auto"/>
          </w:tcBorders>
        </w:tcPr>
        <w:p w:rsidR="00554FAB" w:rsidRPr="00B90C55" w:rsidRDefault="00554FAB" w:rsidP="00554FAB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</w:tr>
  </w:tbl>
  <w:p w:rsidR="00554FAB" w:rsidRDefault="00CD3319" w:rsidP="00554FAB">
    <w:pPr>
      <w:rPr>
        <w:sz w:val="4"/>
        <w:szCs w:val="4"/>
      </w:rPr>
    </w:pPr>
    <w:r>
      <w:rPr>
        <w:rFonts w:cs="Arial"/>
        <w:b/>
        <w:noProof/>
        <w:sz w:val="18"/>
        <w:szCs w:val="18"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2051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  <w:p w:rsidR="00554FAB" w:rsidRPr="00554FAB" w:rsidRDefault="00554FA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68"/>
    <w:rsid w:val="00022668"/>
    <w:rsid w:val="00050941"/>
    <w:rsid w:val="00054B0A"/>
    <w:rsid w:val="0007434F"/>
    <w:rsid w:val="00197E88"/>
    <w:rsid w:val="001B1E9A"/>
    <w:rsid w:val="003154AB"/>
    <w:rsid w:val="003A000E"/>
    <w:rsid w:val="003C01D6"/>
    <w:rsid w:val="004B4C32"/>
    <w:rsid w:val="00554FAB"/>
    <w:rsid w:val="00556099"/>
    <w:rsid w:val="00725A6F"/>
    <w:rsid w:val="0074218E"/>
    <w:rsid w:val="007C5B48"/>
    <w:rsid w:val="00CD3319"/>
    <w:rsid w:val="00D20B2A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D93BFAD8-1F84-43C2-B745-45C1F29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A6F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725A6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725A6F"/>
    <w:rPr>
      <w:rFonts w:ascii="Arial" w:eastAsia="Times New Roman" w:hAnsi="Arial" w:cs="Mangal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25A6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725A6F"/>
    <w:rPr>
      <w:rFonts w:ascii="Arial" w:eastAsia="Times New Roma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16</cp:revision>
  <dcterms:created xsi:type="dcterms:W3CDTF">2021-05-19T10:06:00Z</dcterms:created>
  <dcterms:modified xsi:type="dcterms:W3CDTF">2025-01-16T05:54:00Z</dcterms:modified>
</cp:coreProperties>
</file>