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44643" w14:textId="77777777" w:rsidR="00E14936" w:rsidRDefault="00E14936">
      <w:pPr>
        <w:rPr>
          <w:b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994"/>
        <w:gridCol w:w="1562"/>
        <w:gridCol w:w="1141"/>
        <w:gridCol w:w="546"/>
        <w:gridCol w:w="1641"/>
        <w:gridCol w:w="470"/>
      </w:tblGrid>
      <w:tr w:rsidR="00566CE9" w:rsidRPr="00C673A2" w14:paraId="5A0204C6" w14:textId="77777777" w:rsidTr="004944C7">
        <w:tc>
          <w:tcPr>
            <w:tcW w:w="3580" w:type="pct"/>
            <w:gridSpan w:val="3"/>
          </w:tcPr>
          <w:p w14:paraId="4B684AFC" w14:textId="4469ED04" w:rsidR="00566CE9" w:rsidRPr="00C673A2" w:rsidRDefault="00E31FE1" w:rsidP="004944C7">
            <w:pPr>
              <w:rPr>
                <w:b/>
              </w:rPr>
            </w:pPr>
            <w:r w:rsidRPr="00E31FE1">
              <w:rPr>
                <w:b/>
              </w:rPr>
              <w:t>Долгосрочный договор</w:t>
            </w:r>
          </w:p>
        </w:tc>
        <w:tc>
          <w:tcPr>
            <w:tcW w:w="292" w:type="pct"/>
          </w:tcPr>
          <w:p w14:paraId="7B118CCB" w14:textId="77777777" w:rsidR="00566CE9" w:rsidRPr="00C673A2" w:rsidRDefault="00566CE9" w:rsidP="004944C7">
            <w:pPr>
              <w:jc w:val="right"/>
            </w:pPr>
            <w:r w:rsidRPr="00C673A2">
              <w:t>№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B53537C" w14:textId="77777777" w:rsidR="00566CE9" w:rsidRPr="00C673A2" w:rsidRDefault="00566CE9" w:rsidP="004944C7">
            <w:pPr>
              <w:rPr>
                <w:b/>
                <w:lang w:val="en-US"/>
              </w:rPr>
            </w:pPr>
          </w:p>
        </w:tc>
        <w:tc>
          <w:tcPr>
            <w:tcW w:w="251" w:type="pct"/>
          </w:tcPr>
          <w:p w14:paraId="76B6B31B" w14:textId="77777777" w:rsidR="00566CE9" w:rsidRPr="00C673A2" w:rsidRDefault="00566CE9" w:rsidP="004944C7">
            <w:pPr>
              <w:rPr>
                <w:b/>
                <w:lang w:val="en-US"/>
              </w:rPr>
            </w:pPr>
          </w:p>
        </w:tc>
      </w:tr>
      <w:tr w:rsidR="00566CE9" w:rsidRPr="00C673A2" w14:paraId="6F7BF9DF" w14:textId="77777777" w:rsidTr="004944C7">
        <w:tc>
          <w:tcPr>
            <w:tcW w:w="5000" w:type="pct"/>
            <w:gridSpan w:val="6"/>
            <w:vAlign w:val="bottom"/>
          </w:tcPr>
          <w:p w14:paraId="1A7E0469" w14:textId="694DBA44" w:rsidR="00566CE9" w:rsidRPr="00C673A2" w:rsidRDefault="00566CE9" w:rsidP="00E31FE1">
            <w:pPr>
              <w:rPr>
                <w:b/>
              </w:rPr>
            </w:pPr>
            <w:r w:rsidRPr="00C673A2">
              <w:rPr>
                <w:b/>
                <w:bCs/>
                <w:color w:val="000000"/>
              </w:rPr>
              <w:t>по освидетел</w:t>
            </w:r>
            <w:r w:rsidR="00E31FE1">
              <w:rPr>
                <w:b/>
                <w:bCs/>
                <w:color w:val="000000"/>
              </w:rPr>
              <w:t>ьствованию судов в эксплуатации</w:t>
            </w:r>
          </w:p>
        </w:tc>
      </w:tr>
      <w:tr w:rsidR="00566CE9" w:rsidRPr="00C673A2" w14:paraId="33788151" w14:textId="77777777" w:rsidTr="004944C7">
        <w:tc>
          <w:tcPr>
            <w:tcW w:w="5000" w:type="pct"/>
            <w:gridSpan w:val="6"/>
          </w:tcPr>
          <w:p w14:paraId="022DD607" w14:textId="77777777" w:rsidR="00566CE9" w:rsidRPr="00C673A2" w:rsidRDefault="00566CE9" w:rsidP="004944C7">
            <w:pPr>
              <w:rPr>
                <w:bCs/>
              </w:rPr>
            </w:pPr>
          </w:p>
        </w:tc>
      </w:tr>
      <w:tr w:rsidR="00566CE9" w:rsidRPr="00C673A2" w14:paraId="3D9D3473" w14:textId="77777777" w:rsidTr="004944C7">
        <w:trPr>
          <w:trHeight w:val="233"/>
        </w:trPr>
        <w:tc>
          <w:tcPr>
            <w:tcW w:w="2135" w:type="pct"/>
            <w:tcBorders>
              <w:bottom w:val="single" w:sz="4" w:space="0" w:color="auto"/>
            </w:tcBorders>
          </w:tcPr>
          <w:p w14:paraId="3105D1CD" w14:textId="77777777" w:rsidR="00566CE9" w:rsidRPr="00C673A2" w:rsidRDefault="00566CE9" w:rsidP="00566CE9">
            <w:pPr>
              <w:rPr>
                <w:lang w:val="en-US"/>
              </w:rPr>
            </w:pPr>
            <w:r w:rsidRPr="00C673A2">
              <w:t>Санкт-Петербург</w:t>
            </w:r>
          </w:p>
        </w:tc>
        <w:tc>
          <w:tcPr>
            <w:tcW w:w="835" w:type="pct"/>
          </w:tcPr>
          <w:p w14:paraId="474E79FE" w14:textId="77777777" w:rsidR="00566CE9" w:rsidRPr="00C673A2" w:rsidRDefault="00566CE9" w:rsidP="004944C7">
            <w:pPr>
              <w:rPr>
                <w:lang w:val="en-US"/>
              </w:rPr>
            </w:pPr>
          </w:p>
        </w:tc>
        <w:tc>
          <w:tcPr>
            <w:tcW w:w="2030" w:type="pct"/>
            <w:gridSpan w:val="4"/>
          </w:tcPr>
          <w:p w14:paraId="28AADAEB" w14:textId="77777777" w:rsidR="00566CE9" w:rsidRPr="00C673A2" w:rsidRDefault="00566CE9" w:rsidP="004944C7">
            <w:pPr>
              <w:jc w:val="right"/>
            </w:pPr>
            <w:r w:rsidRPr="00C673A2">
              <w:t>«____» ________________ 20____ г.</w:t>
            </w:r>
          </w:p>
        </w:tc>
      </w:tr>
      <w:tr w:rsidR="00566CE9" w:rsidRPr="00C673A2" w14:paraId="2BBD2C18" w14:textId="77777777" w:rsidTr="004944C7">
        <w:trPr>
          <w:trHeight w:val="232"/>
        </w:trPr>
        <w:tc>
          <w:tcPr>
            <w:tcW w:w="2135" w:type="pct"/>
            <w:tcBorders>
              <w:top w:val="single" w:sz="4" w:space="0" w:color="auto"/>
            </w:tcBorders>
          </w:tcPr>
          <w:p w14:paraId="52F1F9C4" w14:textId="77777777" w:rsidR="00566CE9" w:rsidRPr="00C673A2" w:rsidRDefault="00566CE9" w:rsidP="00566CE9">
            <w:pPr>
              <w:jc w:val="center"/>
              <w:rPr>
                <w:sz w:val="16"/>
                <w:szCs w:val="16"/>
                <w:lang w:val="en-US"/>
              </w:rPr>
            </w:pPr>
            <w:r w:rsidRPr="00C673A2">
              <w:rPr>
                <w:sz w:val="16"/>
                <w:szCs w:val="16"/>
                <w:lang w:val="en-US"/>
              </w:rPr>
              <w:t>(</w:t>
            </w:r>
            <w:r w:rsidRPr="00C673A2">
              <w:rPr>
                <w:sz w:val="16"/>
                <w:szCs w:val="16"/>
              </w:rPr>
              <w:t>город, страна</w:t>
            </w:r>
            <w:r w:rsidRPr="00C673A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835" w:type="pct"/>
          </w:tcPr>
          <w:p w14:paraId="2807B3D0" w14:textId="77777777" w:rsidR="00566CE9" w:rsidRPr="00C673A2" w:rsidRDefault="00566CE9" w:rsidP="004944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30" w:type="pct"/>
            <w:gridSpan w:val="4"/>
          </w:tcPr>
          <w:p w14:paraId="4A8A03B6" w14:textId="77777777" w:rsidR="00566CE9" w:rsidRPr="00C673A2" w:rsidRDefault="00566CE9" w:rsidP="004944C7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1351596E" w14:textId="77777777" w:rsidR="00566CE9" w:rsidRPr="00C23BD3" w:rsidRDefault="00566CE9">
      <w:pPr>
        <w:rPr>
          <w:b/>
        </w:rPr>
      </w:pPr>
    </w:p>
    <w:p w14:paraId="32E09A18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b/>
          <w:color w:val="000000"/>
          <w:sz w:val="20"/>
          <w:szCs w:val="18"/>
        </w:rPr>
        <w:t xml:space="preserve">Федеральное автономное учреждение «Российский морской регистр судоходства» (далее – Регистр) </w:t>
      </w:r>
      <w:r>
        <w:rPr>
          <w:rFonts w:ascii="Times New Roman" w:hAnsi="Times New Roman" w:cs="Times New Roman"/>
          <w:b/>
          <w:color w:val="000000"/>
          <w:sz w:val="20"/>
          <w:szCs w:val="18"/>
        </w:rPr>
        <w:br/>
      </w:r>
      <w:r w:rsidRPr="00AC11C8">
        <w:rPr>
          <w:rFonts w:ascii="Times New Roman" w:hAnsi="Times New Roman" w:cs="Times New Roman"/>
          <w:color w:val="000000"/>
          <w:sz w:val="20"/>
          <w:szCs w:val="18"/>
        </w:rPr>
        <w:t xml:space="preserve">в лице </w:t>
      </w:r>
      <w:r>
        <w:rPr>
          <w:rFonts w:ascii="Times New Roman" w:hAnsi="Times New Roman" w:cs="Times New Roman"/>
          <w:color w:val="000000"/>
          <w:sz w:val="20"/>
          <w:szCs w:val="18"/>
        </w:rPr>
        <w:t>................................................</w:t>
      </w:r>
      <w:r w:rsidRPr="00AC11C8">
        <w:rPr>
          <w:rFonts w:ascii="Times New Roman" w:hAnsi="Times New Roman" w:cs="Times New Roman"/>
          <w:color w:val="000000"/>
          <w:sz w:val="20"/>
          <w:szCs w:val="18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0"/>
          <w:szCs w:val="18"/>
        </w:rPr>
        <w:t>................................................,</w:t>
      </w:r>
      <w:r w:rsidRPr="00AC11C8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18"/>
        </w:rPr>
        <w:t>с</w:t>
      </w:r>
      <w:r w:rsidRPr="00AC11C8">
        <w:rPr>
          <w:rFonts w:ascii="Times New Roman" w:hAnsi="Times New Roman" w:cs="Times New Roman"/>
          <w:color w:val="000000"/>
          <w:sz w:val="20"/>
          <w:szCs w:val="18"/>
        </w:rPr>
        <w:t xml:space="preserve"> одной стороны, и </w:t>
      </w:r>
      <w:r>
        <w:rPr>
          <w:rFonts w:ascii="Times New Roman" w:hAnsi="Times New Roman" w:cs="Times New Roman"/>
          <w:color w:val="000000"/>
          <w:sz w:val="20"/>
          <w:szCs w:val="18"/>
        </w:rPr>
        <w:t>................................................</w:t>
      </w:r>
      <w:r w:rsidRPr="00AC11C8">
        <w:rPr>
          <w:rFonts w:ascii="Times New Roman" w:hAnsi="Times New Roman" w:cs="Times New Roman"/>
          <w:color w:val="000000"/>
          <w:sz w:val="20"/>
          <w:szCs w:val="18"/>
        </w:rPr>
        <w:t xml:space="preserve"> (далее – Заказчик) в лице </w:t>
      </w:r>
      <w:r>
        <w:rPr>
          <w:rFonts w:ascii="Times New Roman" w:hAnsi="Times New Roman" w:cs="Times New Roman"/>
          <w:color w:val="000000"/>
          <w:sz w:val="20"/>
          <w:szCs w:val="18"/>
        </w:rPr>
        <w:t>................................................</w:t>
      </w:r>
      <w:r w:rsidRPr="00AC11C8">
        <w:rPr>
          <w:rFonts w:ascii="Times New Roman" w:hAnsi="Times New Roman" w:cs="Times New Roman"/>
          <w:color w:val="000000"/>
          <w:sz w:val="20"/>
          <w:szCs w:val="18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0"/>
          <w:szCs w:val="18"/>
        </w:rPr>
        <w:t>................................................</w:t>
      </w:r>
      <w:r w:rsidRPr="00AC11C8">
        <w:rPr>
          <w:rFonts w:ascii="Times New Roman" w:hAnsi="Times New Roman" w:cs="Times New Roman"/>
          <w:color w:val="000000"/>
          <w:sz w:val="20"/>
          <w:szCs w:val="18"/>
        </w:rPr>
        <w:t>, с другой стороны, заключили настоящий договор о нижеследующем:</w:t>
      </w:r>
    </w:p>
    <w:p w14:paraId="6D8448FB" w14:textId="77777777" w:rsidR="006B41AF" w:rsidRPr="00C23BD3" w:rsidRDefault="006B41AF" w:rsidP="00C23BD3">
      <w:pPr>
        <w:pStyle w:val="af3"/>
        <w:spacing w:after="12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C23BD3">
        <w:rPr>
          <w:rFonts w:ascii="Times New Roman" w:hAnsi="Times New Roman" w:cs="Times New Roman"/>
          <w:b/>
          <w:sz w:val="20"/>
          <w:szCs w:val="18"/>
        </w:rPr>
        <w:t>1.</w:t>
      </w:r>
      <w:r w:rsidR="00C673A2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C23BD3">
        <w:rPr>
          <w:rFonts w:ascii="Times New Roman" w:hAnsi="Times New Roman" w:cs="Times New Roman"/>
          <w:b/>
          <w:sz w:val="20"/>
          <w:szCs w:val="18"/>
        </w:rPr>
        <w:t>ПРЕДМЕТ ДОГОВОРА</w:t>
      </w:r>
    </w:p>
    <w:p w14:paraId="06F0C338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1.1. Заказчик поручает Регистру оказание услуг по проведению указанных в Приложении №1 к настоящему договору классификационных и конвенционных освидетельствований (далее – освидетельствования) судов в соответствии с требованиями Правил классификационных освидетельствований судов в эксплуатации и Руководства по техническому наблюдению за судами в эксплуатации Российского морского регистра судоходства, международных конвенций и требованиями Морской администрации флага.</w:t>
      </w:r>
    </w:p>
    <w:p w14:paraId="5D7DDC89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AC11C8">
        <w:rPr>
          <w:rFonts w:ascii="Times New Roman" w:hAnsi="Times New Roman" w:cs="Times New Roman"/>
          <w:color w:val="000000"/>
          <w:sz w:val="20"/>
          <w:szCs w:val="18"/>
        </w:rPr>
        <w:t>1.2. Целью освидетельствований судна, выполняемых Регистром, является определение соответствия судна требованиям Правил классификации и постройки морских судов Регистра, иных Правил Регистра, требованиям применимых к судну международных конвенций, с подтверждением ему класса Регистра (далее – применимые требования Регистра) и оформление/подтверждение соответствующих документов только при положительных результатах освидетельствований, указанных в Приложении №1 к настоящему договору. Оплата услуг Регистра и расходов по указанным услугам гарантируется Заказчиком вне зависимости от того, будут или не будут выданы соответствующие документы на судно по окончании освидетельствований.</w:t>
      </w:r>
    </w:p>
    <w:p w14:paraId="40825F84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AC11C8">
        <w:rPr>
          <w:rFonts w:ascii="Times New Roman" w:hAnsi="Times New Roman" w:cs="Times New Roman"/>
          <w:color w:val="000000"/>
          <w:sz w:val="20"/>
          <w:szCs w:val="18"/>
        </w:rPr>
        <w:t>1.3. Освидетельствования проводятся для судна, находящегося в управлении Заказчика:</w:t>
      </w:r>
    </w:p>
    <w:p w14:paraId="64972C6F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b/>
          <w:bCs/>
          <w:sz w:val="20"/>
          <w:szCs w:val="18"/>
        </w:rPr>
      </w:pPr>
      <w:r w:rsidRPr="00AC11C8">
        <w:rPr>
          <w:rFonts w:ascii="Times New Roman" w:hAnsi="Times New Roman" w:cs="Times New Roman"/>
          <w:b/>
          <w:sz w:val="20"/>
          <w:szCs w:val="18"/>
        </w:rPr>
        <w:t>т/х «……………», РС№ ХХХХХХХ</w:t>
      </w:r>
    </w:p>
    <w:p w14:paraId="1690843B" w14:textId="38ABE4B4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b/>
          <w:bCs/>
          <w:sz w:val="20"/>
          <w:szCs w:val="18"/>
        </w:rPr>
      </w:pPr>
      <w:r w:rsidRPr="00AC11C8">
        <w:rPr>
          <w:rFonts w:ascii="Times New Roman" w:hAnsi="Times New Roman" w:cs="Times New Roman"/>
          <w:b/>
          <w:bCs/>
          <w:sz w:val="20"/>
          <w:szCs w:val="18"/>
        </w:rPr>
        <w:t>Флаг:</w:t>
      </w:r>
      <w:r w:rsidR="00FF4FE1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Pr="00AC11C8">
        <w:rPr>
          <w:rFonts w:ascii="Times New Roman" w:hAnsi="Times New Roman" w:cs="Times New Roman"/>
          <w:b/>
          <w:bCs/>
          <w:sz w:val="20"/>
          <w:szCs w:val="18"/>
        </w:rPr>
        <w:tab/>
      </w:r>
      <w:r w:rsidRPr="00AC11C8">
        <w:rPr>
          <w:rFonts w:ascii="Times New Roman" w:hAnsi="Times New Roman" w:cs="Times New Roman"/>
          <w:b/>
          <w:bCs/>
          <w:sz w:val="20"/>
          <w:szCs w:val="18"/>
        </w:rPr>
        <w:tab/>
        <w:t>РФ (или …)</w:t>
      </w:r>
    </w:p>
    <w:p w14:paraId="412D801C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b/>
          <w:bCs/>
          <w:sz w:val="20"/>
          <w:szCs w:val="18"/>
        </w:rPr>
      </w:pPr>
      <w:r w:rsidRPr="00AC11C8">
        <w:rPr>
          <w:rFonts w:ascii="Times New Roman" w:hAnsi="Times New Roman" w:cs="Times New Roman"/>
          <w:b/>
          <w:bCs/>
          <w:sz w:val="20"/>
          <w:szCs w:val="18"/>
          <w:lang w:val="en-US"/>
        </w:rPr>
        <w:t>IMO</w:t>
      </w:r>
      <w:r w:rsidRPr="00AC11C8">
        <w:rPr>
          <w:rFonts w:ascii="Times New Roman" w:hAnsi="Times New Roman" w:cs="Times New Roman"/>
          <w:b/>
          <w:bCs/>
          <w:sz w:val="20"/>
          <w:szCs w:val="18"/>
        </w:rPr>
        <w:t xml:space="preserve"> №: </w:t>
      </w:r>
      <w:r w:rsidRPr="00AC11C8">
        <w:rPr>
          <w:rFonts w:ascii="Times New Roman" w:hAnsi="Times New Roman" w:cs="Times New Roman"/>
          <w:b/>
          <w:bCs/>
          <w:sz w:val="20"/>
          <w:szCs w:val="18"/>
        </w:rPr>
        <w:tab/>
        <w:t>ххххххх</w:t>
      </w:r>
    </w:p>
    <w:p w14:paraId="09988040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b/>
          <w:bCs/>
          <w:sz w:val="20"/>
          <w:szCs w:val="18"/>
        </w:rPr>
      </w:pPr>
      <w:r w:rsidRPr="00AC11C8">
        <w:rPr>
          <w:rFonts w:ascii="Times New Roman" w:hAnsi="Times New Roman" w:cs="Times New Roman"/>
          <w:b/>
          <w:bCs/>
          <w:sz w:val="20"/>
          <w:szCs w:val="18"/>
        </w:rPr>
        <w:t xml:space="preserve">Тип судна: </w:t>
      </w:r>
      <w:r w:rsidRPr="00AC11C8">
        <w:rPr>
          <w:rFonts w:ascii="Times New Roman" w:hAnsi="Times New Roman" w:cs="Times New Roman"/>
          <w:b/>
          <w:bCs/>
          <w:sz w:val="20"/>
          <w:szCs w:val="18"/>
        </w:rPr>
        <w:tab/>
        <w:t>хххххх</w:t>
      </w:r>
    </w:p>
    <w:p w14:paraId="3A7CD511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1.4. Перечень услуг Регистра по проведению классификационных и конвенционных освидетельствований приведен в </w:t>
      </w:r>
      <w:r w:rsidRPr="00AC11C8">
        <w:rPr>
          <w:rFonts w:ascii="Times New Roman" w:hAnsi="Times New Roman" w:cs="Times New Roman"/>
          <w:b/>
          <w:i/>
          <w:sz w:val="20"/>
          <w:szCs w:val="18"/>
        </w:rPr>
        <w:t>Приложении 1</w:t>
      </w:r>
      <w:r w:rsidRPr="00AC11C8">
        <w:rPr>
          <w:rFonts w:ascii="Times New Roman" w:hAnsi="Times New Roman" w:cs="Times New Roman"/>
          <w:sz w:val="20"/>
          <w:szCs w:val="18"/>
        </w:rPr>
        <w:t>, которое является неотъемлемой частью настоящего договора</w:t>
      </w:r>
      <w:r>
        <w:rPr>
          <w:rFonts w:ascii="Times New Roman" w:hAnsi="Times New Roman" w:cs="Times New Roman"/>
          <w:sz w:val="20"/>
          <w:szCs w:val="18"/>
        </w:rPr>
        <w:t>.</w:t>
      </w:r>
    </w:p>
    <w:p w14:paraId="6206C165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1.5. Перечисленные в </w:t>
      </w:r>
      <w:r w:rsidRPr="00AC11C8">
        <w:rPr>
          <w:rFonts w:ascii="Times New Roman" w:hAnsi="Times New Roman" w:cs="Times New Roman"/>
          <w:b/>
          <w:i/>
          <w:sz w:val="20"/>
          <w:szCs w:val="18"/>
        </w:rPr>
        <w:t>Приложении 1</w:t>
      </w:r>
      <w:r w:rsidRPr="00AC11C8">
        <w:rPr>
          <w:rFonts w:ascii="Times New Roman" w:hAnsi="Times New Roman" w:cs="Times New Roman"/>
          <w:sz w:val="20"/>
          <w:szCs w:val="18"/>
        </w:rPr>
        <w:t xml:space="preserve"> услуги будут оказываться Регистром на основании отдельных заявок Заказчика. Настоящим договором установлены единые контактные данные для обращения и подачи заявок:</w:t>
      </w:r>
    </w:p>
    <w:p w14:paraId="4CBABF78" w14:textId="60560B8E" w:rsidR="006B41AF" w:rsidRPr="00D932C6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E31FE1">
        <w:rPr>
          <w:rFonts w:ascii="Times New Roman" w:hAnsi="Times New Roman" w:cs="Times New Roman"/>
          <w:b/>
          <w:sz w:val="20"/>
          <w:szCs w:val="18"/>
        </w:rPr>
        <w:t>Регистр:</w:t>
      </w:r>
      <w:r w:rsidRPr="00AC11C8">
        <w:rPr>
          <w:rFonts w:ascii="Times New Roman" w:hAnsi="Times New Roman" w:cs="Times New Roman"/>
          <w:sz w:val="20"/>
          <w:szCs w:val="18"/>
        </w:rPr>
        <w:t xml:space="preserve"> тел.:</w:t>
      </w:r>
      <w:r>
        <w:rPr>
          <w:rFonts w:ascii="Times New Roman" w:hAnsi="Times New Roman" w:cs="Times New Roman"/>
          <w:sz w:val="20"/>
          <w:szCs w:val="18"/>
        </w:rPr>
        <w:t xml:space="preserve"> ................,</w:t>
      </w:r>
      <w:r w:rsidR="00E31FE1">
        <w:rPr>
          <w:rFonts w:ascii="Times New Roman" w:hAnsi="Times New Roman" w:cs="Times New Roman"/>
          <w:sz w:val="20"/>
          <w:szCs w:val="18"/>
        </w:rPr>
        <w:t xml:space="preserve"> </w:t>
      </w:r>
      <w:r w:rsidR="006B41AF" w:rsidRPr="00C23BD3">
        <w:rPr>
          <w:rFonts w:ascii="Times New Roman" w:hAnsi="Times New Roman" w:cs="Times New Roman"/>
          <w:sz w:val="20"/>
          <w:szCs w:val="18"/>
        </w:rPr>
        <w:t>факс</w:t>
      </w:r>
      <w:r w:rsidR="006B41AF" w:rsidRPr="00D932C6">
        <w:rPr>
          <w:rFonts w:ascii="Times New Roman" w:hAnsi="Times New Roman" w:cs="Times New Roman"/>
          <w:sz w:val="20"/>
          <w:szCs w:val="18"/>
        </w:rPr>
        <w:t xml:space="preserve">: </w:t>
      </w:r>
      <w:r w:rsidRPr="00D932C6">
        <w:rPr>
          <w:rFonts w:ascii="Times New Roman" w:hAnsi="Times New Roman" w:cs="Times New Roman"/>
          <w:sz w:val="20"/>
          <w:szCs w:val="18"/>
        </w:rPr>
        <w:t>................,</w:t>
      </w:r>
      <w:r w:rsidR="00E31FE1">
        <w:rPr>
          <w:rFonts w:ascii="Times New Roman" w:hAnsi="Times New Roman" w:cs="Times New Roman"/>
          <w:sz w:val="20"/>
          <w:szCs w:val="18"/>
        </w:rPr>
        <w:t xml:space="preserve"> </w:t>
      </w:r>
      <w:r w:rsidR="006B41AF" w:rsidRPr="00AC11C8">
        <w:rPr>
          <w:rFonts w:ascii="Times New Roman" w:hAnsi="Times New Roman" w:cs="Times New Roman"/>
          <w:sz w:val="20"/>
          <w:szCs w:val="18"/>
          <w:lang w:val="it-IT"/>
        </w:rPr>
        <w:t>e</w:t>
      </w:r>
      <w:r w:rsidR="006B41AF" w:rsidRPr="00D932C6">
        <w:rPr>
          <w:rFonts w:ascii="Times New Roman" w:hAnsi="Times New Roman" w:cs="Times New Roman"/>
          <w:sz w:val="20"/>
          <w:szCs w:val="18"/>
        </w:rPr>
        <w:t>-</w:t>
      </w:r>
      <w:r w:rsidR="006B41AF" w:rsidRPr="00AC11C8">
        <w:rPr>
          <w:rFonts w:ascii="Times New Roman" w:hAnsi="Times New Roman" w:cs="Times New Roman"/>
          <w:sz w:val="20"/>
          <w:szCs w:val="18"/>
          <w:lang w:val="it-IT"/>
        </w:rPr>
        <w:t>mail</w:t>
      </w:r>
      <w:r w:rsidR="006B41AF" w:rsidRPr="00D932C6">
        <w:rPr>
          <w:rFonts w:ascii="Times New Roman" w:hAnsi="Times New Roman" w:cs="Times New Roman"/>
          <w:sz w:val="20"/>
          <w:szCs w:val="18"/>
        </w:rPr>
        <w:t xml:space="preserve">: </w:t>
      </w:r>
      <w:r w:rsidR="00E31FE1" w:rsidRPr="00E31FE1">
        <w:rPr>
          <w:rFonts w:ascii="Times New Roman" w:hAnsi="Times New Roman" w:cs="Times New Roman"/>
          <w:sz w:val="20"/>
          <w:szCs w:val="18"/>
        </w:rPr>
        <w:t>blockfee@rs-class.org</w:t>
      </w:r>
    </w:p>
    <w:p w14:paraId="33504C4A" w14:textId="77777777" w:rsidR="006B41AF" w:rsidRPr="00C23BD3" w:rsidRDefault="006B41AF" w:rsidP="00C23BD3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E31FE1">
        <w:rPr>
          <w:rFonts w:ascii="Times New Roman" w:hAnsi="Times New Roman" w:cs="Times New Roman"/>
          <w:b/>
          <w:sz w:val="20"/>
          <w:szCs w:val="18"/>
        </w:rPr>
        <w:t>За</w:t>
      </w:r>
      <w:r w:rsidR="00C06D51" w:rsidRPr="00E31FE1">
        <w:rPr>
          <w:rFonts w:ascii="Times New Roman" w:hAnsi="Times New Roman" w:cs="Times New Roman"/>
          <w:b/>
          <w:sz w:val="20"/>
          <w:szCs w:val="18"/>
        </w:rPr>
        <w:t>казчик</w:t>
      </w:r>
      <w:r w:rsidRPr="00E31FE1">
        <w:rPr>
          <w:rFonts w:ascii="Times New Roman" w:hAnsi="Times New Roman" w:cs="Times New Roman"/>
          <w:b/>
          <w:sz w:val="20"/>
          <w:szCs w:val="18"/>
        </w:rPr>
        <w:t>:</w:t>
      </w:r>
      <w:r w:rsidRPr="00C23BD3">
        <w:rPr>
          <w:rFonts w:ascii="Times New Roman" w:hAnsi="Times New Roman" w:cs="Times New Roman"/>
          <w:sz w:val="20"/>
          <w:szCs w:val="18"/>
        </w:rPr>
        <w:t xml:space="preserve"> тел</w:t>
      </w:r>
      <w:r w:rsidR="00AC11C8" w:rsidRPr="00AC11C8">
        <w:rPr>
          <w:rFonts w:ascii="Times New Roman" w:hAnsi="Times New Roman" w:cs="Times New Roman"/>
          <w:sz w:val="20"/>
          <w:szCs w:val="18"/>
        </w:rPr>
        <w:t>.</w:t>
      </w:r>
      <w:r w:rsidR="00AC11C8">
        <w:rPr>
          <w:rFonts w:ascii="Times New Roman" w:hAnsi="Times New Roman" w:cs="Times New Roman"/>
          <w:sz w:val="20"/>
          <w:szCs w:val="18"/>
        </w:rPr>
        <w:t xml:space="preserve">: </w:t>
      </w:r>
      <w:r w:rsidR="00AC11C8" w:rsidRPr="00AC11C8">
        <w:rPr>
          <w:rFonts w:ascii="Times New Roman" w:hAnsi="Times New Roman" w:cs="Times New Roman"/>
          <w:sz w:val="20"/>
          <w:szCs w:val="18"/>
        </w:rPr>
        <w:t>...............</w:t>
      </w:r>
      <w:r w:rsidRPr="00C23BD3">
        <w:rPr>
          <w:rFonts w:ascii="Times New Roman" w:hAnsi="Times New Roman" w:cs="Times New Roman"/>
          <w:sz w:val="20"/>
          <w:szCs w:val="18"/>
        </w:rPr>
        <w:t>, факс:</w:t>
      </w:r>
      <w:r w:rsidR="00AC11C8" w:rsidRPr="00AC11C8">
        <w:rPr>
          <w:rFonts w:ascii="Times New Roman" w:hAnsi="Times New Roman" w:cs="Times New Roman"/>
          <w:sz w:val="20"/>
          <w:szCs w:val="18"/>
        </w:rPr>
        <w:t xml:space="preserve"> ................</w:t>
      </w:r>
      <w:r w:rsidRPr="00C23BD3">
        <w:rPr>
          <w:rFonts w:ascii="Times New Roman" w:hAnsi="Times New Roman" w:cs="Times New Roman"/>
          <w:sz w:val="20"/>
          <w:szCs w:val="18"/>
        </w:rPr>
        <w:t xml:space="preserve">, </w:t>
      </w:r>
      <w:r w:rsidRPr="00C23BD3">
        <w:rPr>
          <w:rFonts w:ascii="Times New Roman" w:hAnsi="Times New Roman" w:cs="Times New Roman"/>
          <w:sz w:val="20"/>
          <w:szCs w:val="18"/>
          <w:lang w:val="en-US"/>
        </w:rPr>
        <w:t>e</w:t>
      </w:r>
      <w:r w:rsidRPr="00C23BD3">
        <w:rPr>
          <w:rFonts w:ascii="Times New Roman" w:hAnsi="Times New Roman" w:cs="Times New Roman"/>
          <w:sz w:val="20"/>
          <w:szCs w:val="18"/>
        </w:rPr>
        <w:t>-</w:t>
      </w:r>
      <w:r w:rsidRPr="00C23BD3">
        <w:rPr>
          <w:rFonts w:ascii="Times New Roman" w:hAnsi="Times New Roman" w:cs="Times New Roman"/>
          <w:sz w:val="20"/>
          <w:szCs w:val="18"/>
          <w:lang w:val="en-US"/>
        </w:rPr>
        <w:t>mail</w:t>
      </w:r>
      <w:r w:rsidRPr="00C23BD3">
        <w:rPr>
          <w:rFonts w:ascii="Times New Roman" w:hAnsi="Times New Roman" w:cs="Times New Roman"/>
          <w:sz w:val="20"/>
          <w:szCs w:val="18"/>
        </w:rPr>
        <w:t xml:space="preserve">: </w:t>
      </w:r>
      <w:r w:rsidR="00AC11C8" w:rsidRPr="00AC11C8">
        <w:rPr>
          <w:rFonts w:ascii="Times New Roman" w:hAnsi="Times New Roman" w:cs="Times New Roman"/>
          <w:sz w:val="20"/>
          <w:szCs w:val="18"/>
        </w:rPr>
        <w:t>................</w:t>
      </w:r>
      <w:r w:rsidRPr="00C23BD3">
        <w:rPr>
          <w:rFonts w:ascii="Times New Roman" w:hAnsi="Times New Roman" w:cs="Times New Roman"/>
          <w:sz w:val="20"/>
          <w:szCs w:val="18"/>
        </w:rPr>
        <w:t>@</w:t>
      </w:r>
      <w:r w:rsidR="00AC11C8" w:rsidRPr="00AC11C8">
        <w:rPr>
          <w:rFonts w:ascii="Times New Roman" w:hAnsi="Times New Roman" w:cs="Times New Roman"/>
          <w:sz w:val="20"/>
          <w:szCs w:val="18"/>
        </w:rPr>
        <w:t>................</w:t>
      </w:r>
    </w:p>
    <w:p w14:paraId="2A8B89BA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При изменении контактных данных одной из сторон, другой стороне направляется соответствующее уведомление.</w:t>
      </w:r>
    </w:p>
    <w:p w14:paraId="462F6C0D" w14:textId="77777777" w:rsidR="006B41AF" w:rsidRPr="00C23BD3" w:rsidRDefault="006B41AF" w:rsidP="00C23BD3">
      <w:pPr>
        <w:pStyle w:val="af3"/>
        <w:spacing w:after="12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C23BD3">
        <w:rPr>
          <w:rFonts w:ascii="Times New Roman" w:hAnsi="Times New Roman" w:cs="Times New Roman"/>
          <w:b/>
          <w:sz w:val="20"/>
          <w:szCs w:val="18"/>
        </w:rPr>
        <w:t>2.</w:t>
      </w:r>
      <w:r w:rsidR="00C673A2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C23BD3">
        <w:rPr>
          <w:rFonts w:ascii="Times New Roman" w:hAnsi="Times New Roman" w:cs="Times New Roman"/>
          <w:b/>
          <w:sz w:val="20"/>
          <w:szCs w:val="18"/>
        </w:rPr>
        <w:t>ОБЩИЕ ПОЛОЖЕНИЯ</w:t>
      </w:r>
    </w:p>
    <w:p w14:paraId="24511381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2.1. Инспекторы Регистра обязаны соблюдать требования техники безопасности, уст</w:t>
      </w:r>
      <w:r>
        <w:rPr>
          <w:rFonts w:ascii="Times New Roman" w:hAnsi="Times New Roman" w:cs="Times New Roman"/>
          <w:sz w:val="20"/>
          <w:szCs w:val="18"/>
        </w:rPr>
        <w:t>ановленные на судне Заказчиком.</w:t>
      </w:r>
    </w:p>
    <w:p w14:paraId="5565FB1A" w14:textId="593CE7A8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2.2. При обнаружении каких-либо несоответствий судна применимым к нему требованиям Регистра и международных конвенций, Регистр может потребовать устранения несоответствий и проведения повторных освидетельствований и испытаний, а при неудовлетворительных результатах повторных освидетельствований не подтверждать соответствующие документы.</w:t>
      </w:r>
    </w:p>
    <w:p w14:paraId="445EF9F9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2.3. При разногласиях по техническим вопросам между Заказчиком и инспектором Регистра вопрос подлежит передаче для решения в Главное управление Регистра. Заказчик обязуется предоставить копии заключения и решения инспектора Регистра с обоснованием разногласий. Главное управление Регистра в недельный срок с момента получения им материалов разногласий от Заказчика выносит решение, обязательное для обеих Сторон.</w:t>
      </w:r>
    </w:p>
    <w:p w14:paraId="0AA8A405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lastRenderedPageBreak/>
        <w:t>2.4. Термины, использованные в настоящем договоре, толкуются в соответствии с тем, как они определены в действующих нормативных документах, регламентирующих деятельность Регистра.</w:t>
      </w:r>
    </w:p>
    <w:p w14:paraId="02A91023" w14:textId="77777777" w:rsidR="006B41AF" w:rsidRPr="00C23BD3" w:rsidRDefault="00AC11C8" w:rsidP="00C23BD3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2.5. Общие условия оказания услуг Российским морским регистром судоходства, отраженные на сайте Регистра – </w:t>
      </w:r>
      <w:hyperlink r:id="rId8" w:history="1">
        <w:r w:rsidRPr="00AC11C8">
          <w:rPr>
            <w:rStyle w:val="af4"/>
            <w:rFonts w:ascii="Times New Roman" w:hAnsi="Times New Roman" w:cs="Times New Roman"/>
            <w:sz w:val="20"/>
            <w:szCs w:val="18"/>
          </w:rPr>
          <w:t>www.rs-class.org/conditions-ru</w:t>
        </w:r>
      </w:hyperlink>
      <w:r w:rsidRPr="00AC11C8">
        <w:rPr>
          <w:rFonts w:ascii="Times New Roman" w:hAnsi="Times New Roman" w:cs="Times New Roman"/>
          <w:sz w:val="20"/>
          <w:szCs w:val="18"/>
        </w:rPr>
        <w:t xml:space="preserve"> (далее – Общие условия), являются составной и неотъемлемой частью договора.</w:t>
      </w:r>
    </w:p>
    <w:p w14:paraId="2ADCCAA9" w14:textId="77777777" w:rsidR="006B41AF" w:rsidRPr="00C23BD3" w:rsidRDefault="006B41AF" w:rsidP="00C23BD3">
      <w:pPr>
        <w:pStyle w:val="af3"/>
        <w:spacing w:after="12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C23BD3">
        <w:rPr>
          <w:rFonts w:ascii="Times New Roman" w:hAnsi="Times New Roman" w:cs="Times New Roman"/>
          <w:b/>
          <w:sz w:val="20"/>
          <w:szCs w:val="18"/>
        </w:rPr>
        <w:t>3.</w:t>
      </w:r>
      <w:r w:rsidR="00C673A2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C23BD3">
        <w:rPr>
          <w:rFonts w:ascii="Times New Roman" w:hAnsi="Times New Roman" w:cs="Times New Roman"/>
          <w:b/>
          <w:sz w:val="20"/>
          <w:szCs w:val="18"/>
        </w:rPr>
        <w:t>СРОК ДЕЙСТВИЯ ДОГОВОРА</w:t>
      </w:r>
    </w:p>
    <w:p w14:paraId="735774DC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3.1. Настоящий договор заключается сроком до ДД.ММ.ГГГГ года и вступает в силу с ДД.ММ.ГГГГ.</w:t>
      </w:r>
    </w:p>
    <w:p w14:paraId="7D2B06FE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Срок исполнения обязательств сторонами по настоящему договору: ДД.ММ.ГГГГ.</w:t>
      </w:r>
    </w:p>
    <w:p w14:paraId="76B82DD7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3.2. Освидетельствование судна производится на основе пятилетнего цикла освидетельствований по Правилам Регистра.</w:t>
      </w:r>
    </w:p>
    <w:p w14:paraId="12C37CC8" w14:textId="77777777" w:rsidR="006B41AF" w:rsidRPr="00C23BD3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b/>
          <w:bCs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3.3. На момент заключения договора Период действия класса судна: ДД.ММ.20ХХ – ДД.ММ.20ХХ</w:t>
      </w:r>
      <w:r>
        <w:rPr>
          <w:rFonts w:ascii="Times New Roman" w:hAnsi="Times New Roman" w:cs="Times New Roman"/>
          <w:sz w:val="20"/>
          <w:szCs w:val="18"/>
        </w:rPr>
        <w:t>.</w:t>
      </w:r>
    </w:p>
    <w:p w14:paraId="7096B8E1" w14:textId="77777777" w:rsidR="006B41AF" w:rsidRPr="00C23BD3" w:rsidRDefault="006B41AF" w:rsidP="00C23BD3">
      <w:pPr>
        <w:pStyle w:val="af3"/>
        <w:spacing w:after="12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C23BD3">
        <w:rPr>
          <w:rFonts w:ascii="Times New Roman" w:hAnsi="Times New Roman" w:cs="Times New Roman"/>
          <w:b/>
          <w:sz w:val="20"/>
          <w:szCs w:val="18"/>
        </w:rPr>
        <w:t>4.</w:t>
      </w:r>
      <w:r w:rsidR="00C673A2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C23BD3">
        <w:rPr>
          <w:rFonts w:ascii="Times New Roman" w:hAnsi="Times New Roman" w:cs="Times New Roman"/>
          <w:b/>
          <w:sz w:val="20"/>
          <w:szCs w:val="18"/>
        </w:rPr>
        <w:t>СТОИМОСТЬ УСЛУГ И УСЛОВИЯ ОПЛАТЫ</w:t>
      </w:r>
    </w:p>
    <w:p w14:paraId="613F80BA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4.1. Стоимость услуг Регистра за указанный в п.3.1 настоящего договора период указана в </w:t>
      </w:r>
      <w:r w:rsidRPr="00AC11C8">
        <w:rPr>
          <w:rFonts w:ascii="Times New Roman" w:hAnsi="Times New Roman" w:cs="Times New Roman"/>
          <w:b/>
          <w:i/>
          <w:sz w:val="20"/>
          <w:szCs w:val="18"/>
        </w:rPr>
        <w:t>Приложении 2</w:t>
      </w:r>
      <w:r w:rsidRPr="00AC11C8">
        <w:rPr>
          <w:rFonts w:ascii="Times New Roman" w:hAnsi="Times New Roman" w:cs="Times New Roman"/>
          <w:sz w:val="20"/>
          <w:szCs w:val="18"/>
        </w:rPr>
        <w:t xml:space="preserve"> к договору.</w:t>
      </w:r>
    </w:p>
    <w:p w14:paraId="5C3A5C79" w14:textId="3571A8E1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4.2. Заказчик выплачивает сумму, указанную в </w:t>
      </w:r>
      <w:r w:rsidRPr="00AC11C8">
        <w:rPr>
          <w:rFonts w:ascii="Times New Roman" w:hAnsi="Times New Roman" w:cs="Times New Roman"/>
          <w:b/>
          <w:i/>
          <w:sz w:val="20"/>
          <w:szCs w:val="18"/>
        </w:rPr>
        <w:t>Приложении 2</w:t>
      </w:r>
      <w:r w:rsidRPr="00AC11C8">
        <w:rPr>
          <w:rFonts w:ascii="Times New Roman" w:hAnsi="Times New Roman" w:cs="Times New Roman"/>
          <w:sz w:val="20"/>
          <w:szCs w:val="18"/>
        </w:rPr>
        <w:t xml:space="preserve"> к договору, на расчетный счет Регистра в течение 30</w:t>
      </w:r>
      <w:r w:rsidR="00FF4FE1">
        <w:rPr>
          <w:rFonts w:ascii="Times New Roman" w:hAnsi="Times New Roman" w:cs="Times New Roman"/>
          <w:sz w:val="20"/>
          <w:szCs w:val="18"/>
        </w:rPr>
        <w:t xml:space="preserve"> календарных</w:t>
      </w:r>
      <w:r w:rsidRPr="00AC11C8">
        <w:rPr>
          <w:rFonts w:ascii="Times New Roman" w:hAnsi="Times New Roman" w:cs="Times New Roman"/>
          <w:sz w:val="20"/>
          <w:szCs w:val="18"/>
        </w:rPr>
        <w:t xml:space="preserve"> дней после подписания ежегодного акта сдачи-приемки оказанных услуг.</w:t>
      </w:r>
    </w:p>
    <w:p w14:paraId="45FA864B" w14:textId="1A9982CC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4.3 Стоимость услуг Регистра не включает в себя НДС в соответствии со ст.148 и п.п.23 п.2 ст.149 Налогового кодекса Российской Федерации, а также другие налоги, начисляемые с оборота. В случае применимости указанных налогов соответствующая сумма будет дополнительно начислена в соответствии с действующим законодательством.</w:t>
      </w:r>
    </w:p>
    <w:p w14:paraId="36FEBA25" w14:textId="0E3B7C3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4.4. В случае задержки платежа Регистр имеет право начислить штрафные санкции в размере 0,1% от суммы платежа за каждый день просрочки.</w:t>
      </w:r>
    </w:p>
    <w:p w14:paraId="6538018B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4.5. Регистр имеет право отказать Заказчику в оказании любой заказанной им услуги, приостановить оказание услуг, не выдавать документы по результатам оказанных услуг, не присваивать класс или, в случае, когда класс уже присвоен, приостанавливать действие класса либо снимать класс с судна, приостанавливать или прекращать действие (делать запись о недействительности) ранее выданных Регистром документов в случае:</w:t>
      </w:r>
    </w:p>
    <w:p w14:paraId="30A0251D" w14:textId="77777777" w:rsidR="00AC11C8" w:rsidRPr="00AC11C8" w:rsidRDefault="00AC11C8" w:rsidP="00D932C6">
      <w:pPr>
        <w:pStyle w:val="af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неисполнения или ненадлежащего исполнения обязате</w:t>
      </w:r>
      <w:r>
        <w:rPr>
          <w:rFonts w:ascii="Times New Roman" w:hAnsi="Times New Roman" w:cs="Times New Roman"/>
          <w:sz w:val="20"/>
          <w:szCs w:val="18"/>
        </w:rPr>
        <w:t>льств Заказчика перед Регистром;</w:t>
      </w:r>
    </w:p>
    <w:p w14:paraId="0ABC876E" w14:textId="77777777" w:rsidR="00AC11C8" w:rsidRPr="00AC11C8" w:rsidRDefault="00AC11C8" w:rsidP="00D932C6">
      <w:pPr>
        <w:pStyle w:val="af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начала процедуры банкротства Заказчика или назначения внешнего управляющего; </w:t>
      </w:r>
    </w:p>
    <w:p w14:paraId="7DA43BC8" w14:textId="77777777" w:rsidR="00AC11C8" w:rsidRPr="00AC11C8" w:rsidRDefault="00AC11C8" w:rsidP="00D932C6">
      <w:pPr>
        <w:pStyle w:val="af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если на имущество Заказчика или на его часть наложен судебный арест. </w:t>
      </w:r>
    </w:p>
    <w:p w14:paraId="20966A09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Регистр может осуществлять права, предусмотренные данным пунктом, без предварительного извещения Заказчика об этом.</w:t>
      </w:r>
    </w:p>
    <w:p w14:paraId="456E90D8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4.6. Указанная в Приложении 2 стоимость услуг предусматривает, что условия фактического оказания услуг будут соответствовать следующему:</w:t>
      </w:r>
    </w:p>
    <w:p w14:paraId="3DB78370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4.6.1. Проводится однократное освидетельствование полностью подготовленного судна или его частей, согласно Приложению 1;</w:t>
      </w:r>
    </w:p>
    <w:p w14:paraId="443A38C7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4.6.2. Отсутствуют задержки судна к предъявлению из-за его неподготовленности или невозможности доступа ко всем его элементам; </w:t>
      </w:r>
    </w:p>
    <w:p w14:paraId="08A10303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4.6.3. Отсутствуют повторные или дополнительные освидетельствования, испытания и другие затраты времени, возникающие в процессе оказания услуги. </w:t>
      </w:r>
    </w:p>
    <w:p w14:paraId="23FD3FF7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Невыполнение указанных условий может привести к превышению фактически затраченного времени и к соответствующему удорожанию услуги. </w:t>
      </w:r>
    </w:p>
    <w:p w14:paraId="458BB136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4.7. В указанную в Приложении 2 сумму не включена оплата за действия, осуществленные Регистром не в рамках освидетельствований, определенных настоящим договором, такие как: </w:t>
      </w:r>
    </w:p>
    <w:p w14:paraId="1B1A2D3A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4.7.1. Проверка выполнения требований Регистра, за исключением выполнения обязательных требований, указанных в Статусе освидетельствований судна на момент заключения договора и занесенных в перечень услуг в </w:t>
      </w:r>
      <w:r w:rsidRPr="00AC11C8">
        <w:rPr>
          <w:rFonts w:ascii="Times New Roman" w:hAnsi="Times New Roman" w:cs="Times New Roman"/>
          <w:b/>
          <w:i/>
          <w:sz w:val="20"/>
          <w:szCs w:val="18"/>
        </w:rPr>
        <w:t>Приложении 1</w:t>
      </w:r>
      <w:r w:rsidRPr="00AC11C8">
        <w:rPr>
          <w:rFonts w:ascii="Times New Roman" w:hAnsi="Times New Roman" w:cs="Times New Roman"/>
          <w:sz w:val="20"/>
          <w:szCs w:val="18"/>
        </w:rPr>
        <w:t xml:space="preserve"> к настоящему договору;</w:t>
      </w:r>
    </w:p>
    <w:p w14:paraId="5645BDEB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4.7.2. Проверка выполнения требований органов портового контроля и администрации флага;</w:t>
      </w:r>
    </w:p>
    <w:p w14:paraId="4C93D4E2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lastRenderedPageBreak/>
        <w:t>4.7.3. Рассмотрение и одобрение технической документации и т.п.</w:t>
      </w:r>
    </w:p>
    <w:p w14:paraId="5E5ACD3F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4.8. Сумма оплаты дополнительных услуг Регистра, не включённых в данный договор, и возмещение его дополнительных расходов могут оговариваться в дополнительном соглашении к данному договору, а в случае его отсутствия – оплачиваются в соответствии с Общими условиями на основании дополнительно выставленных счетов Регистром. Оплата таких счетов должна производиться Заказчиком в сроки не позднее 30 (тридцати) календарных дней со дня выставления счета Регистром.</w:t>
      </w:r>
    </w:p>
    <w:p w14:paraId="5C80E059" w14:textId="590CD6CF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4.9. Оказание услуг Регистром </w:t>
      </w:r>
      <w:r w:rsidR="00FF4FE1">
        <w:rPr>
          <w:rFonts w:ascii="Times New Roman" w:hAnsi="Times New Roman" w:cs="Times New Roman"/>
          <w:sz w:val="20"/>
          <w:szCs w:val="18"/>
        </w:rPr>
        <w:t>по</w:t>
      </w:r>
      <w:r w:rsidRPr="00AC11C8">
        <w:rPr>
          <w:rFonts w:ascii="Times New Roman" w:hAnsi="Times New Roman" w:cs="Times New Roman"/>
          <w:sz w:val="20"/>
          <w:szCs w:val="18"/>
        </w:rPr>
        <w:t xml:space="preserve"> освидетельствовани</w:t>
      </w:r>
      <w:r w:rsidR="00FF4FE1">
        <w:rPr>
          <w:rFonts w:ascii="Times New Roman" w:hAnsi="Times New Roman" w:cs="Times New Roman"/>
          <w:sz w:val="20"/>
          <w:szCs w:val="18"/>
        </w:rPr>
        <w:t>ю</w:t>
      </w:r>
      <w:r w:rsidRPr="00AC11C8">
        <w:rPr>
          <w:rFonts w:ascii="Times New Roman" w:hAnsi="Times New Roman" w:cs="Times New Roman"/>
          <w:sz w:val="20"/>
          <w:szCs w:val="18"/>
        </w:rPr>
        <w:t xml:space="preserve"> судна </w:t>
      </w:r>
      <w:r w:rsidR="00FF4FE1">
        <w:rPr>
          <w:rFonts w:ascii="Times New Roman" w:hAnsi="Times New Roman" w:cs="Times New Roman"/>
          <w:sz w:val="20"/>
          <w:szCs w:val="18"/>
        </w:rPr>
        <w:t>в соответствии с настоящим</w:t>
      </w:r>
      <w:r w:rsidRPr="00AC11C8">
        <w:rPr>
          <w:rFonts w:ascii="Times New Roman" w:hAnsi="Times New Roman" w:cs="Times New Roman"/>
          <w:sz w:val="20"/>
          <w:szCs w:val="18"/>
        </w:rPr>
        <w:t xml:space="preserve"> договор</w:t>
      </w:r>
      <w:r w:rsidR="00FF4FE1">
        <w:rPr>
          <w:rFonts w:ascii="Times New Roman" w:hAnsi="Times New Roman" w:cs="Times New Roman"/>
          <w:sz w:val="20"/>
          <w:szCs w:val="18"/>
        </w:rPr>
        <w:t>ом</w:t>
      </w:r>
      <w:r w:rsidRPr="00AC11C8">
        <w:rPr>
          <w:rFonts w:ascii="Times New Roman" w:hAnsi="Times New Roman" w:cs="Times New Roman"/>
          <w:sz w:val="20"/>
          <w:szCs w:val="18"/>
        </w:rPr>
        <w:t xml:space="preserve"> подтверждается актами сдачи-приемки оказанных услуг, подписанными обеими сторонами.</w:t>
      </w:r>
    </w:p>
    <w:p w14:paraId="572B96D7" w14:textId="242AE219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4.10. </w:t>
      </w:r>
      <w:r w:rsidR="000C246D" w:rsidRPr="000C246D">
        <w:rPr>
          <w:rFonts w:ascii="Times New Roman" w:hAnsi="Times New Roman" w:cs="Times New Roman"/>
          <w:sz w:val="20"/>
          <w:szCs w:val="18"/>
        </w:rPr>
        <w:t>В случае расторжения договора оплата всех фактически оказанных Регистром услуг и возмещение фактически понесенных расходов производятся в соответствии с Общими условиями.</w:t>
      </w:r>
    </w:p>
    <w:p w14:paraId="3E468E26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4.11. Комиссионные вознаграждения иностранного (или российского) банка-отправителя перевода и банков-корреспондентов оплачиваются за счет Регистра.</w:t>
      </w:r>
    </w:p>
    <w:p w14:paraId="33C80BB1" w14:textId="0B598012" w:rsidR="006B41AF" w:rsidRPr="00C23BD3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4.12. Пересмотр стоимости услуг по договору возможен при условии заключения письменного </w:t>
      </w:r>
      <w:r w:rsidR="000C246D">
        <w:rPr>
          <w:rFonts w:ascii="Times New Roman" w:hAnsi="Times New Roman" w:cs="Times New Roman"/>
          <w:sz w:val="20"/>
          <w:szCs w:val="18"/>
        </w:rPr>
        <w:t>д</w:t>
      </w:r>
      <w:r w:rsidRPr="00AC11C8">
        <w:rPr>
          <w:rFonts w:ascii="Times New Roman" w:hAnsi="Times New Roman" w:cs="Times New Roman"/>
          <w:sz w:val="20"/>
          <w:szCs w:val="18"/>
        </w:rPr>
        <w:t>ополнительного соглашения к настоящему договору в случае изменения перечня оказываемых услуг</w:t>
      </w:r>
      <w:r w:rsidR="000C246D">
        <w:rPr>
          <w:rFonts w:ascii="Times New Roman" w:hAnsi="Times New Roman" w:cs="Times New Roman"/>
          <w:sz w:val="20"/>
          <w:szCs w:val="18"/>
        </w:rPr>
        <w:t xml:space="preserve"> и/или</w:t>
      </w:r>
      <w:r w:rsidRPr="00AC11C8">
        <w:rPr>
          <w:rFonts w:ascii="Times New Roman" w:hAnsi="Times New Roman" w:cs="Times New Roman"/>
          <w:sz w:val="20"/>
          <w:szCs w:val="18"/>
        </w:rPr>
        <w:t xml:space="preserve"> нормативных документов Регистра по ценообразованию. Если в течение 10 дней, с даты получения Заказчиком уведомления о пересмотре стоимости, соглашение о пересмотре стоимости услуг по указанным выше основаниям не достигнуто, Регистр имеет право отказаться от исполнения договора в одностороннем порядке.</w:t>
      </w:r>
    </w:p>
    <w:p w14:paraId="1C754E82" w14:textId="77777777" w:rsidR="006B41AF" w:rsidRPr="00C23BD3" w:rsidRDefault="006B41AF" w:rsidP="00C23BD3">
      <w:pPr>
        <w:pStyle w:val="af3"/>
        <w:spacing w:after="12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C23BD3">
        <w:rPr>
          <w:rFonts w:ascii="Times New Roman" w:hAnsi="Times New Roman" w:cs="Times New Roman"/>
          <w:b/>
          <w:sz w:val="20"/>
          <w:szCs w:val="18"/>
        </w:rPr>
        <w:t>5.</w:t>
      </w:r>
      <w:r w:rsidR="00C673A2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C23BD3">
        <w:rPr>
          <w:rFonts w:ascii="Times New Roman" w:hAnsi="Times New Roman" w:cs="Times New Roman"/>
          <w:b/>
          <w:sz w:val="20"/>
          <w:szCs w:val="18"/>
        </w:rPr>
        <w:t>ОБЯЗАТЕЛЬСТВА СТОРОН</w:t>
      </w:r>
    </w:p>
    <w:p w14:paraId="5B519675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5.1. Регистр обязуется:</w:t>
      </w:r>
    </w:p>
    <w:p w14:paraId="64060069" w14:textId="703D6F6B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5.1.1. </w:t>
      </w:r>
      <w:r w:rsidR="000C246D" w:rsidRPr="000C246D">
        <w:rPr>
          <w:rFonts w:ascii="Times New Roman" w:hAnsi="Times New Roman" w:cs="Times New Roman"/>
          <w:sz w:val="20"/>
          <w:szCs w:val="18"/>
        </w:rPr>
        <w:t>Поручать оказание услуг специалистам, имеющим соответствующую квалификацию и обладающим достаточной компетенцией для проведения необходимого освидетельствования.</w:t>
      </w:r>
    </w:p>
    <w:p w14:paraId="554AAA4A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5.1.2. За 3 месяца уведомлять Заказчика о сроках окончания предъявления судна к предписанным освидетельствованиям.</w:t>
      </w:r>
    </w:p>
    <w:p w14:paraId="2C73B32C" w14:textId="7CE9325F" w:rsidR="00AC11C8" w:rsidRPr="00AC11C8" w:rsidRDefault="00617AA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5.1.3. </w:t>
      </w:r>
      <w:r w:rsidR="00AC11C8" w:rsidRPr="00AC11C8">
        <w:rPr>
          <w:rFonts w:ascii="Times New Roman" w:hAnsi="Times New Roman" w:cs="Times New Roman"/>
          <w:sz w:val="20"/>
          <w:szCs w:val="18"/>
        </w:rPr>
        <w:t>Поддерживать информацию о Статусе освидетельствований судна на своем сайте с предоставлением доступа Заказчику к этой информации.</w:t>
      </w:r>
    </w:p>
    <w:p w14:paraId="6DAD741A" w14:textId="081A21B3" w:rsidR="00AC11C8" w:rsidRPr="00AC11C8" w:rsidRDefault="00617AA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5.1.4. </w:t>
      </w:r>
      <w:r w:rsidR="00AC11C8" w:rsidRPr="00AC11C8">
        <w:rPr>
          <w:rFonts w:ascii="Times New Roman" w:hAnsi="Times New Roman" w:cs="Times New Roman"/>
          <w:sz w:val="20"/>
          <w:szCs w:val="18"/>
        </w:rPr>
        <w:t>При положительных результатах освидетельствования и выполнении всех предписанных требований Регистра и международных конвенций при освидетельствовании судна выдать и/или подтвердить свидетельства, требуемые Правилами Регистра, международными конвенциями и администрацией флага; вне зависимости от результатов освидетельствования – акты, требуемые Правилами Регистра, международными конвенциями и администрацией флага.</w:t>
      </w:r>
    </w:p>
    <w:p w14:paraId="324BF079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5.2. Заказчик обязуется:</w:t>
      </w:r>
    </w:p>
    <w:p w14:paraId="26552282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5.2.1. Подготавливать заявки на освидетельствования в такие сроки, чтобы избежать возможных ожиданий и задержек судна, а также желательно в портах с близким расположением и доступностью офиса Регистра, либо заранее, во избежание дополнительных расходов, св</w:t>
      </w:r>
      <w:r w:rsidR="00B4125B">
        <w:rPr>
          <w:rFonts w:ascii="Times New Roman" w:hAnsi="Times New Roman" w:cs="Times New Roman"/>
          <w:sz w:val="20"/>
          <w:szCs w:val="18"/>
        </w:rPr>
        <w:t>язанных со срочностью.</w:t>
      </w:r>
    </w:p>
    <w:p w14:paraId="2B1992D2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5.2.2. Выполнять все положения настоящего договора; осуществлять предъявление судна в соответствии с Правилами Регистра и требованиями Морской администрации флага, выполнять указания инспекторов Регистра, касающиеся соответствия объектов </w:t>
      </w:r>
      <w:r w:rsidR="00B4125B">
        <w:rPr>
          <w:rFonts w:ascii="Times New Roman" w:hAnsi="Times New Roman" w:cs="Times New Roman"/>
          <w:sz w:val="20"/>
          <w:szCs w:val="18"/>
        </w:rPr>
        <w:t>наблюдения требованиям Регистра.</w:t>
      </w:r>
    </w:p>
    <w:p w14:paraId="0F22419B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5.2.3. Обеспечивать все необходимые условия для осуществления Регистром технического наблюдения (раздел 4 части </w:t>
      </w:r>
      <w:r w:rsidRPr="00AC11C8">
        <w:rPr>
          <w:rFonts w:ascii="Times New Roman" w:hAnsi="Times New Roman" w:cs="Times New Roman"/>
          <w:sz w:val="20"/>
          <w:szCs w:val="18"/>
          <w:lang w:val="en-US"/>
        </w:rPr>
        <w:t>I</w:t>
      </w:r>
      <w:r w:rsidRPr="00AC11C8">
        <w:rPr>
          <w:rFonts w:ascii="Times New Roman" w:hAnsi="Times New Roman" w:cs="Times New Roman"/>
          <w:sz w:val="20"/>
          <w:szCs w:val="18"/>
        </w:rPr>
        <w:t xml:space="preserve"> Правил классификационных освидетель</w:t>
      </w:r>
      <w:r w:rsidR="00B4125B">
        <w:rPr>
          <w:rFonts w:ascii="Times New Roman" w:hAnsi="Times New Roman" w:cs="Times New Roman"/>
          <w:sz w:val="20"/>
          <w:szCs w:val="18"/>
        </w:rPr>
        <w:t>ствований судов в эксплуатации).</w:t>
      </w:r>
    </w:p>
    <w:p w14:paraId="303B9D71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 xml:space="preserve">5.2.4. Предоставлять Регистру заранее, в приемлемые сроки информацию и данные, требуемые Регистру для выполнения услуг по данному договору, например, о намерениях смены флага, смене управляющего судном, продаже судна, смене владельца. </w:t>
      </w:r>
    </w:p>
    <w:p w14:paraId="7A13D27C" w14:textId="1C439D69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5.2.5. Обеспечи</w:t>
      </w:r>
      <w:r w:rsidR="00191030">
        <w:rPr>
          <w:rFonts w:ascii="Times New Roman" w:hAnsi="Times New Roman" w:cs="Times New Roman"/>
          <w:sz w:val="20"/>
          <w:szCs w:val="18"/>
        </w:rPr>
        <w:t>ва</w:t>
      </w:r>
      <w:r w:rsidRPr="00AC11C8">
        <w:rPr>
          <w:rFonts w:ascii="Times New Roman" w:hAnsi="Times New Roman" w:cs="Times New Roman"/>
          <w:sz w:val="20"/>
          <w:szCs w:val="18"/>
        </w:rPr>
        <w:t>ть свободный доступ на судно в любое время и производить подготовку для освидетельствований, если по мнению Регистра существует необходимость в проведении таковых. В случае необходимости присутствия при проведении освидетельствований внешних аудиторов и / или наблюдателей, Заказчик также обеспечивает их доступ на судно</w:t>
      </w:r>
      <w:r w:rsidR="00B4125B">
        <w:rPr>
          <w:rFonts w:ascii="Times New Roman" w:hAnsi="Times New Roman" w:cs="Times New Roman"/>
          <w:sz w:val="20"/>
          <w:szCs w:val="18"/>
        </w:rPr>
        <w:t>.</w:t>
      </w:r>
    </w:p>
    <w:p w14:paraId="657EE877" w14:textId="77777777" w:rsidR="00AC11C8" w:rsidRPr="00AC11C8" w:rsidRDefault="00AC11C8" w:rsidP="00AC11C8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AC11C8">
        <w:rPr>
          <w:rFonts w:ascii="Times New Roman" w:hAnsi="Times New Roman" w:cs="Times New Roman"/>
          <w:sz w:val="20"/>
          <w:szCs w:val="18"/>
        </w:rPr>
        <w:t>5.2.6. Своевременно производить оплату услуг Регистра в соответствии с пунктом 4 настоящего договора. Заказчик оплачивает услуги в соответствии с условиями настоящего договора независимо от выполнения третьими лицами своих обязательств по отношению к Заказчику.</w:t>
      </w:r>
    </w:p>
    <w:p w14:paraId="50A8FC2A" w14:textId="77777777" w:rsidR="006B41AF" w:rsidRPr="00C23BD3" w:rsidRDefault="006B41AF" w:rsidP="00C23BD3">
      <w:pPr>
        <w:pStyle w:val="af3"/>
        <w:spacing w:after="12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C23BD3">
        <w:rPr>
          <w:rFonts w:ascii="Times New Roman" w:hAnsi="Times New Roman" w:cs="Times New Roman"/>
          <w:b/>
          <w:sz w:val="20"/>
          <w:szCs w:val="18"/>
        </w:rPr>
        <w:lastRenderedPageBreak/>
        <w:t>6.</w:t>
      </w:r>
      <w:r w:rsidR="00C673A2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C23BD3">
        <w:rPr>
          <w:rFonts w:ascii="Times New Roman" w:hAnsi="Times New Roman" w:cs="Times New Roman"/>
          <w:b/>
          <w:sz w:val="20"/>
          <w:szCs w:val="18"/>
        </w:rPr>
        <w:t>ОТВЕТСТВЕННОСТЬ РЕГИСТРА</w:t>
      </w:r>
    </w:p>
    <w:p w14:paraId="7DDEB66A" w14:textId="77777777" w:rsidR="00B4125B" w:rsidRPr="00B4125B" w:rsidRDefault="00B4125B" w:rsidP="00B4125B">
      <w:pPr>
        <w:spacing w:after="120"/>
        <w:jc w:val="both"/>
        <w:textAlignment w:val="top"/>
        <w:rPr>
          <w:color w:val="000000"/>
          <w:szCs w:val="18"/>
        </w:rPr>
      </w:pPr>
      <w:r w:rsidRPr="00B4125B">
        <w:rPr>
          <w:color w:val="000000"/>
          <w:szCs w:val="18"/>
        </w:rPr>
        <w:t>6.1. Регистр несет ответственность за неисполнение или ненадлежащее исполнение своих обязательств только при наличии вины (умысла или неосторожности).</w:t>
      </w:r>
    </w:p>
    <w:p w14:paraId="6408F492" w14:textId="77777777" w:rsidR="00B4125B" w:rsidRPr="00B4125B" w:rsidRDefault="00B4125B" w:rsidP="00B4125B">
      <w:pPr>
        <w:spacing w:after="120"/>
        <w:jc w:val="both"/>
        <w:textAlignment w:val="top"/>
        <w:rPr>
          <w:color w:val="000000"/>
          <w:szCs w:val="18"/>
        </w:rPr>
      </w:pPr>
      <w:r w:rsidRPr="00B4125B">
        <w:rPr>
          <w:color w:val="000000"/>
          <w:szCs w:val="18"/>
        </w:rPr>
        <w:t xml:space="preserve">6.2. Регистр возмещает убытки лицам, состоящим с ним в договорных отношениях по поводу оказания услуг Регистром и понесшим убытки вследствие неисполнения или ненадлежащего исполнения Регистром договорных обязательств по неосторожности, в размере, не превышающем фактически полученной платы по договору, и только в случае, если доказана причинная связь между неисполнением или ненадлежащим исполнением Регистром договорных обязательств и возникшими убытками. </w:t>
      </w:r>
    </w:p>
    <w:p w14:paraId="469B6CD1" w14:textId="77777777" w:rsidR="006B41AF" w:rsidRPr="00C23BD3" w:rsidRDefault="00B4125B" w:rsidP="00B4125B">
      <w:pPr>
        <w:spacing w:after="120"/>
        <w:jc w:val="both"/>
        <w:textAlignment w:val="top"/>
        <w:rPr>
          <w:color w:val="000000"/>
          <w:szCs w:val="18"/>
        </w:rPr>
      </w:pPr>
      <w:r w:rsidRPr="00B4125B">
        <w:rPr>
          <w:color w:val="000000"/>
          <w:szCs w:val="18"/>
        </w:rPr>
        <w:t>6.3. Регистр не несет ответственности за убытки Заказчика, возникшие в связи с осуществлением Регистром п</w:t>
      </w:r>
      <w:r w:rsidR="00D932C6">
        <w:rPr>
          <w:color w:val="000000"/>
          <w:szCs w:val="18"/>
        </w:rPr>
        <w:t>рав, предусмотренных п. 4.5.</w:t>
      </w:r>
    </w:p>
    <w:p w14:paraId="53AA575B" w14:textId="77777777" w:rsidR="006B41AF" w:rsidRPr="00AD4B3F" w:rsidRDefault="00C23BD3" w:rsidP="00C23BD3">
      <w:pPr>
        <w:pStyle w:val="af3"/>
        <w:spacing w:after="120"/>
        <w:jc w:val="center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7.</w:t>
      </w:r>
      <w:r w:rsidR="00C673A2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6B41AF" w:rsidRPr="00C23BD3">
        <w:rPr>
          <w:rFonts w:ascii="Times New Roman" w:hAnsi="Times New Roman" w:cs="Times New Roman"/>
          <w:b/>
          <w:sz w:val="20"/>
          <w:szCs w:val="18"/>
        </w:rPr>
        <w:t>ОТВЕТСТВЕННОСТЬ ЗА</w:t>
      </w:r>
      <w:r w:rsidR="00AD4B3F">
        <w:rPr>
          <w:rFonts w:ascii="Times New Roman" w:hAnsi="Times New Roman" w:cs="Times New Roman"/>
          <w:b/>
          <w:sz w:val="20"/>
          <w:szCs w:val="18"/>
        </w:rPr>
        <w:t>КАЗЧИКА</w:t>
      </w:r>
    </w:p>
    <w:p w14:paraId="48E61832" w14:textId="77777777" w:rsidR="006B41AF" w:rsidRPr="00C23BD3" w:rsidRDefault="00B4125B" w:rsidP="00C23BD3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7.1. Заказчик обеспечивает соблюдение техники безопасности для инспектора Регистра. При несоблюдении Заказчиком техники безопасности и при обнаружении дефектов, влияющих на безопасность проведения освидетельствования и испытания, инспектор Регистра обязан отказаться от освидетельствования.</w:t>
      </w:r>
    </w:p>
    <w:p w14:paraId="3E3B23B6" w14:textId="77777777" w:rsidR="00B4125B" w:rsidRPr="00C23BD3" w:rsidRDefault="00B4125B" w:rsidP="00B4125B">
      <w:pPr>
        <w:pStyle w:val="af3"/>
        <w:spacing w:after="120"/>
        <w:jc w:val="center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8.</w:t>
      </w:r>
      <w:r w:rsidR="00C673A2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B4125B">
        <w:rPr>
          <w:rFonts w:ascii="Times New Roman" w:hAnsi="Times New Roman" w:cs="Times New Roman"/>
          <w:b/>
          <w:sz w:val="20"/>
          <w:szCs w:val="18"/>
        </w:rPr>
        <w:t>АНТИКОРРУПЦИОННАЯ ОГОВОРКА</w:t>
      </w:r>
    </w:p>
    <w:p w14:paraId="7DD5C605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8.1.</w:t>
      </w:r>
      <w:r w:rsidR="00C673A2">
        <w:rPr>
          <w:rFonts w:ascii="Times New Roman" w:hAnsi="Times New Roman" w:cs="Times New Roman"/>
          <w:sz w:val="20"/>
          <w:szCs w:val="18"/>
        </w:rPr>
        <w:t xml:space="preserve"> </w:t>
      </w:r>
      <w:r w:rsidRPr="00B4125B">
        <w:rPr>
          <w:rFonts w:ascii="Times New Roman" w:hAnsi="Times New Roman" w:cs="Times New Roman"/>
          <w:sz w:val="20"/>
          <w:szCs w:val="18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</w:p>
    <w:p w14:paraId="0D1AA3E8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8.2.</w:t>
      </w:r>
      <w:r w:rsidR="00C673A2">
        <w:rPr>
          <w:rFonts w:ascii="Times New Roman" w:hAnsi="Times New Roman" w:cs="Times New Roman"/>
          <w:sz w:val="20"/>
          <w:szCs w:val="18"/>
        </w:rPr>
        <w:t xml:space="preserve"> </w:t>
      </w:r>
      <w:r w:rsidRPr="00B4125B">
        <w:rPr>
          <w:rFonts w:ascii="Times New Roman" w:hAnsi="Times New Roman" w:cs="Times New Roman"/>
          <w:sz w:val="20"/>
          <w:szCs w:val="18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520EB8F2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8.3.</w:t>
      </w:r>
      <w:r w:rsidR="00C673A2">
        <w:rPr>
          <w:rFonts w:ascii="Times New Roman" w:hAnsi="Times New Roman" w:cs="Times New Roman"/>
          <w:sz w:val="20"/>
          <w:szCs w:val="18"/>
        </w:rPr>
        <w:t xml:space="preserve"> </w:t>
      </w:r>
      <w:r w:rsidRPr="00B4125B">
        <w:rPr>
          <w:rFonts w:ascii="Times New Roman" w:hAnsi="Times New Roman" w:cs="Times New Roman"/>
          <w:sz w:val="20"/>
          <w:szCs w:val="18"/>
        </w:rPr>
        <w:t>Каждая из Сторон настоящего Договора отказывается от стимулирования каким-либо образом работников другой Стороны, в том числе путём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определённую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19DA0890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Под действиями работника, осуществляемыми в пользу стимулирующей его Стороны, понимаются:</w:t>
      </w:r>
    </w:p>
    <w:p w14:paraId="5C873E53" w14:textId="77777777" w:rsidR="00B4125B" w:rsidRPr="00B4125B" w:rsidRDefault="00B4125B" w:rsidP="00D932C6">
      <w:pPr>
        <w:pStyle w:val="af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предоставление неоправданных преимуществ по сравнению с другими контрагентами;</w:t>
      </w:r>
    </w:p>
    <w:p w14:paraId="4B6ED0F7" w14:textId="77777777" w:rsidR="00B4125B" w:rsidRPr="00B4125B" w:rsidRDefault="00B4125B" w:rsidP="00D932C6">
      <w:pPr>
        <w:pStyle w:val="af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предоставление каких-либо гарантий;</w:t>
      </w:r>
    </w:p>
    <w:p w14:paraId="75537343" w14:textId="77777777" w:rsidR="00B4125B" w:rsidRPr="00B4125B" w:rsidRDefault="00B4125B" w:rsidP="00D932C6">
      <w:pPr>
        <w:pStyle w:val="af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ускорение существующих процедур;</w:t>
      </w:r>
    </w:p>
    <w:p w14:paraId="1D79C1E2" w14:textId="77777777" w:rsidR="00B4125B" w:rsidRPr="00B4125B" w:rsidRDefault="00B4125B" w:rsidP="00D932C6">
      <w:pPr>
        <w:pStyle w:val="af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630FCE58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8.4.</w:t>
      </w:r>
      <w:r w:rsidR="00C673A2">
        <w:rPr>
          <w:rFonts w:ascii="Times New Roman" w:hAnsi="Times New Roman" w:cs="Times New Roman"/>
          <w:sz w:val="20"/>
          <w:szCs w:val="18"/>
        </w:rPr>
        <w:t xml:space="preserve"> </w:t>
      </w:r>
      <w:r w:rsidRPr="00B4125B">
        <w:rPr>
          <w:rFonts w:ascii="Times New Roman" w:hAnsi="Times New Roman" w:cs="Times New Roman"/>
          <w:sz w:val="20"/>
          <w:szCs w:val="18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произойдёт. Это подтверждение должно быть направлено в течение 5 (пяти) рабочих дней с даты направления письменного уведомления.</w:t>
      </w:r>
    </w:p>
    <w:p w14:paraId="706BFE9A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8.5.</w:t>
      </w:r>
      <w:r w:rsidR="00C673A2">
        <w:rPr>
          <w:rFonts w:ascii="Times New Roman" w:hAnsi="Times New Roman" w:cs="Times New Roman"/>
          <w:sz w:val="20"/>
          <w:szCs w:val="18"/>
        </w:rPr>
        <w:t xml:space="preserve"> </w:t>
      </w:r>
      <w:r w:rsidRPr="00B4125B">
        <w:rPr>
          <w:rFonts w:ascii="Times New Roman" w:hAnsi="Times New Roman" w:cs="Times New Roman"/>
          <w:sz w:val="20"/>
          <w:szCs w:val="1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путём.</w:t>
      </w:r>
    </w:p>
    <w:p w14:paraId="7A1344B7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lastRenderedPageBreak/>
        <w:t>8.6.</w:t>
      </w:r>
      <w:r w:rsidR="00C673A2">
        <w:rPr>
          <w:rFonts w:ascii="Times New Roman" w:hAnsi="Times New Roman" w:cs="Times New Roman"/>
          <w:sz w:val="20"/>
          <w:szCs w:val="18"/>
        </w:rPr>
        <w:t xml:space="preserve"> </w:t>
      </w:r>
      <w:r w:rsidRPr="00B4125B">
        <w:rPr>
          <w:rFonts w:ascii="Times New Roman" w:hAnsi="Times New Roman" w:cs="Times New Roman"/>
          <w:sz w:val="20"/>
          <w:szCs w:val="18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50401A8A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8.7.</w:t>
      </w:r>
      <w:r w:rsidR="00C673A2">
        <w:rPr>
          <w:rFonts w:ascii="Times New Roman" w:hAnsi="Times New Roman" w:cs="Times New Roman"/>
          <w:sz w:val="20"/>
          <w:szCs w:val="18"/>
        </w:rPr>
        <w:t xml:space="preserve"> </w:t>
      </w:r>
      <w:r w:rsidRPr="00B4125B">
        <w:rPr>
          <w:rFonts w:ascii="Times New Roman" w:hAnsi="Times New Roman" w:cs="Times New Roman"/>
          <w:sz w:val="20"/>
          <w:szCs w:val="18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4646F5ED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8.8.</w:t>
      </w:r>
      <w:r w:rsidR="00C673A2">
        <w:rPr>
          <w:rFonts w:ascii="Times New Roman" w:hAnsi="Times New Roman" w:cs="Times New Roman"/>
          <w:sz w:val="20"/>
          <w:szCs w:val="18"/>
        </w:rPr>
        <w:t xml:space="preserve"> </w:t>
      </w:r>
      <w:r w:rsidRPr="00B4125B">
        <w:rPr>
          <w:rFonts w:ascii="Times New Roman" w:hAnsi="Times New Roman" w:cs="Times New Roman"/>
          <w:sz w:val="20"/>
          <w:szCs w:val="18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2B555E1D" w14:textId="77777777" w:rsidR="00B4125B" w:rsidRPr="00C23BD3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8.9.</w:t>
      </w:r>
      <w:r w:rsidR="00C673A2">
        <w:rPr>
          <w:rFonts w:ascii="Times New Roman" w:hAnsi="Times New Roman" w:cs="Times New Roman"/>
          <w:sz w:val="20"/>
          <w:szCs w:val="18"/>
        </w:rPr>
        <w:t xml:space="preserve"> </w:t>
      </w:r>
      <w:r w:rsidRPr="00B4125B">
        <w:rPr>
          <w:rFonts w:ascii="Times New Roman" w:hAnsi="Times New Roman" w:cs="Times New Roman"/>
          <w:sz w:val="20"/>
          <w:szCs w:val="18"/>
        </w:rPr>
        <w:t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05085049" w14:textId="77777777" w:rsidR="006B41AF" w:rsidRPr="00C23BD3" w:rsidRDefault="00B4125B" w:rsidP="00C23BD3">
      <w:pPr>
        <w:pStyle w:val="af3"/>
        <w:spacing w:after="120"/>
        <w:jc w:val="center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9</w:t>
      </w:r>
      <w:r w:rsidR="00C23BD3">
        <w:rPr>
          <w:rFonts w:ascii="Times New Roman" w:hAnsi="Times New Roman" w:cs="Times New Roman"/>
          <w:b/>
          <w:sz w:val="20"/>
          <w:szCs w:val="18"/>
        </w:rPr>
        <w:t>.</w:t>
      </w:r>
      <w:r w:rsidR="00C673A2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6B41AF" w:rsidRPr="00C23BD3">
        <w:rPr>
          <w:rFonts w:ascii="Times New Roman" w:hAnsi="Times New Roman" w:cs="Times New Roman"/>
          <w:b/>
          <w:sz w:val="20"/>
          <w:szCs w:val="18"/>
        </w:rPr>
        <w:t>ПРОЧИЕ УСЛОВИЯ</w:t>
      </w:r>
    </w:p>
    <w:p w14:paraId="2AFCBA84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9.1. Любые изменения и дополнения к договору действительны, если они совершены в письменной форме и подписаны надлежащим образом уполномоченными представителями Сторон.</w:t>
      </w:r>
    </w:p>
    <w:p w14:paraId="3C8C240F" w14:textId="7DB31426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9.2. Все споры и разногласия по настоящему договору, не носящие технического характера, подлежат рассмотрению в Арбитражном суде города Санкт-Пет</w:t>
      </w:r>
      <w:r w:rsidR="00874238">
        <w:rPr>
          <w:rFonts w:ascii="Times New Roman" w:hAnsi="Times New Roman" w:cs="Times New Roman"/>
          <w:sz w:val="20"/>
          <w:szCs w:val="18"/>
        </w:rPr>
        <w:t>ербурга и Ленинградской области</w:t>
      </w:r>
      <w:r w:rsidRPr="00B4125B">
        <w:rPr>
          <w:rFonts w:ascii="Times New Roman" w:hAnsi="Times New Roman" w:cs="Times New Roman"/>
          <w:sz w:val="20"/>
          <w:szCs w:val="18"/>
        </w:rPr>
        <w:t>.</w:t>
      </w:r>
    </w:p>
    <w:p w14:paraId="67501F93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9.3. Настоящий договор может быть расторгнут по соглашению Сторон.</w:t>
      </w:r>
    </w:p>
    <w:p w14:paraId="07D8393A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9.4. Односторонний отказ от исполнения договора допускается:</w:t>
      </w:r>
    </w:p>
    <w:p w14:paraId="0D180BFD" w14:textId="68FA741F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9.4.1. По инициативе одной из Сторон в случае существенных нарушений положений договора другой Стороной, с уведомлением об этом другой Стороны не позднее, чем за один месяц до желаемой даты прекращения исполнения обязательств по договору;</w:t>
      </w:r>
    </w:p>
    <w:p w14:paraId="6E9098F0" w14:textId="4F35FF94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9.4.2. По инициативе Заказчика в случаях если судно, указанное в пункте 1 настоящего договора, переходит в класс другого классификационного общества</w:t>
      </w:r>
      <w:r w:rsidR="00191030">
        <w:rPr>
          <w:rFonts w:ascii="Times New Roman" w:hAnsi="Times New Roman" w:cs="Times New Roman"/>
          <w:sz w:val="20"/>
          <w:szCs w:val="18"/>
        </w:rPr>
        <w:t>,</w:t>
      </w:r>
      <w:r w:rsidRPr="00B4125B">
        <w:rPr>
          <w:rFonts w:ascii="Times New Roman" w:hAnsi="Times New Roman" w:cs="Times New Roman"/>
          <w:sz w:val="20"/>
          <w:szCs w:val="18"/>
        </w:rPr>
        <w:t xml:space="preserve"> или право собственности на объект переходит к иному лицу</w:t>
      </w:r>
      <w:r w:rsidR="00191030">
        <w:rPr>
          <w:rFonts w:ascii="Times New Roman" w:hAnsi="Times New Roman" w:cs="Times New Roman"/>
          <w:sz w:val="20"/>
          <w:szCs w:val="18"/>
        </w:rPr>
        <w:t xml:space="preserve"> –</w:t>
      </w:r>
      <w:r w:rsidRPr="00B4125B">
        <w:rPr>
          <w:rFonts w:ascii="Times New Roman" w:hAnsi="Times New Roman" w:cs="Times New Roman"/>
          <w:sz w:val="20"/>
          <w:szCs w:val="18"/>
        </w:rPr>
        <w:t xml:space="preserve"> при условии оплаты всех фактически оказанных Регистром услуг и возмещения фактически понесенных расходов;</w:t>
      </w:r>
    </w:p>
    <w:p w14:paraId="3C481996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9.4.3. По инициативе Регистра в случае неисполнения или ненадлежащего исполнения обязательств перед Регистром (в т.ч. по оплате его услуг);</w:t>
      </w:r>
    </w:p>
    <w:p w14:paraId="350A66A3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9.4.4. По инициативе Регистра в случае изменения перечня услуг, выполняемых Регистром, если сторонами не достигнуто соглашение о пересмотре цены (см.п.4.12);</w:t>
      </w:r>
    </w:p>
    <w:p w14:paraId="6B103834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9.4.5. По инициативе Регистра в случае изменения нормативных документов по ценообразованию, делающих невозможным исполнение Регистром обязательств по настоящему договору на условиях, оговоренных п.4 договора, если сторонами не достигнуто соглашение о пересмотре цены (см.п.4.12);</w:t>
      </w:r>
    </w:p>
    <w:p w14:paraId="68491D8C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9.4.6. По инициативе Регистра в случае других изменений (изменение флага, собственника и т.д.), делающих невозможным исполнение Регистром данного договора.</w:t>
      </w:r>
    </w:p>
    <w:p w14:paraId="57FF6B09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9.5. В исключительных и обоснованных случаях Регистр может поручить проведение освидетельствования другому классификационному обществу – члену МАКО, с которым Регистром заключено двустороннее соглашение, предусматривающее взаимозамещение при проведении освидетельствований, при условии, что это классификационное общество имеет признание администрации флага. В случае, если это требуется администрацией, возможность привлечения к проведению освидетельствований другого классификационного общества согласовывается с администрацией до оформления соответствующего поручения.</w:t>
      </w:r>
    </w:p>
    <w:p w14:paraId="7CBA16AD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В случае поручения проведения освидетельствования другому классификационному обществу Регистр информирует о принятом решении Заказчика.</w:t>
      </w:r>
    </w:p>
    <w:p w14:paraId="0A04E5F5" w14:textId="77777777" w:rsidR="00B4125B" w:rsidRPr="00B4125B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lastRenderedPageBreak/>
        <w:t>9.6. Ничто из настоящего договора не влияет на технические требования, ранее выставленные Регистром на это судно.</w:t>
      </w:r>
    </w:p>
    <w:p w14:paraId="78F6AC43" w14:textId="77777777" w:rsidR="006B41AF" w:rsidRPr="00C23BD3" w:rsidRDefault="00B4125B" w:rsidP="00B4125B">
      <w:pPr>
        <w:pStyle w:val="af3"/>
        <w:spacing w:after="120"/>
        <w:jc w:val="both"/>
        <w:rPr>
          <w:rFonts w:ascii="Times New Roman" w:hAnsi="Times New Roman" w:cs="Times New Roman"/>
          <w:sz w:val="20"/>
          <w:szCs w:val="18"/>
        </w:rPr>
      </w:pPr>
      <w:r w:rsidRPr="00B4125B">
        <w:rPr>
          <w:rFonts w:ascii="Times New Roman" w:hAnsi="Times New Roman" w:cs="Times New Roman"/>
          <w:sz w:val="20"/>
          <w:szCs w:val="18"/>
        </w:rPr>
        <w:t>9.7. В подтверждение вышеизложенного, Стороны подписали настоящий договор в двух экземплярах, имеющих одинаковую юридическую силу, по экземпляру для каждой из сторон.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90"/>
        <w:gridCol w:w="4664"/>
      </w:tblGrid>
      <w:tr w:rsidR="00285566" w:rsidRPr="00C23BD3" w14:paraId="45A0171B" w14:textId="77777777" w:rsidTr="00D932C6">
        <w:tc>
          <w:tcPr>
            <w:tcW w:w="5000" w:type="pct"/>
            <w:gridSpan w:val="2"/>
          </w:tcPr>
          <w:p w14:paraId="2A3B7263" w14:textId="77777777" w:rsidR="00285566" w:rsidRPr="001253DA" w:rsidRDefault="004418DC" w:rsidP="004418DC">
            <w:pPr>
              <w:spacing w:after="120"/>
              <w:jc w:val="center"/>
              <w:rPr>
                <w:rStyle w:val="FontStyle19"/>
                <w:b/>
                <w:bCs/>
                <w:color w:val="000000"/>
                <w:szCs w:val="19"/>
              </w:rPr>
            </w:pPr>
            <w:r>
              <w:rPr>
                <w:b/>
                <w:bCs/>
                <w:color w:val="000000"/>
                <w:szCs w:val="19"/>
              </w:rPr>
              <w:t>10</w:t>
            </w:r>
            <w:r w:rsidR="00285566" w:rsidRPr="001253DA">
              <w:rPr>
                <w:b/>
                <w:color w:val="000000"/>
                <w:szCs w:val="19"/>
              </w:rPr>
              <w:t>.</w:t>
            </w:r>
            <w:r w:rsidR="00285566" w:rsidRPr="001253DA">
              <w:rPr>
                <w:b/>
                <w:bCs/>
                <w:color w:val="000000"/>
                <w:szCs w:val="19"/>
              </w:rPr>
              <w:t xml:space="preserve"> АДРЕСА И </w:t>
            </w:r>
            <w:r w:rsidR="00604A02" w:rsidRPr="001253DA">
              <w:rPr>
                <w:b/>
                <w:bCs/>
                <w:color w:val="000000"/>
                <w:szCs w:val="19"/>
              </w:rPr>
              <w:t>БАНКОВСКИЕ</w:t>
            </w:r>
            <w:r w:rsidR="00285566" w:rsidRPr="001253DA">
              <w:rPr>
                <w:b/>
                <w:bCs/>
                <w:color w:val="000000"/>
                <w:szCs w:val="19"/>
              </w:rPr>
              <w:t xml:space="preserve"> РЕКВИЗИТЫ СТОРОН:</w:t>
            </w:r>
          </w:p>
        </w:tc>
      </w:tr>
      <w:tr w:rsidR="00285566" w:rsidRPr="009B7676" w14:paraId="4BB5E9E9" w14:textId="77777777" w:rsidTr="00D932C6">
        <w:tc>
          <w:tcPr>
            <w:tcW w:w="2507" w:type="pct"/>
          </w:tcPr>
          <w:p w14:paraId="29A34A2A" w14:textId="77777777" w:rsidR="00285566" w:rsidRPr="00C23BD3" w:rsidRDefault="00285566">
            <w:pPr>
              <w:ind w:right="-6"/>
              <w:jc w:val="both"/>
              <w:rPr>
                <w:b/>
                <w:bCs/>
                <w:color w:val="000000"/>
                <w:szCs w:val="16"/>
              </w:rPr>
            </w:pPr>
            <w:r w:rsidRPr="00C23BD3">
              <w:rPr>
                <w:b/>
                <w:bCs/>
                <w:color w:val="000000"/>
                <w:szCs w:val="16"/>
              </w:rPr>
              <w:t>Регистр:</w:t>
            </w:r>
          </w:p>
          <w:p w14:paraId="7861018D" w14:textId="77777777" w:rsidR="00285566" w:rsidRPr="00C23BD3" w:rsidRDefault="006B41AF">
            <w:pPr>
              <w:jc w:val="both"/>
              <w:rPr>
                <w:bCs/>
                <w:szCs w:val="16"/>
              </w:rPr>
            </w:pPr>
            <w:r w:rsidRPr="00C23BD3">
              <w:rPr>
                <w:bCs/>
                <w:szCs w:val="16"/>
              </w:rPr>
              <w:t>Юридический и почтовый адрес</w:t>
            </w:r>
            <w:r w:rsidR="00285566" w:rsidRPr="00C23BD3">
              <w:rPr>
                <w:bCs/>
                <w:szCs w:val="16"/>
              </w:rPr>
              <w:t>:</w:t>
            </w:r>
          </w:p>
          <w:p w14:paraId="3C856553" w14:textId="77777777" w:rsidR="00285566" w:rsidRPr="00C23BD3" w:rsidRDefault="00285566" w:rsidP="00C23BD3">
            <w:pPr>
              <w:jc w:val="both"/>
              <w:rPr>
                <w:b/>
                <w:bCs/>
                <w:color w:val="000000"/>
                <w:szCs w:val="16"/>
              </w:rPr>
            </w:pPr>
          </w:p>
          <w:p w14:paraId="648CF897" w14:textId="77777777" w:rsidR="00C23BD3" w:rsidRPr="00C23BD3" w:rsidRDefault="00C23BD3" w:rsidP="00C23BD3">
            <w:pPr>
              <w:jc w:val="both"/>
              <w:rPr>
                <w:b/>
                <w:bCs/>
                <w:color w:val="000000"/>
                <w:szCs w:val="16"/>
              </w:rPr>
            </w:pPr>
          </w:p>
          <w:p w14:paraId="0F29B816" w14:textId="77777777" w:rsidR="00C23BD3" w:rsidRPr="00C23BD3" w:rsidRDefault="00C23BD3" w:rsidP="00C23BD3">
            <w:pPr>
              <w:jc w:val="both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2493" w:type="pct"/>
          </w:tcPr>
          <w:p w14:paraId="4E87E7CD" w14:textId="77777777" w:rsidR="00285566" w:rsidRPr="00C23BD3" w:rsidRDefault="00071FEA">
            <w:pPr>
              <w:jc w:val="both"/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За</w:t>
            </w:r>
            <w:r w:rsidR="00C06D51">
              <w:rPr>
                <w:b/>
                <w:bCs/>
                <w:color w:val="000000"/>
                <w:szCs w:val="16"/>
              </w:rPr>
              <w:t>казчик</w:t>
            </w:r>
            <w:r w:rsidR="00285566" w:rsidRPr="00C23BD3">
              <w:rPr>
                <w:b/>
                <w:bCs/>
                <w:color w:val="000000"/>
                <w:szCs w:val="16"/>
              </w:rPr>
              <w:t>:</w:t>
            </w:r>
          </w:p>
          <w:p w14:paraId="4ED48C12" w14:textId="77777777" w:rsidR="00285566" w:rsidRPr="00C23BD3" w:rsidRDefault="006B41AF">
            <w:pPr>
              <w:rPr>
                <w:bCs/>
                <w:szCs w:val="16"/>
              </w:rPr>
            </w:pPr>
            <w:r w:rsidRPr="00C23BD3">
              <w:rPr>
                <w:bCs/>
                <w:szCs w:val="16"/>
              </w:rPr>
              <w:t>Юридический адрес</w:t>
            </w:r>
            <w:r w:rsidR="00285566" w:rsidRPr="00C23BD3">
              <w:rPr>
                <w:bCs/>
                <w:szCs w:val="16"/>
              </w:rPr>
              <w:t>:</w:t>
            </w:r>
          </w:p>
          <w:p w14:paraId="4B0E7E42" w14:textId="77777777" w:rsidR="00285566" w:rsidRPr="00C23BD3" w:rsidRDefault="00285566" w:rsidP="00D55E11">
            <w:pPr>
              <w:rPr>
                <w:bCs/>
                <w:szCs w:val="16"/>
              </w:rPr>
            </w:pPr>
          </w:p>
          <w:p w14:paraId="060E7D27" w14:textId="77777777" w:rsidR="00C23BD3" w:rsidRPr="00C23BD3" w:rsidRDefault="00C23BD3" w:rsidP="00D55E11">
            <w:pPr>
              <w:rPr>
                <w:bCs/>
                <w:szCs w:val="16"/>
              </w:rPr>
            </w:pPr>
          </w:p>
          <w:p w14:paraId="74E3E61B" w14:textId="77777777" w:rsidR="00C23BD3" w:rsidRPr="00C23BD3" w:rsidRDefault="00C23BD3" w:rsidP="00D55E11">
            <w:pPr>
              <w:rPr>
                <w:bCs/>
                <w:szCs w:val="16"/>
              </w:rPr>
            </w:pPr>
          </w:p>
          <w:p w14:paraId="65FF88B3" w14:textId="77777777" w:rsidR="00285566" w:rsidRPr="00C23BD3" w:rsidRDefault="00285566" w:rsidP="00C23BD3">
            <w:pPr>
              <w:rPr>
                <w:bCs/>
                <w:szCs w:val="16"/>
              </w:rPr>
            </w:pPr>
            <w:r w:rsidRPr="00C23BD3">
              <w:rPr>
                <w:bCs/>
                <w:szCs w:val="16"/>
              </w:rPr>
              <w:t>Почтовый адрес (адрес для направления сч</w:t>
            </w:r>
            <w:r w:rsidR="006B41AF" w:rsidRPr="00C23BD3">
              <w:rPr>
                <w:bCs/>
                <w:szCs w:val="16"/>
              </w:rPr>
              <w:t>ета и договорной документации)</w:t>
            </w:r>
            <w:r w:rsidR="00C23BD3">
              <w:rPr>
                <w:bCs/>
                <w:szCs w:val="16"/>
              </w:rPr>
              <w:t>:</w:t>
            </w:r>
          </w:p>
          <w:p w14:paraId="172C34A4" w14:textId="77777777" w:rsidR="00C23BD3" w:rsidRPr="00C23BD3" w:rsidRDefault="00C23BD3" w:rsidP="00C23BD3">
            <w:pPr>
              <w:rPr>
                <w:bCs/>
                <w:szCs w:val="16"/>
              </w:rPr>
            </w:pPr>
          </w:p>
          <w:p w14:paraId="15EC237D" w14:textId="77777777" w:rsidR="00C23BD3" w:rsidRPr="00C23BD3" w:rsidRDefault="00C23BD3" w:rsidP="00C23BD3">
            <w:pPr>
              <w:rPr>
                <w:bCs/>
                <w:szCs w:val="16"/>
              </w:rPr>
            </w:pPr>
          </w:p>
          <w:p w14:paraId="1F1A36D2" w14:textId="77777777" w:rsidR="00C23BD3" w:rsidRPr="00C23BD3" w:rsidRDefault="00C23BD3" w:rsidP="00C23BD3">
            <w:pPr>
              <w:rPr>
                <w:bCs/>
                <w:szCs w:val="16"/>
              </w:rPr>
            </w:pPr>
          </w:p>
        </w:tc>
      </w:tr>
      <w:tr w:rsidR="00285566" w:rsidRPr="00D55E11" w14:paraId="59C9B36A" w14:textId="77777777" w:rsidTr="00D932C6">
        <w:tc>
          <w:tcPr>
            <w:tcW w:w="2507" w:type="pct"/>
          </w:tcPr>
          <w:p w14:paraId="1CDB5E66" w14:textId="77777777" w:rsidR="00285566" w:rsidRPr="00C23BD3" w:rsidRDefault="00285566" w:rsidP="00C23BD3">
            <w:pPr>
              <w:ind w:right="-6"/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ИНН:</w:t>
            </w:r>
          </w:p>
        </w:tc>
        <w:tc>
          <w:tcPr>
            <w:tcW w:w="2493" w:type="pct"/>
          </w:tcPr>
          <w:p w14:paraId="26C11EDC" w14:textId="77777777" w:rsidR="00285566" w:rsidRPr="00C23BD3" w:rsidRDefault="00285566" w:rsidP="00C23BD3">
            <w:pPr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ИНН</w:t>
            </w:r>
            <w:r w:rsidRPr="00C23BD3">
              <w:rPr>
                <w:bCs/>
                <w:color w:val="000000"/>
                <w:szCs w:val="16"/>
                <w:vertAlign w:val="superscript"/>
              </w:rPr>
              <w:footnoteReference w:id="1"/>
            </w:r>
            <w:r w:rsidRPr="00C23BD3">
              <w:rPr>
                <w:bCs/>
                <w:color w:val="000000"/>
                <w:szCs w:val="16"/>
              </w:rPr>
              <w:t>:</w:t>
            </w:r>
          </w:p>
        </w:tc>
      </w:tr>
      <w:tr w:rsidR="00285566" w:rsidRPr="00D55E11" w14:paraId="091CFEA7" w14:textId="77777777" w:rsidTr="00D932C6">
        <w:tc>
          <w:tcPr>
            <w:tcW w:w="2507" w:type="pct"/>
          </w:tcPr>
          <w:p w14:paraId="29F4CD04" w14:textId="77777777" w:rsidR="00285566" w:rsidRPr="00C23BD3" w:rsidRDefault="00285566" w:rsidP="00C23BD3">
            <w:pPr>
              <w:ind w:right="-6"/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КПП:</w:t>
            </w:r>
          </w:p>
        </w:tc>
        <w:tc>
          <w:tcPr>
            <w:tcW w:w="2493" w:type="pct"/>
          </w:tcPr>
          <w:p w14:paraId="2F69CE52" w14:textId="77777777" w:rsidR="00285566" w:rsidRPr="00C23BD3" w:rsidRDefault="00285566" w:rsidP="00566CE9">
            <w:pPr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КПП</w:t>
            </w:r>
            <w:r w:rsidR="00B4125B">
              <w:rPr>
                <w:bCs/>
                <w:color w:val="000000"/>
                <w:szCs w:val="16"/>
                <w:vertAlign w:val="superscript"/>
              </w:rPr>
              <w:t>1</w:t>
            </w:r>
            <w:r w:rsidRPr="00C23BD3">
              <w:rPr>
                <w:bCs/>
                <w:color w:val="000000"/>
                <w:szCs w:val="16"/>
              </w:rPr>
              <w:t>:</w:t>
            </w:r>
          </w:p>
        </w:tc>
      </w:tr>
      <w:tr w:rsidR="00285566" w:rsidRPr="00D55E11" w14:paraId="4F6FE154" w14:textId="77777777" w:rsidTr="00D932C6">
        <w:tc>
          <w:tcPr>
            <w:tcW w:w="2507" w:type="pct"/>
          </w:tcPr>
          <w:p w14:paraId="3861FE7F" w14:textId="77777777" w:rsidR="00285566" w:rsidRPr="00C23BD3" w:rsidRDefault="00285566" w:rsidP="00C23BD3">
            <w:pPr>
              <w:ind w:right="-6"/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ОГРН:</w:t>
            </w:r>
          </w:p>
        </w:tc>
        <w:tc>
          <w:tcPr>
            <w:tcW w:w="2493" w:type="pct"/>
          </w:tcPr>
          <w:p w14:paraId="226D1FF6" w14:textId="77777777" w:rsidR="00285566" w:rsidRPr="00C23BD3" w:rsidRDefault="00285566" w:rsidP="00776E3E">
            <w:pPr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ОГРН</w:t>
            </w:r>
            <w:r w:rsidR="00B4125B">
              <w:rPr>
                <w:bCs/>
                <w:color w:val="000000"/>
                <w:szCs w:val="16"/>
                <w:vertAlign w:val="superscript"/>
              </w:rPr>
              <w:t>1</w:t>
            </w:r>
            <w:r w:rsidRPr="00C23BD3">
              <w:rPr>
                <w:bCs/>
                <w:color w:val="000000"/>
                <w:szCs w:val="16"/>
              </w:rPr>
              <w:t>:</w:t>
            </w:r>
          </w:p>
        </w:tc>
      </w:tr>
      <w:tr w:rsidR="00285566" w:rsidRPr="00D55E11" w14:paraId="4D8D8351" w14:textId="77777777" w:rsidTr="00D932C6">
        <w:tc>
          <w:tcPr>
            <w:tcW w:w="2507" w:type="pct"/>
          </w:tcPr>
          <w:p w14:paraId="12243FDD" w14:textId="77777777" w:rsidR="00285566" w:rsidRPr="00C23BD3" w:rsidRDefault="00285566" w:rsidP="00C23BD3">
            <w:pPr>
              <w:ind w:right="-6"/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Факс:</w:t>
            </w:r>
          </w:p>
        </w:tc>
        <w:tc>
          <w:tcPr>
            <w:tcW w:w="2493" w:type="pct"/>
          </w:tcPr>
          <w:p w14:paraId="13B2CDCA" w14:textId="77777777" w:rsidR="00285566" w:rsidRPr="00C23BD3" w:rsidRDefault="006B41AF" w:rsidP="00C23BD3">
            <w:pPr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Факс</w:t>
            </w:r>
            <w:r w:rsidR="00285566" w:rsidRPr="00C23BD3">
              <w:rPr>
                <w:bCs/>
                <w:color w:val="000000"/>
                <w:szCs w:val="16"/>
              </w:rPr>
              <w:t>:</w:t>
            </w:r>
          </w:p>
        </w:tc>
      </w:tr>
      <w:tr w:rsidR="00285566" w:rsidRPr="00D55E11" w14:paraId="03AD5425" w14:textId="77777777" w:rsidTr="00D932C6">
        <w:tc>
          <w:tcPr>
            <w:tcW w:w="2507" w:type="pct"/>
          </w:tcPr>
          <w:p w14:paraId="48F39876" w14:textId="77777777" w:rsidR="00285566" w:rsidRPr="00C23BD3" w:rsidRDefault="006B41AF" w:rsidP="00C23BD3">
            <w:pPr>
              <w:ind w:right="-6"/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Телефон</w:t>
            </w:r>
            <w:r w:rsidR="00285566" w:rsidRPr="00C23BD3">
              <w:rPr>
                <w:bCs/>
                <w:color w:val="000000"/>
                <w:szCs w:val="16"/>
              </w:rPr>
              <w:t>:</w:t>
            </w:r>
          </w:p>
        </w:tc>
        <w:tc>
          <w:tcPr>
            <w:tcW w:w="2493" w:type="pct"/>
          </w:tcPr>
          <w:p w14:paraId="442CBF22" w14:textId="77777777" w:rsidR="00285566" w:rsidRPr="00C23BD3" w:rsidRDefault="006B41AF" w:rsidP="00C23BD3">
            <w:pPr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Телефон</w:t>
            </w:r>
            <w:r w:rsidR="00285566" w:rsidRPr="00C23BD3">
              <w:rPr>
                <w:bCs/>
                <w:color w:val="000000"/>
                <w:szCs w:val="16"/>
              </w:rPr>
              <w:t>:</w:t>
            </w:r>
          </w:p>
        </w:tc>
      </w:tr>
      <w:tr w:rsidR="00285566" w:rsidRPr="00D55E11" w14:paraId="2854CAB8" w14:textId="77777777" w:rsidTr="00D932C6">
        <w:tc>
          <w:tcPr>
            <w:tcW w:w="2507" w:type="pct"/>
          </w:tcPr>
          <w:p w14:paraId="2B81CC49" w14:textId="77777777" w:rsidR="00285566" w:rsidRPr="00C23BD3" w:rsidRDefault="00285566" w:rsidP="00C23BD3">
            <w:pPr>
              <w:ind w:right="-6"/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E-mail:</w:t>
            </w:r>
          </w:p>
        </w:tc>
        <w:tc>
          <w:tcPr>
            <w:tcW w:w="2493" w:type="pct"/>
          </w:tcPr>
          <w:p w14:paraId="2D86D2E1" w14:textId="77777777" w:rsidR="00285566" w:rsidRPr="00C23BD3" w:rsidRDefault="00285566" w:rsidP="00C23BD3">
            <w:pPr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E-mail:</w:t>
            </w:r>
          </w:p>
        </w:tc>
      </w:tr>
      <w:tr w:rsidR="00285566" w:rsidRPr="00D55E11" w14:paraId="537520C8" w14:textId="77777777" w:rsidTr="00D932C6">
        <w:tc>
          <w:tcPr>
            <w:tcW w:w="2507" w:type="pct"/>
          </w:tcPr>
          <w:p w14:paraId="57F1CB89" w14:textId="77777777" w:rsidR="00285566" w:rsidRPr="00C23BD3" w:rsidRDefault="00285566" w:rsidP="00D162F0">
            <w:pPr>
              <w:ind w:right="-6"/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Банковские реквизиты:</w:t>
            </w:r>
          </w:p>
          <w:p w14:paraId="721A26AD" w14:textId="77777777" w:rsidR="00285566" w:rsidRPr="00C23BD3" w:rsidRDefault="00285566" w:rsidP="00D162F0">
            <w:pPr>
              <w:ind w:right="-6"/>
              <w:jc w:val="both"/>
              <w:rPr>
                <w:bCs/>
                <w:color w:val="000000"/>
                <w:szCs w:val="16"/>
                <w:lang w:val="en-US"/>
              </w:rPr>
            </w:pPr>
          </w:p>
          <w:p w14:paraId="704AA7DE" w14:textId="77777777" w:rsidR="00285566" w:rsidRPr="00C23BD3" w:rsidRDefault="00285566" w:rsidP="00D162F0">
            <w:pPr>
              <w:ind w:right="-6"/>
              <w:jc w:val="both"/>
              <w:rPr>
                <w:bCs/>
                <w:color w:val="000000"/>
                <w:szCs w:val="16"/>
                <w:lang w:val="en-US"/>
              </w:rPr>
            </w:pPr>
          </w:p>
          <w:p w14:paraId="7B16D493" w14:textId="77777777" w:rsidR="00285566" w:rsidRPr="00C23BD3" w:rsidRDefault="00285566" w:rsidP="00D162F0">
            <w:pPr>
              <w:ind w:right="-6"/>
              <w:jc w:val="both"/>
              <w:rPr>
                <w:bCs/>
                <w:color w:val="000000"/>
                <w:szCs w:val="16"/>
                <w:lang w:val="en-US"/>
              </w:rPr>
            </w:pPr>
          </w:p>
        </w:tc>
        <w:tc>
          <w:tcPr>
            <w:tcW w:w="2493" w:type="pct"/>
          </w:tcPr>
          <w:p w14:paraId="35E5FF05" w14:textId="77777777" w:rsidR="00285566" w:rsidRPr="00C23BD3" w:rsidRDefault="00285566" w:rsidP="006B41AF">
            <w:pPr>
              <w:ind w:right="-6"/>
              <w:jc w:val="both"/>
              <w:rPr>
                <w:bCs/>
                <w:color w:val="000000"/>
                <w:szCs w:val="16"/>
                <w:lang w:val="en-US"/>
              </w:rPr>
            </w:pPr>
            <w:r w:rsidRPr="00C23BD3">
              <w:rPr>
                <w:bCs/>
                <w:color w:val="000000"/>
                <w:szCs w:val="16"/>
              </w:rPr>
              <w:t>Банковские реквизиты:</w:t>
            </w:r>
          </w:p>
        </w:tc>
      </w:tr>
    </w:tbl>
    <w:p w14:paraId="4F777AD0" w14:textId="77777777" w:rsidR="00D55E11" w:rsidRPr="001253DA" w:rsidRDefault="00D55E11">
      <w:pPr>
        <w:jc w:val="both"/>
        <w:rPr>
          <w:b/>
          <w:bCs/>
          <w:color w:val="000000"/>
          <w:lang w:val="en-US"/>
        </w:rPr>
      </w:pPr>
    </w:p>
    <w:p w14:paraId="35AF5574" w14:textId="77777777" w:rsidR="00566CE9" w:rsidRPr="001253DA" w:rsidRDefault="00566CE9" w:rsidP="00566CE9">
      <w:pPr>
        <w:widowControl w:val="0"/>
        <w:autoSpaceDE w:val="0"/>
        <w:autoSpaceDN w:val="0"/>
        <w:adjustRightInd w:val="0"/>
        <w:contextualSpacing/>
        <w:rPr>
          <w:color w:val="000000"/>
          <w:lang w:val="en-US"/>
        </w:rPr>
      </w:pPr>
      <w:r w:rsidRPr="001253DA">
        <w:t>Подписи</w:t>
      </w:r>
      <w:r w:rsidRPr="001253DA">
        <w:rPr>
          <w:lang w:val="en-US"/>
        </w:rPr>
        <w:t xml:space="preserve"> </w:t>
      </w:r>
      <w:r w:rsidRPr="001253DA">
        <w:t>Сторон</w:t>
      </w:r>
      <w:r w:rsidRPr="001253DA">
        <w:rPr>
          <w:lang w:val="en-US"/>
        </w:rPr>
        <w:t>:</w:t>
      </w:r>
    </w:p>
    <w:p w14:paraId="226E1F74" w14:textId="77777777" w:rsidR="00566CE9" w:rsidRPr="001253DA" w:rsidRDefault="00566CE9" w:rsidP="00566CE9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7"/>
      </w:tblGrid>
      <w:tr w:rsidR="00566CE9" w:rsidRPr="001253DA" w14:paraId="0751BCCD" w14:textId="77777777" w:rsidTr="00D932C6">
        <w:tc>
          <w:tcPr>
            <w:tcW w:w="2500" w:type="pct"/>
          </w:tcPr>
          <w:p w14:paraId="75B97696" w14:textId="77777777" w:rsidR="00566CE9" w:rsidRPr="001253DA" w:rsidRDefault="00566CE9" w:rsidP="004944C7">
            <w:pPr>
              <w:autoSpaceDE w:val="0"/>
              <w:autoSpaceDN w:val="0"/>
              <w:adjustRightInd w:val="0"/>
            </w:pPr>
            <w:r w:rsidRPr="001253DA">
              <w:t>От Регистра:</w:t>
            </w:r>
          </w:p>
          <w:p w14:paraId="67074356" w14:textId="77777777" w:rsidR="00566CE9" w:rsidRPr="001253DA" w:rsidRDefault="00566CE9" w:rsidP="004944C7">
            <w:pPr>
              <w:autoSpaceDE w:val="0"/>
              <w:autoSpaceDN w:val="0"/>
              <w:adjustRightInd w:val="0"/>
            </w:pPr>
          </w:p>
          <w:p w14:paraId="1CAF3B59" w14:textId="77777777" w:rsidR="00566CE9" w:rsidRPr="001253DA" w:rsidRDefault="00566CE9" w:rsidP="004944C7">
            <w:pPr>
              <w:autoSpaceDE w:val="0"/>
              <w:autoSpaceDN w:val="0"/>
              <w:adjustRightInd w:val="0"/>
            </w:pPr>
          </w:p>
          <w:p w14:paraId="0984778A" w14:textId="77777777" w:rsidR="00566CE9" w:rsidRPr="001253DA" w:rsidRDefault="00566CE9" w:rsidP="004944C7">
            <w:pPr>
              <w:autoSpaceDE w:val="0"/>
              <w:autoSpaceDN w:val="0"/>
              <w:adjustRightInd w:val="0"/>
            </w:pPr>
          </w:p>
          <w:p w14:paraId="39EA9112" w14:textId="77777777" w:rsidR="00566CE9" w:rsidRPr="001253DA" w:rsidRDefault="00566CE9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color w:val="000000"/>
              </w:rPr>
              <w:t xml:space="preserve">__________________ </w:t>
            </w:r>
            <w:r w:rsidRPr="001253DA">
              <w:rPr>
                <w:i/>
                <w:color w:val="000000"/>
              </w:rPr>
              <w:t>Полное имя</w:t>
            </w:r>
          </w:p>
          <w:p w14:paraId="76CC3242" w14:textId="77777777" w:rsidR="00566CE9" w:rsidRPr="001253DA" w:rsidRDefault="00566CE9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i/>
                <w:color w:val="000000"/>
              </w:rPr>
              <w:t>подпись</w:t>
            </w:r>
          </w:p>
          <w:p w14:paraId="12B0FC33" w14:textId="77777777" w:rsidR="00566CE9" w:rsidRPr="00D932C6" w:rsidRDefault="00566CE9" w:rsidP="00566C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53DA">
              <w:rPr>
                <w:i/>
                <w:color w:val="000000"/>
              </w:rPr>
              <w:t>М.П.</w:t>
            </w:r>
          </w:p>
        </w:tc>
        <w:tc>
          <w:tcPr>
            <w:tcW w:w="2500" w:type="pct"/>
          </w:tcPr>
          <w:p w14:paraId="2AC7EB7F" w14:textId="77777777" w:rsidR="00566CE9" w:rsidRPr="001253DA" w:rsidRDefault="00566CE9" w:rsidP="004944C7">
            <w:pPr>
              <w:autoSpaceDE w:val="0"/>
              <w:autoSpaceDN w:val="0"/>
              <w:adjustRightInd w:val="0"/>
            </w:pPr>
            <w:r w:rsidRPr="001253DA">
              <w:t xml:space="preserve">От </w:t>
            </w:r>
            <w:r w:rsidR="00CB5D56">
              <w:t>Заказчика</w:t>
            </w:r>
            <w:r w:rsidRPr="001253DA">
              <w:t>:</w:t>
            </w:r>
          </w:p>
          <w:p w14:paraId="52A23F1A" w14:textId="77777777" w:rsidR="00566CE9" w:rsidRPr="001253DA" w:rsidRDefault="00566CE9" w:rsidP="004944C7">
            <w:pPr>
              <w:autoSpaceDE w:val="0"/>
              <w:autoSpaceDN w:val="0"/>
              <w:adjustRightInd w:val="0"/>
            </w:pPr>
          </w:p>
          <w:p w14:paraId="355BABBA" w14:textId="77777777" w:rsidR="00566CE9" w:rsidRPr="001253DA" w:rsidRDefault="00566CE9" w:rsidP="004944C7">
            <w:pPr>
              <w:autoSpaceDE w:val="0"/>
              <w:autoSpaceDN w:val="0"/>
              <w:adjustRightInd w:val="0"/>
            </w:pPr>
          </w:p>
          <w:p w14:paraId="18D7CBE6" w14:textId="77777777" w:rsidR="00566CE9" w:rsidRPr="001253DA" w:rsidRDefault="00566CE9" w:rsidP="004944C7">
            <w:pPr>
              <w:autoSpaceDE w:val="0"/>
              <w:autoSpaceDN w:val="0"/>
              <w:adjustRightInd w:val="0"/>
            </w:pPr>
          </w:p>
          <w:p w14:paraId="29B5FB6A" w14:textId="77777777" w:rsidR="00566CE9" w:rsidRPr="001253DA" w:rsidRDefault="00566CE9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color w:val="000000"/>
              </w:rPr>
              <w:t xml:space="preserve">__________________ </w:t>
            </w:r>
            <w:r w:rsidRPr="001253DA">
              <w:rPr>
                <w:i/>
                <w:color w:val="000000"/>
              </w:rPr>
              <w:t>Полное имя</w:t>
            </w:r>
          </w:p>
          <w:p w14:paraId="457AE893" w14:textId="77777777" w:rsidR="00566CE9" w:rsidRPr="001253DA" w:rsidRDefault="00566CE9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i/>
                <w:color w:val="000000"/>
              </w:rPr>
              <w:t>подпись</w:t>
            </w:r>
          </w:p>
          <w:p w14:paraId="17392BCB" w14:textId="77777777" w:rsidR="00566CE9" w:rsidRPr="00D932C6" w:rsidRDefault="00566CE9" w:rsidP="00566CE9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i/>
                <w:color w:val="000000"/>
              </w:rPr>
              <w:t>М.П.</w:t>
            </w:r>
          </w:p>
        </w:tc>
      </w:tr>
    </w:tbl>
    <w:p w14:paraId="65C4C4D6" w14:textId="77777777" w:rsidR="00751E72" w:rsidRPr="00186E8F" w:rsidRDefault="00A10EFE" w:rsidP="00A10EFE">
      <w:pPr>
        <w:jc w:val="right"/>
        <w:rPr>
          <w:b/>
          <w:iCs/>
        </w:rPr>
      </w:pPr>
      <w:r>
        <w:rPr>
          <w:b/>
          <w:bCs/>
          <w:color w:val="000000"/>
          <w:sz w:val="16"/>
          <w:szCs w:val="16"/>
        </w:rPr>
        <w:br w:type="page"/>
      </w:r>
      <w:r w:rsidR="00751E72" w:rsidRPr="00186E8F">
        <w:rPr>
          <w:b/>
          <w:iCs/>
        </w:rPr>
        <w:lastRenderedPageBreak/>
        <w:t>ПРИЛОЖЕНИЕ 1</w:t>
      </w:r>
    </w:p>
    <w:p w14:paraId="48C020B4" w14:textId="77777777" w:rsidR="003141EC" w:rsidRPr="00186E8F" w:rsidRDefault="003141EC" w:rsidP="00751E72">
      <w:pPr>
        <w:pStyle w:val="af3"/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14:paraId="0DB386DD" w14:textId="77777777" w:rsidR="00751E72" w:rsidRPr="00186E8F" w:rsidRDefault="00751E72" w:rsidP="00751E72">
      <w:pPr>
        <w:pStyle w:val="af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6E8F">
        <w:rPr>
          <w:rFonts w:ascii="Times New Roman" w:hAnsi="Times New Roman" w:cs="Times New Roman"/>
          <w:b/>
          <w:iCs/>
          <w:sz w:val="20"/>
          <w:szCs w:val="20"/>
        </w:rPr>
        <w:t xml:space="preserve">К Договору </w:t>
      </w:r>
      <w:r w:rsidRPr="00186E8F">
        <w:rPr>
          <w:rFonts w:ascii="Times New Roman" w:hAnsi="Times New Roman" w:cs="Times New Roman"/>
          <w:b/>
          <w:sz w:val="20"/>
          <w:szCs w:val="20"/>
        </w:rPr>
        <w:t>№ __________ от «__</w:t>
      </w:r>
      <w:r w:rsidR="001253DA">
        <w:rPr>
          <w:rFonts w:ascii="Times New Roman" w:hAnsi="Times New Roman" w:cs="Times New Roman"/>
          <w:b/>
          <w:sz w:val="20"/>
          <w:szCs w:val="20"/>
        </w:rPr>
        <w:t>_</w:t>
      </w:r>
      <w:r w:rsidRPr="00186E8F">
        <w:rPr>
          <w:rFonts w:ascii="Times New Roman" w:hAnsi="Times New Roman" w:cs="Times New Roman"/>
          <w:b/>
          <w:sz w:val="20"/>
          <w:szCs w:val="20"/>
        </w:rPr>
        <w:t>» __________ 20</w:t>
      </w:r>
      <w:r w:rsidR="00B4016B" w:rsidRPr="00186E8F">
        <w:rPr>
          <w:rFonts w:ascii="Times New Roman" w:hAnsi="Times New Roman" w:cs="Times New Roman"/>
          <w:b/>
          <w:sz w:val="20"/>
          <w:szCs w:val="20"/>
        </w:rPr>
        <w:t>__</w:t>
      </w:r>
      <w:r w:rsidR="001253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6E8F">
        <w:rPr>
          <w:rFonts w:ascii="Times New Roman" w:hAnsi="Times New Roman" w:cs="Times New Roman"/>
          <w:b/>
          <w:sz w:val="20"/>
          <w:szCs w:val="20"/>
        </w:rPr>
        <w:t>г.</w:t>
      </w:r>
    </w:p>
    <w:p w14:paraId="3B498E39" w14:textId="77777777" w:rsidR="00751E72" w:rsidRPr="00186E8F" w:rsidRDefault="00751E72" w:rsidP="00751E72">
      <w:pPr>
        <w:pStyle w:val="af3"/>
        <w:jc w:val="right"/>
        <w:rPr>
          <w:rFonts w:ascii="Times New Roman" w:hAnsi="Times New Roman" w:cs="Times New Roman"/>
          <w:b/>
          <w:iCs/>
          <w:sz w:val="20"/>
          <w:szCs w:val="20"/>
        </w:rPr>
      </w:pPr>
    </w:p>
    <w:p w14:paraId="0FE1F48E" w14:textId="77777777" w:rsidR="00186E8F" w:rsidRPr="00186E8F" w:rsidRDefault="00186E8F" w:rsidP="00043D20">
      <w:pPr>
        <w:pStyle w:val="af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6FA8E0" w14:textId="77777777" w:rsidR="00043D20" w:rsidRPr="00186E8F" w:rsidRDefault="00846D10" w:rsidP="00043D20">
      <w:pPr>
        <w:pStyle w:val="af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6E8F">
        <w:rPr>
          <w:rFonts w:ascii="Times New Roman" w:hAnsi="Times New Roman" w:cs="Times New Roman"/>
          <w:b/>
          <w:sz w:val="20"/>
          <w:szCs w:val="20"/>
        </w:rPr>
        <w:t>ПЕРЕЧЕНЬ УСЛУГ, ОКАЗЫВАЕМЫХ</w:t>
      </w:r>
      <w:r w:rsidR="00751E72" w:rsidRPr="00186E8F">
        <w:rPr>
          <w:rFonts w:ascii="Times New Roman" w:hAnsi="Times New Roman" w:cs="Times New Roman"/>
          <w:b/>
          <w:sz w:val="20"/>
          <w:szCs w:val="20"/>
        </w:rPr>
        <w:t xml:space="preserve"> РЕГИСТРОМ</w:t>
      </w:r>
    </w:p>
    <w:p w14:paraId="58AE898B" w14:textId="77777777" w:rsidR="00B4125B" w:rsidRPr="009033EA" w:rsidRDefault="00B4125B" w:rsidP="00B4125B">
      <w:pPr>
        <w:pStyle w:val="af3"/>
        <w:rPr>
          <w:rFonts w:ascii="Times New Roman" w:hAnsi="Times New Roman" w:cs="Times New Roman"/>
          <w:i/>
          <w:sz w:val="18"/>
          <w:szCs w:val="18"/>
          <w:lang w:val="en-US"/>
        </w:rPr>
      </w:pPr>
    </w:p>
    <w:tbl>
      <w:tblPr>
        <w:tblW w:w="505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54"/>
        <w:gridCol w:w="2387"/>
      </w:tblGrid>
      <w:tr w:rsidR="00B4125B" w:rsidRPr="009033EA" w14:paraId="18B63390" w14:textId="77777777" w:rsidTr="00B4125B">
        <w:tc>
          <w:tcPr>
            <w:tcW w:w="3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F701D" w14:textId="77777777" w:rsidR="00B4125B" w:rsidRPr="009033EA" w:rsidRDefault="00B4125B" w:rsidP="00B4125B">
            <w:pPr>
              <w:pStyle w:val="af3"/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3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Периодические классификационные освидетельствования</w:t>
            </w:r>
          </w:p>
          <w:p w14:paraId="28DCE17A" w14:textId="77777777" w:rsidR="00B4125B" w:rsidRPr="00B4125B" w:rsidRDefault="00B4125B" w:rsidP="00B4125B">
            <w:pPr>
              <w:pStyle w:val="af3"/>
              <w:spacing w:before="40" w:after="40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9033E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(на базе 5-ти летнего цикла освидетельствований, подготавливается индивидуально под конкретное судно)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2D019" w14:textId="77777777" w:rsidR="00B4125B" w:rsidRPr="00B4125B" w:rsidRDefault="00B4125B" w:rsidP="00B4125B">
            <w:pPr>
              <w:pStyle w:val="af3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3EA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оличество освидетельствований</w:t>
            </w:r>
          </w:p>
        </w:tc>
      </w:tr>
      <w:tr w:rsidR="00B4125B" w:rsidRPr="009033EA" w14:paraId="408CE501" w14:textId="77777777" w:rsidTr="00B4125B">
        <w:tc>
          <w:tcPr>
            <w:tcW w:w="3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4E50B" w14:textId="77777777" w:rsidR="00B4125B" w:rsidRPr="009033EA" w:rsidRDefault="00B4125B" w:rsidP="00B4125B">
            <w:pPr>
              <w:pStyle w:val="af3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033EA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Очередное освидетельствование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3A6A6" w14:textId="77777777" w:rsidR="00B4125B" w:rsidRPr="009033EA" w:rsidRDefault="00B4125B" w:rsidP="00B4125B">
            <w:pPr>
              <w:pStyle w:val="af3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125B" w:rsidRPr="009033EA" w14:paraId="2EFB5D3A" w14:textId="77777777" w:rsidTr="00B4125B">
        <w:tc>
          <w:tcPr>
            <w:tcW w:w="3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A21C4" w14:textId="77777777" w:rsidR="00B4125B" w:rsidRPr="009033EA" w:rsidRDefault="00B4125B" w:rsidP="00B4125B">
            <w:pPr>
              <w:pStyle w:val="af3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033EA">
              <w:rPr>
                <w:rFonts w:ascii="Times New Roman" w:hAnsi="Times New Roman" w:cs="Times New Roman"/>
                <w:b/>
                <w:sz w:val="18"/>
                <w:szCs w:val="18"/>
              </w:rPr>
              <w:t>Ежегодное освидетельствование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E4434" w14:textId="77777777" w:rsidR="00B4125B" w:rsidRPr="009033EA" w:rsidRDefault="00B4125B" w:rsidP="00B4125B">
            <w:pPr>
              <w:pStyle w:val="af3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4125B" w:rsidRPr="009033EA" w14:paraId="4A6BDB7E" w14:textId="77777777" w:rsidTr="00B4125B">
        <w:tc>
          <w:tcPr>
            <w:tcW w:w="3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447D8" w14:textId="77777777" w:rsidR="00B4125B" w:rsidRPr="009033EA" w:rsidRDefault="00B4125B" w:rsidP="00B4125B">
            <w:pPr>
              <w:pStyle w:val="af3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033EA">
              <w:rPr>
                <w:rFonts w:ascii="Times New Roman" w:hAnsi="Times New Roman" w:cs="Times New Roman"/>
                <w:b/>
                <w:sz w:val="18"/>
                <w:szCs w:val="18"/>
              </w:rPr>
              <w:t>Промежуточное освидетельствование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51822" w14:textId="77777777" w:rsidR="00B4125B" w:rsidRPr="009033EA" w:rsidRDefault="00B4125B" w:rsidP="00B4125B">
            <w:pPr>
              <w:pStyle w:val="af3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125B" w:rsidRPr="00B409DE" w14:paraId="620D65DE" w14:textId="77777777" w:rsidTr="00B4125B">
        <w:tc>
          <w:tcPr>
            <w:tcW w:w="3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05674" w14:textId="77777777" w:rsidR="00B4125B" w:rsidRPr="008F3988" w:rsidRDefault="00B4125B" w:rsidP="00B4125B">
            <w:pPr>
              <w:pStyle w:val="af3"/>
              <w:spacing w:before="40" w:after="40"/>
              <w:rPr>
                <w:rFonts w:ascii="Times New Roman" w:hAnsi="Times New Roman"/>
                <w:sz w:val="18"/>
                <w:lang w:val="en-US"/>
              </w:rPr>
            </w:pPr>
            <w:r w:rsidRPr="009033EA">
              <w:rPr>
                <w:rFonts w:ascii="Times New Roman" w:hAnsi="Times New Roman" w:cs="Times New Roman"/>
                <w:b/>
                <w:sz w:val="18"/>
                <w:szCs w:val="18"/>
              </w:rPr>
              <w:t>Освидетельствование</w:t>
            </w:r>
            <w:r w:rsidRPr="008F3988">
              <w:rPr>
                <w:rFonts w:ascii="Times New Roman" w:hAnsi="Times New Roman"/>
                <w:b/>
                <w:sz w:val="18"/>
                <w:lang w:val="en-US"/>
              </w:rPr>
              <w:t xml:space="preserve"> </w:t>
            </w:r>
            <w:r w:rsidRPr="009033EA">
              <w:rPr>
                <w:rFonts w:ascii="Times New Roman" w:hAnsi="Times New Roman" w:cs="Times New Roman"/>
                <w:b/>
                <w:sz w:val="18"/>
                <w:szCs w:val="18"/>
              </w:rPr>
              <w:t>подводной</w:t>
            </w:r>
            <w:r w:rsidRPr="008F3988">
              <w:rPr>
                <w:rFonts w:ascii="Times New Roman" w:hAnsi="Times New Roman"/>
                <w:b/>
                <w:sz w:val="18"/>
                <w:lang w:val="en-US"/>
              </w:rPr>
              <w:t xml:space="preserve"> </w:t>
            </w:r>
            <w:r w:rsidRPr="009033EA">
              <w:rPr>
                <w:rFonts w:ascii="Times New Roman" w:hAnsi="Times New Roman" w:cs="Times New Roman"/>
                <w:b/>
                <w:sz w:val="18"/>
                <w:szCs w:val="18"/>
              </w:rPr>
              <w:t>части</w:t>
            </w:r>
            <w:r w:rsidRPr="008F3988">
              <w:rPr>
                <w:rFonts w:ascii="Times New Roman" w:hAnsi="Times New Roman"/>
                <w:b/>
                <w:sz w:val="18"/>
                <w:lang w:val="en-US"/>
              </w:rPr>
              <w:t xml:space="preserve"> </w:t>
            </w:r>
            <w:r w:rsidRPr="009033EA">
              <w:rPr>
                <w:rFonts w:ascii="Times New Roman" w:hAnsi="Times New Roman" w:cs="Times New Roman"/>
                <w:b/>
                <w:sz w:val="18"/>
                <w:szCs w:val="18"/>
              </w:rPr>
              <w:t>судна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16647" w14:textId="77777777" w:rsidR="00B4125B" w:rsidRPr="009033EA" w:rsidRDefault="00B4125B" w:rsidP="00B4125B">
            <w:pPr>
              <w:pStyle w:val="af3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125B" w:rsidRPr="00B409DE" w14:paraId="05CF9F93" w14:textId="77777777" w:rsidTr="00B4125B">
        <w:tc>
          <w:tcPr>
            <w:tcW w:w="3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9D8B4" w14:textId="77777777" w:rsidR="00B4125B" w:rsidRPr="00B409DE" w:rsidRDefault="00B4125B" w:rsidP="00B4125B">
            <w:pPr>
              <w:pStyle w:val="af3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B409DE">
              <w:rPr>
                <w:rFonts w:ascii="Times New Roman" w:hAnsi="Times New Roman" w:cs="Times New Roman"/>
                <w:b/>
                <w:sz w:val="18"/>
                <w:szCs w:val="18"/>
              </w:rPr>
              <w:t>Освидетельствование гребных валов и дейдвудов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B502E" w14:textId="77777777" w:rsidR="00B4125B" w:rsidRPr="00B409DE" w:rsidRDefault="00B4125B" w:rsidP="00B4125B">
            <w:pPr>
              <w:pStyle w:val="af3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9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14:paraId="092979FC" w14:textId="77777777" w:rsidR="00B4125B" w:rsidRPr="00B409DE" w:rsidRDefault="00B4125B" w:rsidP="00B4125B">
      <w:pPr>
        <w:pStyle w:val="af3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5053" w:type="pct"/>
        <w:tblBorders>
          <w:top w:val="single" w:sz="4" w:space="0" w:color="000000"/>
          <w:left w:val="single" w:sz="4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61"/>
        <w:gridCol w:w="2384"/>
      </w:tblGrid>
      <w:tr w:rsidR="00B4125B" w:rsidRPr="00B409DE" w14:paraId="38CDDB34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97923" w14:textId="77777777" w:rsidR="00B4125B" w:rsidRPr="009033EA" w:rsidRDefault="00B4125B" w:rsidP="00B4125B">
            <w:pPr>
              <w:pStyle w:val="af3"/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9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Перечень свидетельств,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выданных/подтвержденных при </w:t>
            </w:r>
            <w:r w:rsidRPr="009033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ежегодных, периодических, промежуточных освидетельствовани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ях</w:t>
            </w:r>
            <w:r w:rsidRPr="009033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освидетельствовани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ях</w:t>
            </w:r>
            <w:r w:rsidRPr="009033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для их возобновления</w:t>
            </w:r>
          </w:p>
          <w:p w14:paraId="12E8FD39" w14:textId="77777777" w:rsidR="00B4125B" w:rsidRPr="00B4125B" w:rsidRDefault="00B4125B" w:rsidP="00B4125B">
            <w:pPr>
              <w:pStyle w:val="af3"/>
              <w:spacing w:before="40" w:after="40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409DE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(подготавливается индивидуально под конкретное судно)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72E74" w14:textId="77777777" w:rsidR="00B4125B" w:rsidRPr="00B4125B" w:rsidRDefault="00B4125B" w:rsidP="00B4125B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409DE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оличество освидетельствований</w:t>
            </w:r>
          </w:p>
        </w:tc>
      </w:tr>
      <w:tr w:rsidR="00B4125B" w:rsidRPr="00B409DE" w14:paraId="2280CFDD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F232C" w14:textId="77777777" w:rsidR="00B4125B" w:rsidRPr="00B409DE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</w:rPr>
              <w:t>SC</w:t>
            </w:r>
            <w:r w:rsidRPr="00B409DE">
              <w:rPr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color w:val="000000"/>
                <w:sz w:val="18"/>
                <w:szCs w:val="18"/>
              </w:rPr>
              <w:t>Свидетельство о безопасности грузового судна по конструкции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51B2F" w14:textId="77777777" w:rsidR="00B4125B" w:rsidRPr="00B409DE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B409DE">
              <w:rPr>
                <w:color w:val="000000"/>
                <w:sz w:val="18"/>
                <w:szCs w:val="18"/>
              </w:rPr>
              <w:t>5</w:t>
            </w:r>
          </w:p>
        </w:tc>
      </w:tr>
      <w:tr w:rsidR="00B4125B" w:rsidRPr="00B409DE" w14:paraId="1F4E6ACE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31971" w14:textId="77777777" w:rsidR="00B4125B" w:rsidRPr="00B409DE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</w:rPr>
              <w:t>SE</w:t>
            </w:r>
            <w:r w:rsidRPr="00B409DE">
              <w:rPr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color w:val="000000"/>
                <w:sz w:val="18"/>
                <w:szCs w:val="18"/>
              </w:rPr>
              <w:t>Свидетельство о безопасности грузового судна по оборудованию и снабжению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3DAD1" w14:textId="77777777" w:rsidR="00B4125B" w:rsidRPr="00B409DE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B409DE">
              <w:rPr>
                <w:color w:val="000000"/>
                <w:sz w:val="18"/>
                <w:szCs w:val="18"/>
              </w:rPr>
              <w:t>1</w:t>
            </w:r>
          </w:p>
        </w:tc>
      </w:tr>
      <w:tr w:rsidR="00B4125B" w:rsidRPr="00B409DE" w14:paraId="50A71D99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42373" w14:textId="77777777" w:rsidR="00B4125B" w:rsidRPr="00B409DE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</w:rPr>
              <w:t>SR</w:t>
            </w:r>
            <w:r w:rsidRPr="00B409DE">
              <w:rPr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color w:val="000000"/>
                <w:sz w:val="18"/>
                <w:szCs w:val="18"/>
              </w:rPr>
              <w:t>Свидетельство о безопасности грузового судна по радиооборудованию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0B89D" w14:textId="77777777" w:rsidR="00B4125B" w:rsidRPr="00B409DE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B409DE">
              <w:rPr>
                <w:color w:val="000000"/>
                <w:sz w:val="18"/>
                <w:szCs w:val="18"/>
              </w:rPr>
              <w:t>1</w:t>
            </w:r>
          </w:p>
        </w:tc>
      </w:tr>
      <w:tr w:rsidR="00B4125B" w:rsidRPr="00B409DE" w14:paraId="4170C677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76A20" w14:textId="77777777" w:rsidR="00B4125B" w:rsidRPr="00B409DE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</w:rPr>
              <w:t>LL</w:t>
            </w:r>
            <w:r w:rsidRPr="00B409DE">
              <w:rPr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color w:val="000000"/>
                <w:sz w:val="18"/>
                <w:szCs w:val="18"/>
              </w:rPr>
              <w:t>Международное свидетельство о грузовой марке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F1B8D" w14:textId="77777777" w:rsidR="00B4125B" w:rsidRPr="00B409DE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B409DE">
              <w:rPr>
                <w:color w:val="000000"/>
                <w:sz w:val="18"/>
                <w:szCs w:val="18"/>
              </w:rPr>
              <w:t>5</w:t>
            </w:r>
          </w:p>
        </w:tc>
      </w:tr>
      <w:tr w:rsidR="00B4125B" w:rsidRPr="00B409DE" w14:paraId="681EA42D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A9FB2" w14:textId="77777777" w:rsidR="00B4125B" w:rsidRPr="003F5F49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  <w:lang w:val="en-US"/>
              </w:rPr>
              <w:t>FB</w:t>
            </w:r>
            <w:r w:rsidRPr="003F5F49">
              <w:rPr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color w:val="000000"/>
                <w:sz w:val="18"/>
                <w:szCs w:val="18"/>
              </w:rPr>
              <w:t>Свидетельство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о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пригодности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судна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для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перевозки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навалочных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грузов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D28AF" w14:textId="77777777" w:rsidR="00B4125B" w:rsidRPr="00B409DE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B409DE">
              <w:rPr>
                <w:color w:val="000000"/>
                <w:sz w:val="18"/>
                <w:szCs w:val="18"/>
              </w:rPr>
              <w:t>5</w:t>
            </w:r>
          </w:p>
        </w:tc>
      </w:tr>
      <w:tr w:rsidR="00B4125B" w:rsidRPr="00B409DE" w14:paraId="5A6FBC8B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D540C" w14:textId="77777777" w:rsidR="00B4125B" w:rsidRPr="00B409DE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</w:rPr>
              <w:t>MO</w:t>
            </w:r>
            <w:r w:rsidRPr="00B409DE">
              <w:rPr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color w:val="000000"/>
                <w:sz w:val="18"/>
                <w:szCs w:val="18"/>
              </w:rPr>
              <w:t>Международное свидетельство о предотвращении загрязнения нефтью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E3A50" w14:textId="77777777" w:rsidR="00B4125B" w:rsidRPr="00B409DE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B409DE">
              <w:rPr>
                <w:color w:val="000000"/>
                <w:sz w:val="18"/>
                <w:szCs w:val="18"/>
              </w:rPr>
              <w:t>5</w:t>
            </w:r>
          </w:p>
        </w:tc>
      </w:tr>
      <w:tr w:rsidR="00B4125B" w:rsidRPr="00B409DE" w14:paraId="323CC813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10427" w14:textId="77777777" w:rsidR="00B4125B" w:rsidRPr="00B409DE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</w:rPr>
              <w:t>MS</w:t>
            </w:r>
            <w:r w:rsidRPr="00B409DE">
              <w:rPr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color w:val="000000"/>
                <w:sz w:val="18"/>
                <w:szCs w:val="18"/>
              </w:rPr>
              <w:t>Международное свидетельство о предотвращении загрязнения сточными водами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915F9" w14:textId="77777777" w:rsidR="00B4125B" w:rsidRPr="00B409DE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B409DE">
              <w:rPr>
                <w:color w:val="000000"/>
                <w:sz w:val="18"/>
                <w:szCs w:val="18"/>
              </w:rPr>
              <w:t>1</w:t>
            </w:r>
          </w:p>
        </w:tc>
      </w:tr>
      <w:tr w:rsidR="00B4125B" w:rsidRPr="00B409DE" w14:paraId="62031B5D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459D7" w14:textId="77777777" w:rsidR="00B4125B" w:rsidRPr="003F5F49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  <w:lang w:val="en-US"/>
              </w:rPr>
              <w:t>MG</w:t>
            </w:r>
            <w:r w:rsidRPr="003F5F49">
              <w:rPr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color w:val="000000"/>
                <w:sz w:val="18"/>
                <w:szCs w:val="18"/>
              </w:rPr>
              <w:t>Свидетельство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о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соответствии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оборудования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и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устройств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судна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требованиям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Приложения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  <w:lang w:val="en-US"/>
              </w:rPr>
              <w:t>V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к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МК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МАРПОЛ</w:t>
            </w:r>
            <w:r w:rsidRPr="003F5F49">
              <w:rPr>
                <w:b/>
                <w:color w:val="000000"/>
                <w:sz w:val="18"/>
                <w:szCs w:val="18"/>
              </w:rPr>
              <w:t xml:space="preserve"> 73/78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77E3F" w14:textId="77777777" w:rsidR="00B4125B" w:rsidRPr="00B409DE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B409DE">
              <w:rPr>
                <w:color w:val="000000"/>
                <w:sz w:val="18"/>
                <w:szCs w:val="18"/>
              </w:rPr>
              <w:t>5</w:t>
            </w:r>
          </w:p>
        </w:tc>
      </w:tr>
      <w:tr w:rsidR="00B4125B" w:rsidRPr="00B409DE" w14:paraId="7AF05C06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DAEE1" w14:textId="77777777" w:rsidR="00B4125B" w:rsidRPr="00B409DE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</w:rPr>
              <w:t>MCS</w:t>
            </w:r>
            <w:r w:rsidRPr="00B409DE">
              <w:rPr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color w:val="000000"/>
                <w:sz w:val="18"/>
                <w:szCs w:val="18"/>
              </w:rPr>
              <w:t>Свидетельство на судовые средства крепления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ABD63" w14:textId="77777777" w:rsidR="00B4125B" w:rsidRPr="00B409DE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B409DE">
              <w:rPr>
                <w:color w:val="000000"/>
                <w:sz w:val="18"/>
                <w:szCs w:val="18"/>
              </w:rPr>
              <w:t>5</w:t>
            </w:r>
          </w:p>
        </w:tc>
      </w:tr>
      <w:tr w:rsidR="00B4125B" w:rsidRPr="00B409DE" w14:paraId="69DE4049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742F2" w14:textId="77777777" w:rsidR="00B4125B" w:rsidRPr="00B409DE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</w:rPr>
              <w:t>ITC</w:t>
            </w:r>
            <w:r w:rsidRPr="00B409DE">
              <w:rPr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color w:val="000000"/>
                <w:sz w:val="18"/>
                <w:szCs w:val="18"/>
              </w:rPr>
              <w:t>Международное мерительное Свидетельство (1969)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025FE" w14:textId="77777777" w:rsidR="00B4125B" w:rsidRPr="00B409DE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B409DE">
              <w:rPr>
                <w:color w:val="000000"/>
                <w:sz w:val="18"/>
                <w:szCs w:val="18"/>
              </w:rPr>
              <w:t>0</w:t>
            </w:r>
          </w:p>
        </w:tc>
      </w:tr>
      <w:tr w:rsidR="00B4125B" w:rsidRPr="00B409DE" w14:paraId="76E28293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52782" w14:textId="77777777" w:rsidR="00B4125B" w:rsidRPr="009033EA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</w:rPr>
              <w:t>AFS</w:t>
            </w:r>
            <w:r w:rsidRPr="00B409DE">
              <w:rPr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bCs/>
                <w:color w:val="000000"/>
                <w:sz w:val="18"/>
                <w:szCs w:val="18"/>
              </w:rPr>
              <w:t>Международное свидетельство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по противообрастающим системам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96AC8" w14:textId="77777777" w:rsidR="00B4125B" w:rsidRPr="00B409DE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B409DE">
              <w:rPr>
                <w:color w:val="000000"/>
                <w:sz w:val="18"/>
                <w:szCs w:val="18"/>
              </w:rPr>
              <w:t>5</w:t>
            </w:r>
          </w:p>
        </w:tc>
      </w:tr>
      <w:tr w:rsidR="00B4125B" w:rsidRPr="00B409DE" w14:paraId="5C2D7A6F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82E6C" w14:textId="77777777" w:rsidR="00B4125B" w:rsidRPr="008F3988" w:rsidRDefault="00B4125B" w:rsidP="00B4125B">
            <w:pPr>
              <w:spacing w:before="40" w:after="40"/>
              <w:rPr>
                <w:color w:val="000000"/>
                <w:sz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  <w:lang w:val="en-US"/>
              </w:rPr>
              <w:t>IAPP</w:t>
            </w:r>
            <w:r w:rsidRPr="00B409D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B409DE">
              <w:rPr>
                <w:color w:val="000000"/>
                <w:sz w:val="18"/>
                <w:szCs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Международное свидетельство</w:t>
            </w:r>
            <w:r w:rsidRPr="008F3988">
              <w:rPr>
                <w:b/>
                <w:color w:val="000000"/>
                <w:sz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о</w:t>
            </w:r>
            <w:r w:rsidRPr="008F3988">
              <w:rPr>
                <w:b/>
                <w:color w:val="000000"/>
                <w:sz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предотвращении</w:t>
            </w:r>
            <w:r w:rsidRPr="008F3988">
              <w:rPr>
                <w:b/>
                <w:color w:val="000000"/>
                <w:sz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загрязнения</w:t>
            </w:r>
            <w:r w:rsidRPr="008F3988">
              <w:rPr>
                <w:b/>
                <w:color w:val="000000"/>
                <w:sz w:val="18"/>
              </w:rPr>
              <w:t xml:space="preserve"> </w:t>
            </w:r>
            <w:r w:rsidRPr="00B409DE">
              <w:rPr>
                <w:b/>
                <w:color w:val="000000"/>
                <w:sz w:val="18"/>
                <w:szCs w:val="18"/>
              </w:rPr>
              <w:t>атмосферы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9CA2A" w14:textId="77777777" w:rsidR="00B4125B" w:rsidRPr="009033EA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9033EA">
              <w:rPr>
                <w:color w:val="000000"/>
                <w:sz w:val="18"/>
                <w:szCs w:val="18"/>
              </w:rPr>
              <w:t>5</w:t>
            </w:r>
          </w:p>
        </w:tc>
      </w:tr>
      <w:tr w:rsidR="00B4125B" w:rsidRPr="00B409DE" w14:paraId="0CD674D3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ED19C" w14:textId="77777777" w:rsidR="00B4125B" w:rsidRPr="00B409DE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</w:rPr>
              <w:t>DGB</w:t>
            </w:r>
            <w:r w:rsidRPr="00B409DE">
              <w:rPr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color w:val="000000"/>
                <w:sz w:val="18"/>
                <w:szCs w:val="18"/>
              </w:rPr>
              <w:t>Документ о соответствии судна, перевозящего опасные</w:t>
            </w:r>
            <w:r>
              <w:rPr>
                <w:b/>
                <w:color w:val="000000"/>
                <w:sz w:val="18"/>
                <w:szCs w:val="18"/>
              </w:rPr>
              <w:t xml:space="preserve"> грузы, специальным требованиям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C2CFB" w14:textId="77777777" w:rsidR="00B4125B" w:rsidRPr="00B409DE" w:rsidRDefault="00B4125B" w:rsidP="00B4125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B409DE">
              <w:rPr>
                <w:color w:val="000000"/>
                <w:sz w:val="18"/>
                <w:szCs w:val="18"/>
              </w:rPr>
              <w:t>5</w:t>
            </w:r>
          </w:p>
        </w:tc>
      </w:tr>
      <w:tr w:rsidR="00B4125B" w:rsidRPr="00B409DE" w14:paraId="0553AF96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C7BC0" w14:textId="77777777" w:rsidR="00B4125B" w:rsidRPr="00B409DE" w:rsidRDefault="00B4125B" w:rsidP="00B4125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9033EA">
              <w:rPr>
                <w:b/>
                <w:bCs/>
                <w:color w:val="000000"/>
                <w:sz w:val="18"/>
                <w:szCs w:val="18"/>
              </w:rPr>
              <w:t>SMC</w:t>
            </w:r>
            <w:r w:rsidRPr="009033EA">
              <w:rPr>
                <w:color w:val="000000"/>
                <w:sz w:val="18"/>
                <w:szCs w:val="18"/>
              </w:rPr>
              <w:t xml:space="preserve"> - </w:t>
            </w:r>
            <w:r w:rsidRPr="009033EA">
              <w:rPr>
                <w:b/>
                <w:color w:val="000000"/>
                <w:sz w:val="18"/>
                <w:szCs w:val="18"/>
              </w:rPr>
              <w:t>Свидетельство об управлении безопасностью (МКУБ)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vAlign w:val="center"/>
            <w:hideMark/>
          </w:tcPr>
          <w:p w14:paraId="033437F7" w14:textId="77777777" w:rsidR="00B4125B" w:rsidRPr="00B409DE" w:rsidRDefault="00B4125B" w:rsidP="00B412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09DE">
              <w:rPr>
                <w:sz w:val="18"/>
                <w:szCs w:val="18"/>
              </w:rPr>
              <w:t>2</w:t>
            </w:r>
          </w:p>
        </w:tc>
      </w:tr>
      <w:tr w:rsidR="00B4125B" w:rsidRPr="00B409DE" w14:paraId="41BB43E6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83D174" w14:textId="77777777" w:rsidR="00B4125B" w:rsidRPr="00B409DE" w:rsidRDefault="00B4125B" w:rsidP="00B4125B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B409DE">
              <w:rPr>
                <w:b/>
                <w:bCs/>
                <w:color w:val="000000"/>
                <w:sz w:val="18"/>
                <w:szCs w:val="18"/>
                <w:lang w:val="en-US"/>
              </w:rPr>
              <w:t>ISSC</w:t>
            </w:r>
            <w:r w:rsidRPr="00B409DE"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sz w:val="18"/>
                <w:szCs w:val="18"/>
              </w:rPr>
              <w:t>Международное Свидетельство об охране судна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14:paraId="3A07364F" w14:textId="77777777" w:rsidR="00B4125B" w:rsidRPr="00B409DE" w:rsidRDefault="00B4125B" w:rsidP="00B412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09DE">
              <w:rPr>
                <w:sz w:val="18"/>
                <w:szCs w:val="18"/>
              </w:rPr>
              <w:t>2</w:t>
            </w:r>
          </w:p>
        </w:tc>
      </w:tr>
      <w:tr w:rsidR="00B4125B" w:rsidRPr="00B409DE" w14:paraId="539B1780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28A82B" w14:textId="77777777" w:rsidR="00B4125B" w:rsidRPr="00B409DE" w:rsidRDefault="00B4125B" w:rsidP="00B4125B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MLC</w:t>
            </w:r>
            <w:r w:rsidRPr="00B409DE"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B409DE">
              <w:rPr>
                <w:b/>
                <w:sz w:val="18"/>
                <w:szCs w:val="18"/>
              </w:rPr>
              <w:t>Свидетельство о соответствии судна требованиям Конвенции МОТ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  <w:hideMark/>
          </w:tcPr>
          <w:p w14:paraId="5AC85CC0" w14:textId="77777777" w:rsidR="00B4125B" w:rsidRPr="00B409DE" w:rsidRDefault="00B4125B" w:rsidP="00B4125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09DE">
              <w:rPr>
                <w:sz w:val="18"/>
                <w:szCs w:val="18"/>
              </w:rPr>
              <w:t>2</w:t>
            </w:r>
          </w:p>
        </w:tc>
      </w:tr>
      <w:tr w:rsidR="00B4125B" w:rsidRPr="007A6385" w14:paraId="471D3DCA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FE17CF6" w14:textId="77777777" w:rsidR="00B4125B" w:rsidRPr="007A6385" w:rsidRDefault="00B4125B" w:rsidP="00B4125B">
            <w:pPr>
              <w:spacing w:before="40" w:after="40"/>
              <w:rPr>
                <w:b/>
                <w:sz w:val="18"/>
              </w:rPr>
            </w:pPr>
            <w:r w:rsidRPr="007A6385">
              <w:rPr>
                <w:b/>
                <w:bCs/>
                <w:sz w:val="18"/>
                <w:szCs w:val="18"/>
                <w:lang w:val="en-US"/>
              </w:rPr>
              <w:t>MN</w:t>
            </w:r>
            <w:r w:rsidRPr="007A6385">
              <w:rPr>
                <w:sz w:val="18"/>
                <w:szCs w:val="18"/>
              </w:rPr>
              <w:t xml:space="preserve"> - </w:t>
            </w:r>
            <w:r w:rsidRPr="007A6385">
              <w:rPr>
                <w:b/>
                <w:sz w:val="18"/>
                <w:szCs w:val="18"/>
                <w:shd w:val="clear" w:color="auto" w:fill="FFFFFF"/>
              </w:rPr>
              <w:t>Международное свидетельство о предотвращении загрязнения при перевозке вредных жидких веществ наливом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883E60D" w14:textId="77777777" w:rsidR="00B4125B" w:rsidRPr="007A6385" w:rsidRDefault="00B4125B" w:rsidP="00B4125B">
            <w:pPr>
              <w:spacing w:before="40" w:after="40"/>
              <w:jc w:val="center"/>
              <w:rPr>
                <w:sz w:val="18"/>
                <w:lang w:val="en-US"/>
              </w:rPr>
            </w:pPr>
            <w:r w:rsidRPr="007A6385">
              <w:rPr>
                <w:sz w:val="18"/>
                <w:szCs w:val="18"/>
                <w:lang w:val="en-US"/>
              </w:rPr>
              <w:t>5</w:t>
            </w:r>
          </w:p>
        </w:tc>
      </w:tr>
      <w:tr w:rsidR="00B4125B" w:rsidRPr="00B409DE" w14:paraId="1AB8328E" w14:textId="77777777" w:rsidTr="00B4125B">
        <w:tc>
          <w:tcPr>
            <w:tcW w:w="3738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849A5" w14:textId="77777777" w:rsidR="00B4125B" w:rsidRPr="008F3988" w:rsidRDefault="00B4125B" w:rsidP="00B4125B">
            <w:pPr>
              <w:spacing w:before="40" w:after="40"/>
              <w:rPr>
                <w:b/>
                <w:color w:val="000000"/>
                <w:sz w:val="18"/>
              </w:rPr>
            </w:pPr>
            <w:r w:rsidRPr="00B409DE">
              <w:rPr>
                <w:b/>
                <w:sz w:val="18"/>
                <w:szCs w:val="18"/>
                <w:lang w:val="en-US"/>
              </w:rPr>
              <w:t>IEE</w:t>
            </w:r>
            <w:r w:rsidRPr="00B409DE">
              <w:rPr>
                <w:b/>
                <w:sz w:val="18"/>
                <w:szCs w:val="18"/>
              </w:rPr>
              <w:t xml:space="preserve"> - Международное свидетельство об энергоэффективности судна</w:t>
            </w:r>
          </w:p>
        </w:tc>
        <w:tc>
          <w:tcPr>
            <w:tcW w:w="12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E21EC" w14:textId="77777777" w:rsidR="00B4125B" w:rsidRPr="008F3988" w:rsidRDefault="00B4125B" w:rsidP="00B4125B">
            <w:pPr>
              <w:spacing w:before="40" w:after="40"/>
              <w:jc w:val="center"/>
              <w:rPr>
                <w:color w:val="000000"/>
                <w:sz w:val="18"/>
                <w:lang w:val="en-US"/>
              </w:rPr>
            </w:pPr>
            <w:r w:rsidRPr="008F3988">
              <w:rPr>
                <w:color w:val="000000"/>
                <w:sz w:val="18"/>
                <w:lang w:val="en-US"/>
              </w:rPr>
              <w:t>1</w:t>
            </w:r>
          </w:p>
        </w:tc>
      </w:tr>
    </w:tbl>
    <w:p w14:paraId="27782091" w14:textId="77777777" w:rsidR="00B4125B" w:rsidRPr="00B409DE" w:rsidRDefault="00B4125B" w:rsidP="00B4125B">
      <w:pPr>
        <w:pStyle w:val="af3"/>
        <w:rPr>
          <w:rFonts w:ascii="Times New Roman" w:hAnsi="Times New Roman" w:cs="Times New Roman"/>
          <w:sz w:val="18"/>
          <w:szCs w:val="18"/>
          <w:lang w:val="en-US"/>
        </w:rPr>
      </w:pPr>
    </w:p>
    <w:p w14:paraId="4686303E" w14:textId="77777777" w:rsidR="00AD4B3F" w:rsidRDefault="00AD4B3F" w:rsidP="00751E72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24F5A500" w14:textId="77777777" w:rsidR="00776E3E" w:rsidRPr="001253DA" w:rsidRDefault="00776E3E" w:rsidP="00776E3E">
      <w:pPr>
        <w:widowControl w:val="0"/>
        <w:autoSpaceDE w:val="0"/>
        <w:autoSpaceDN w:val="0"/>
        <w:adjustRightInd w:val="0"/>
        <w:contextualSpacing/>
        <w:rPr>
          <w:b/>
          <w:color w:val="000000"/>
          <w:lang w:val="en-US"/>
        </w:rPr>
      </w:pPr>
      <w:r w:rsidRPr="001253DA">
        <w:rPr>
          <w:b/>
        </w:rPr>
        <w:t>Подписи</w:t>
      </w:r>
      <w:r w:rsidRPr="001253DA">
        <w:rPr>
          <w:b/>
          <w:lang w:val="en-US"/>
        </w:rPr>
        <w:t xml:space="preserve"> </w:t>
      </w:r>
      <w:r w:rsidRPr="001253DA">
        <w:rPr>
          <w:b/>
        </w:rPr>
        <w:t>Сторон</w:t>
      </w:r>
      <w:r w:rsidRPr="001253DA">
        <w:rPr>
          <w:b/>
          <w:lang w:val="en-US"/>
        </w:rPr>
        <w:t>:</w:t>
      </w:r>
    </w:p>
    <w:p w14:paraId="7EC7A8BE" w14:textId="77777777" w:rsidR="00776E3E" w:rsidRPr="001253DA" w:rsidRDefault="00776E3E" w:rsidP="00776E3E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7"/>
      </w:tblGrid>
      <w:tr w:rsidR="00776E3E" w:rsidRPr="001253DA" w14:paraId="6C06E9FF" w14:textId="77777777" w:rsidTr="004944C7">
        <w:tc>
          <w:tcPr>
            <w:tcW w:w="2500" w:type="pct"/>
          </w:tcPr>
          <w:p w14:paraId="4CA1869F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b/>
              </w:rPr>
            </w:pPr>
            <w:r w:rsidRPr="001253DA">
              <w:rPr>
                <w:b/>
              </w:rPr>
              <w:t>От Регистра:</w:t>
            </w:r>
          </w:p>
          <w:p w14:paraId="6BB65681" w14:textId="77777777" w:rsidR="00776E3E" w:rsidRPr="001253DA" w:rsidRDefault="00776E3E" w:rsidP="004944C7">
            <w:pPr>
              <w:autoSpaceDE w:val="0"/>
              <w:autoSpaceDN w:val="0"/>
              <w:adjustRightInd w:val="0"/>
            </w:pPr>
          </w:p>
          <w:p w14:paraId="4D217D69" w14:textId="77777777" w:rsidR="00776E3E" w:rsidRPr="001253DA" w:rsidRDefault="00776E3E" w:rsidP="004944C7">
            <w:pPr>
              <w:autoSpaceDE w:val="0"/>
              <w:autoSpaceDN w:val="0"/>
              <w:adjustRightInd w:val="0"/>
            </w:pPr>
          </w:p>
          <w:p w14:paraId="18D50A60" w14:textId="77777777" w:rsidR="00776E3E" w:rsidRPr="001253DA" w:rsidRDefault="00776E3E" w:rsidP="004944C7">
            <w:pPr>
              <w:autoSpaceDE w:val="0"/>
              <w:autoSpaceDN w:val="0"/>
              <w:adjustRightInd w:val="0"/>
            </w:pPr>
          </w:p>
          <w:p w14:paraId="3FFBC790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color w:val="000000"/>
              </w:rPr>
              <w:t xml:space="preserve">__________________ </w:t>
            </w:r>
            <w:r w:rsidRPr="001253DA">
              <w:rPr>
                <w:i/>
                <w:color w:val="000000"/>
              </w:rPr>
              <w:t>Полное имя</w:t>
            </w:r>
          </w:p>
          <w:p w14:paraId="3923AC1D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i/>
                <w:color w:val="000000"/>
              </w:rPr>
              <w:t>подпись</w:t>
            </w:r>
          </w:p>
          <w:p w14:paraId="288EB558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53DA">
              <w:rPr>
                <w:i/>
                <w:color w:val="000000"/>
              </w:rPr>
              <w:t>М.П.</w:t>
            </w:r>
          </w:p>
        </w:tc>
        <w:tc>
          <w:tcPr>
            <w:tcW w:w="2500" w:type="pct"/>
          </w:tcPr>
          <w:p w14:paraId="05CFBE86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b/>
              </w:rPr>
            </w:pPr>
            <w:r w:rsidRPr="001253DA">
              <w:rPr>
                <w:b/>
              </w:rPr>
              <w:t xml:space="preserve">От </w:t>
            </w:r>
            <w:r w:rsidR="00CB5D56" w:rsidRPr="00CB5D56">
              <w:rPr>
                <w:b/>
              </w:rPr>
              <w:t>Заказчика</w:t>
            </w:r>
            <w:r w:rsidRPr="001253DA">
              <w:rPr>
                <w:b/>
              </w:rPr>
              <w:t>:</w:t>
            </w:r>
          </w:p>
          <w:p w14:paraId="0DCCCE15" w14:textId="77777777" w:rsidR="00776E3E" w:rsidRPr="001253DA" w:rsidRDefault="00776E3E" w:rsidP="004944C7">
            <w:pPr>
              <w:autoSpaceDE w:val="0"/>
              <w:autoSpaceDN w:val="0"/>
              <w:adjustRightInd w:val="0"/>
            </w:pPr>
          </w:p>
          <w:p w14:paraId="050AC656" w14:textId="77777777" w:rsidR="00776E3E" w:rsidRPr="001253DA" w:rsidRDefault="00776E3E" w:rsidP="004944C7">
            <w:pPr>
              <w:autoSpaceDE w:val="0"/>
              <w:autoSpaceDN w:val="0"/>
              <w:adjustRightInd w:val="0"/>
            </w:pPr>
          </w:p>
          <w:p w14:paraId="09678865" w14:textId="77777777" w:rsidR="00776E3E" w:rsidRPr="001253DA" w:rsidRDefault="00776E3E" w:rsidP="004944C7">
            <w:pPr>
              <w:autoSpaceDE w:val="0"/>
              <w:autoSpaceDN w:val="0"/>
              <w:adjustRightInd w:val="0"/>
            </w:pPr>
          </w:p>
          <w:p w14:paraId="63E8322D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color w:val="000000"/>
              </w:rPr>
              <w:t xml:space="preserve">__________________ </w:t>
            </w:r>
            <w:r w:rsidRPr="001253DA">
              <w:rPr>
                <w:i/>
                <w:color w:val="000000"/>
              </w:rPr>
              <w:t>Полное имя</w:t>
            </w:r>
          </w:p>
          <w:p w14:paraId="5DD9DDFC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i/>
                <w:color w:val="000000"/>
              </w:rPr>
              <w:t>подпись</w:t>
            </w:r>
          </w:p>
          <w:p w14:paraId="0A25ED22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i/>
                <w:color w:val="000000"/>
              </w:rPr>
              <w:t>М.П.</w:t>
            </w:r>
          </w:p>
        </w:tc>
      </w:tr>
    </w:tbl>
    <w:p w14:paraId="604BC1C3" w14:textId="77777777" w:rsidR="00751E72" w:rsidRPr="00186E8F" w:rsidRDefault="00751E72" w:rsidP="00A10EFE">
      <w:pPr>
        <w:jc w:val="right"/>
        <w:rPr>
          <w:b/>
          <w:iCs/>
        </w:rPr>
      </w:pPr>
      <w:r w:rsidRPr="00186E8F">
        <w:rPr>
          <w:b/>
          <w:i/>
          <w:iCs/>
        </w:rPr>
        <w:br w:type="page"/>
      </w:r>
      <w:r w:rsidRPr="00186E8F">
        <w:rPr>
          <w:b/>
          <w:iCs/>
        </w:rPr>
        <w:lastRenderedPageBreak/>
        <w:t>ПРИЛОЖЕНИЕ 2</w:t>
      </w:r>
    </w:p>
    <w:p w14:paraId="555545DB" w14:textId="77777777" w:rsidR="00F26D42" w:rsidRPr="00186E8F" w:rsidRDefault="00F26D42" w:rsidP="00751E72">
      <w:pPr>
        <w:pStyle w:val="af3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4365D19A" w14:textId="77777777" w:rsidR="00751E72" w:rsidRPr="00186E8F" w:rsidRDefault="00751E72" w:rsidP="00751E72">
      <w:pPr>
        <w:pStyle w:val="af3"/>
        <w:jc w:val="right"/>
        <w:rPr>
          <w:rFonts w:ascii="Times New Roman" w:hAnsi="Times New Roman" w:cs="Times New Roman"/>
          <w:b/>
          <w:iCs/>
          <w:sz w:val="20"/>
          <w:szCs w:val="20"/>
        </w:rPr>
      </w:pPr>
      <w:r w:rsidRPr="00186E8F">
        <w:rPr>
          <w:rFonts w:ascii="Times New Roman" w:hAnsi="Times New Roman" w:cs="Times New Roman"/>
          <w:b/>
          <w:iCs/>
          <w:sz w:val="20"/>
          <w:szCs w:val="20"/>
        </w:rPr>
        <w:t xml:space="preserve">К Договору </w:t>
      </w:r>
      <w:r w:rsidRPr="00186E8F">
        <w:rPr>
          <w:rFonts w:ascii="Times New Roman" w:hAnsi="Times New Roman" w:cs="Times New Roman"/>
          <w:b/>
          <w:sz w:val="20"/>
          <w:szCs w:val="20"/>
        </w:rPr>
        <w:t>№ __________ от «__</w:t>
      </w:r>
      <w:r w:rsidR="001253DA">
        <w:rPr>
          <w:rFonts w:ascii="Times New Roman" w:hAnsi="Times New Roman" w:cs="Times New Roman"/>
          <w:b/>
          <w:sz w:val="20"/>
          <w:szCs w:val="20"/>
        </w:rPr>
        <w:t>_</w:t>
      </w:r>
      <w:r w:rsidRPr="00186E8F">
        <w:rPr>
          <w:rFonts w:ascii="Times New Roman" w:hAnsi="Times New Roman" w:cs="Times New Roman"/>
          <w:b/>
          <w:sz w:val="20"/>
          <w:szCs w:val="20"/>
        </w:rPr>
        <w:t>» __________ 20</w:t>
      </w:r>
      <w:r w:rsidR="00B4016B" w:rsidRPr="00186E8F">
        <w:rPr>
          <w:rFonts w:ascii="Times New Roman" w:hAnsi="Times New Roman" w:cs="Times New Roman"/>
          <w:b/>
          <w:sz w:val="20"/>
          <w:szCs w:val="20"/>
        </w:rPr>
        <w:t>__</w:t>
      </w:r>
      <w:r w:rsidR="001253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6E8F">
        <w:rPr>
          <w:rFonts w:ascii="Times New Roman" w:hAnsi="Times New Roman" w:cs="Times New Roman"/>
          <w:b/>
          <w:sz w:val="20"/>
          <w:szCs w:val="20"/>
        </w:rPr>
        <w:t>г.</w:t>
      </w:r>
    </w:p>
    <w:p w14:paraId="3426E221" w14:textId="77777777" w:rsidR="00751E72" w:rsidRPr="00186E8F" w:rsidRDefault="00751E72" w:rsidP="00751E72">
      <w:pPr>
        <w:pStyle w:val="af3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52BDD604" w14:textId="77777777" w:rsidR="00751E72" w:rsidRPr="00186E8F" w:rsidRDefault="00751E72" w:rsidP="00751E72">
      <w:pPr>
        <w:pStyle w:val="af3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57C842F9" w14:textId="77777777" w:rsidR="00043D20" w:rsidRPr="00186E8F" w:rsidRDefault="00751E72" w:rsidP="001963E0">
      <w:pPr>
        <w:pStyle w:val="af3"/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6E8F">
        <w:rPr>
          <w:rFonts w:ascii="Times New Roman" w:hAnsi="Times New Roman" w:cs="Times New Roman"/>
          <w:b/>
          <w:sz w:val="20"/>
          <w:szCs w:val="20"/>
        </w:rPr>
        <w:t xml:space="preserve">СТОИМОСТЬ УСЛУГ И ГРАФИК ПЛАТЕЖЕЙ </w:t>
      </w:r>
    </w:p>
    <w:p w14:paraId="38BE3D66" w14:textId="77777777" w:rsidR="001963E0" w:rsidRPr="00D932C6" w:rsidRDefault="001963E0" w:rsidP="001963E0">
      <w:pPr>
        <w:pStyle w:val="af3"/>
        <w:spacing w:line="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5463DF4" w14:textId="77777777" w:rsidR="00043D20" w:rsidRPr="00D932C6" w:rsidRDefault="00751E72" w:rsidP="001963E0">
      <w:pPr>
        <w:pStyle w:val="af3"/>
        <w:spacing w:line="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86E8F">
        <w:rPr>
          <w:rFonts w:ascii="Times New Roman" w:hAnsi="Times New Roman" w:cs="Times New Roman"/>
          <w:b/>
          <w:color w:val="000000"/>
          <w:sz w:val="20"/>
          <w:szCs w:val="20"/>
        </w:rPr>
        <w:t>За</w:t>
      </w:r>
      <w:r w:rsidRPr="00D932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86E8F">
        <w:rPr>
          <w:rFonts w:ascii="Times New Roman" w:hAnsi="Times New Roman" w:cs="Times New Roman"/>
          <w:b/>
          <w:color w:val="000000"/>
          <w:sz w:val="20"/>
          <w:szCs w:val="20"/>
        </w:rPr>
        <w:t>освидетельствования</w:t>
      </w:r>
      <w:r w:rsidRPr="00D932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86E8F">
        <w:rPr>
          <w:rFonts w:ascii="Times New Roman" w:hAnsi="Times New Roman" w:cs="Times New Roman"/>
          <w:b/>
          <w:color w:val="000000"/>
          <w:sz w:val="20"/>
          <w:szCs w:val="20"/>
        </w:rPr>
        <w:t>судна</w:t>
      </w:r>
      <w:r w:rsidR="00043D20" w:rsidRPr="00D932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22C3B9EC" w14:textId="77777777" w:rsidR="00751E72" w:rsidRPr="00D932C6" w:rsidRDefault="00751E72" w:rsidP="00751E72">
      <w:pPr>
        <w:pStyle w:val="af3"/>
        <w:spacing w:after="1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9C04503" w14:textId="19EF0F64" w:rsidR="00043D20" w:rsidRPr="00D932C6" w:rsidRDefault="00751E72" w:rsidP="006C0862">
      <w:pPr>
        <w:pStyle w:val="af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86E8F">
        <w:rPr>
          <w:rFonts w:ascii="Times New Roman" w:hAnsi="Times New Roman" w:cs="Times New Roman"/>
          <w:b/>
          <w:sz w:val="20"/>
          <w:szCs w:val="20"/>
        </w:rPr>
        <w:t>т</w:t>
      </w:r>
      <w:r w:rsidRPr="00D932C6">
        <w:rPr>
          <w:rFonts w:ascii="Times New Roman" w:hAnsi="Times New Roman" w:cs="Times New Roman"/>
          <w:b/>
          <w:sz w:val="20"/>
          <w:szCs w:val="20"/>
        </w:rPr>
        <w:t>/</w:t>
      </w:r>
      <w:r w:rsidRPr="00186E8F">
        <w:rPr>
          <w:rFonts w:ascii="Times New Roman" w:hAnsi="Times New Roman" w:cs="Times New Roman"/>
          <w:b/>
          <w:sz w:val="20"/>
          <w:szCs w:val="20"/>
        </w:rPr>
        <w:t>х</w:t>
      </w:r>
      <w:r w:rsidRPr="00D932C6">
        <w:rPr>
          <w:rFonts w:ascii="Times New Roman" w:hAnsi="Times New Roman" w:cs="Times New Roman"/>
          <w:sz w:val="20"/>
          <w:szCs w:val="20"/>
        </w:rPr>
        <w:t xml:space="preserve"> </w:t>
      </w:r>
      <w:r w:rsidRPr="00D932C6">
        <w:rPr>
          <w:rFonts w:ascii="Times New Roman" w:hAnsi="Times New Roman" w:cs="Times New Roman"/>
          <w:b/>
          <w:bCs/>
          <w:sz w:val="20"/>
          <w:szCs w:val="20"/>
        </w:rPr>
        <w:t xml:space="preserve">«……………», </w:t>
      </w:r>
      <w:r w:rsidRPr="00186E8F"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="00C065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86E8F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D932C6">
        <w:rPr>
          <w:rFonts w:ascii="Times New Roman" w:hAnsi="Times New Roman" w:cs="Times New Roman"/>
          <w:b/>
          <w:bCs/>
          <w:sz w:val="20"/>
          <w:szCs w:val="20"/>
        </w:rPr>
        <w:t xml:space="preserve">№ </w:t>
      </w:r>
      <w:r w:rsidRPr="00186E8F">
        <w:rPr>
          <w:rFonts w:ascii="Times New Roman" w:hAnsi="Times New Roman" w:cs="Times New Roman"/>
          <w:b/>
          <w:bCs/>
          <w:sz w:val="20"/>
          <w:szCs w:val="20"/>
        </w:rPr>
        <w:t>ХХХХХХХ</w:t>
      </w:r>
    </w:p>
    <w:p w14:paraId="7024595B" w14:textId="77777777" w:rsidR="006C0862" w:rsidRPr="00D932C6" w:rsidRDefault="006C0862" w:rsidP="006C0862">
      <w:pPr>
        <w:pStyle w:val="af3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D84ED06" w14:textId="365A4690" w:rsidR="00043D20" w:rsidRPr="00D932C6" w:rsidRDefault="00751E72" w:rsidP="006C0862">
      <w:pPr>
        <w:pStyle w:val="af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86E8F">
        <w:rPr>
          <w:rFonts w:ascii="Times New Roman" w:hAnsi="Times New Roman" w:cs="Times New Roman"/>
          <w:b/>
          <w:bCs/>
          <w:sz w:val="20"/>
          <w:szCs w:val="20"/>
        </w:rPr>
        <w:t>Флаг</w:t>
      </w:r>
      <w:r w:rsidRPr="00D932C6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D932C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932C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6E8F">
        <w:rPr>
          <w:rFonts w:ascii="Times New Roman" w:hAnsi="Times New Roman" w:cs="Times New Roman"/>
          <w:b/>
          <w:bCs/>
          <w:sz w:val="20"/>
          <w:szCs w:val="20"/>
        </w:rPr>
        <w:t>РФ</w:t>
      </w:r>
      <w:r w:rsidRPr="00D932C6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186E8F">
        <w:rPr>
          <w:rFonts w:ascii="Times New Roman" w:hAnsi="Times New Roman" w:cs="Times New Roman"/>
          <w:b/>
          <w:bCs/>
          <w:sz w:val="20"/>
          <w:szCs w:val="20"/>
        </w:rPr>
        <w:t>или</w:t>
      </w:r>
      <w:r w:rsidRPr="00D932C6">
        <w:rPr>
          <w:rFonts w:ascii="Times New Roman" w:hAnsi="Times New Roman" w:cs="Times New Roman"/>
          <w:b/>
          <w:bCs/>
          <w:sz w:val="20"/>
          <w:szCs w:val="20"/>
        </w:rPr>
        <w:t xml:space="preserve"> …)</w:t>
      </w:r>
    </w:p>
    <w:p w14:paraId="2F85C77D" w14:textId="77777777" w:rsidR="00751E72" w:rsidRPr="00D932C6" w:rsidRDefault="00751E72" w:rsidP="006C0862">
      <w:pPr>
        <w:pStyle w:val="af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42C4C0" w14:textId="779BFD88" w:rsidR="00F26D42" w:rsidRPr="00D932C6" w:rsidRDefault="00F26D42" w:rsidP="00F26D42">
      <w:pPr>
        <w:pStyle w:val="af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86E8F">
        <w:rPr>
          <w:rFonts w:ascii="Times New Roman" w:hAnsi="Times New Roman" w:cs="Times New Roman"/>
          <w:b/>
          <w:bCs/>
          <w:sz w:val="20"/>
          <w:szCs w:val="20"/>
        </w:rPr>
        <w:t>ИМО</w:t>
      </w:r>
      <w:r w:rsidR="001253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932C6">
        <w:rPr>
          <w:rFonts w:ascii="Times New Roman" w:hAnsi="Times New Roman" w:cs="Times New Roman"/>
          <w:b/>
          <w:bCs/>
          <w:sz w:val="20"/>
          <w:szCs w:val="20"/>
        </w:rPr>
        <w:t xml:space="preserve">№: </w:t>
      </w:r>
      <w:r w:rsidRPr="00D932C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6E8F">
        <w:rPr>
          <w:rFonts w:ascii="Times New Roman" w:hAnsi="Times New Roman" w:cs="Times New Roman"/>
          <w:b/>
          <w:bCs/>
          <w:sz w:val="20"/>
          <w:szCs w:val="20"/>
        </w:rPr>
        <w:t>ххххххх</w:t>
      </w:r>
    </w:p>
    <w:p w14:paraId="2E82D863" w14:textId="77777777" w:rsidR="00751E72" w:rsidRPr="00D932C6" w:rsidRDefault="00751E72" w:rsidP="006C0862">
      <w:pPr>
        <w:pStyle w:val="af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CB41140" w14:textId="032E36BD" w:rsidR="006C0862" w:rsidRPr="00186E8F" w:rsidRDefault="00751E72" w:rsidP="006C0862">
      <w:pPr>
        <w:pStyle w:val="af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86E8F">
        <w:rPr>
          <w:rFonts w:ascii="Times New Roman" w:hAnsi="Times New Roman" w:cs="Times New Roman"/>
          <w:b/>
          <w:bCs/>
          <w:sz w:val="20"/>
          <w:szCs w:val="20"/>
        </w:rPr>
        <w:t>Период действия класса: ДД.ММ.ГГГГ – ДД.ММ.ГГГГ</w:t>
      </w:r>
    </w:p>
    <w:p w14:paraId="5306A26F" w14:textId="77777777" w:rsidR="00751E72" w:rsidRPr="00D932C6" w:rsidRDefault="00751E72" w:rsidP="006C0862">
      <w:pPr>
        <w:pStyle w:val="af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092629A" w14:textId="1EF6A81C" w:rsidR="006C0862" w:rsidRPr="00186E8F" w:rsidRDefault="00751E72" w:rsidP="006C0862">
      <w:pPr>
        <w:pStyle w:val="af3"/>
        <w:jc w:val="both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186E8F">
        <w:rPr>
          <w:rFonts w:ascii="Times New Roman" w:hAnsi="Times New Roman" w:cs="Times New Roman"/>
          <w:b/>
          <w:bCs/>
          <w:sz w:val="20"/>
          <w:szCs w:val="20"/>
        </w:rPr>
        <w:t>Тип</w:t>
      </w:r>
      <w:r w:rsidRPr="00B4125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86E8F">
        <w:rPr>
          <w:rFonts w:ascii="Times New Roman" w:hAnsi="Times New Roman" w:cs="Times New Roman"/>
          <w:b/>
          <w:bCs/>
          <w:sz w:val="20"/>
          <w:szCs w:val="20"/>
        </w:rPr>
        <w:t>судна</w:t>
      </w:r>
      <w:r w:rsidRPr="00B4125B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AD4B3F" w:rsidRPr="00186E8F">
        <w:rPr>
          <w:rFonts w:ascii="Times New Roman" w:hAnsi="Times New Roman" w:cs="Times New Roman"/>
          <w:b/>
          <w:bCs/>
          <w:sz w:val="20"/>
          <w:szCs w:val="20"/>
        </w:rPr>
        <w:t>ххххххх</w:t>
      </w:r>
    </w:p>
    <w:p w14:paraId="4ADD8576" w14:textId="77777777" w:rsidR="00751E72" w:rsidRPr="00B4125B" w:rsidRDefault="00751E72" w:rsidP="006C0862">
      <w:pPr>
        <w:pStyle w:val="af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F55DFB4" w14:textId="77777777" w:rsidR="006C0862" w:rsidRPr="00186E8F" w:rsidRDefault="00751E72" w:rsidP="006C0862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186E8F">
        <w:rPr>
          <w:rFonts w:ascii="Times New Roman" w:hAnsi="Times New Roman" w:cs="Times New Roman"/>
          <w:b/>
          <w:bCs/>
          <w:sz w:val="20"/>
          <w:szCs w:val="20"/>
        </w:rPr>
        <w:t>Период действия договора: ДД.ММ.20</w:t>
      </w:r>
      <w:r w:rsidR="00B4125B">
        <w:rPr>
          <w:rFonts w:ascii="Times New Roman" w:hAnsi="Times New Roman" w:cs="Times New Roman"/>
          <w:b/>
          <w:bCs/>
          <w:sz w:val="20"/>
          <w:szCs w:val="20"/>
        </w:rPr>
        <w:t>ХХ</w:t>
      </w:r>
      <w:r w:rsidRPr="00186E8F">
        <w:rPr>
          <w:rFonts w:ascii="Times New Roman" w:hAnsi="Times New Roman" w:cs="Times New Roman"/>
          <w:b/>
          <w:bCs/>
          <w:sz w:val="20"/>
          <w:szCs w:val="20"/>
        </w:rPr>
        <w:t xml:space="preserve"> – ДД.ММ.20</w:t>
      </w:r>
      <w:r w:rsidR="00B4125B">
        <w:rPr>
          <w:rFonts w:ascii="Times New Roman" w:hAnsi="Times New Roman" w:cs="Times New Roman"/>
          <w:b/>
          <w:bCs/>
          <w:sz w:val="20"/>
          <w:szCs w:val="20"/>
        </w:rPr>
        <w:t>ХХ</w:t>
      </w:r>
    </w:p>
    <w:p w14:paraId="0C73BC15" w14:textId="77777777" w:rsidR="00043D20" w:rsidRPr="00B4125B" w:rsidRDefault="00043D20" w:rsidP="00043D20">
      <w:pPr>
        <w:pStyle w:val="af3"/>
        <w:spacing w:after="120"/>
        <w:ind w:left="510" w:firstLine="19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3343D" w14:textId="77777777" w:rsidR="006C0862" w:rsidRPr="00186E8F" w:rsidRDefault="00B4125B" w:rsidP="00B4125B">
      <w:pPr>
        <w:pStyle w:val="af3"/>
        <w:numPr>
          <w:ilvl w:val="0"/>
          <w:numId w:val="10"/>
        </w:numPr>
        <w:spacing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125B">
        <w:rPr>
          <w:rFonts w:ascii="Times New Roman" w:hAnsi="Times New Roman" w:cs="Times New Roman"/>
          <w:b/>
          <w:sz w:val="20"/>
          <w:szCs w:val="20"/>
        </w:rPr>
        <w:t>Стоимость услуг Регистра за указанный период в соответствии с договором составляет</w:t>
      </w:r>
      <w:r w:rsidR="006C0862" w:rsidRPr="00186E8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F7F45B" w14:textId="77777777" w:rsidR="006C0862" w:rsidRPr="00B4125B" w:rsidRDefault="006C0862" w:rsidP="001963E0">
      <w:pPr>
        <w:pStyle w:val="af3"/>
        <w:spacing w:line="0" w:lineRule="atLeast"/>
        <w:ind w:left="78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B662BFC" w14:textId="12E76F64" w:rsidR="00751E72" w:rsidRPr="00C0656D" w:rsidRDefault="00751E72" w:rsidP="00751E72">
      <w:pPr>
        <w:pStyle w:val="af3"/>
        <w:spacing w:after="120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186E8F">
        <w:rPr>
          <w:rFonts w:ascii="Times New Roman" w:hAnsi="Times New Roman" w:cs="Times New Roman"/>
          <w:sz w:val="20"/>
          <w:szCs w:val="20"/>
        </w:rPr>
        <w:t>ХХХХХ,00 долларов США</w:t>
      </w:r>
      <w:r w:rsidR="00C0656D">
        <w:rPr>
          <w:rFonts w:ascii="Times New Roman" w:hAnsi="Times New Roman" w:cs="Times New Roman"/>
          <w:sz w:val="20"/>
          <w:szCs w:val="20"/>
        </w:rPr>
        <w:t>/евро/рублей</w:t>
      </w:r>
      <w:r w:rsidRPr="00186E8F">
        <w:rPr>
          <w:rFonts w:ascii="Times New Roman" w:hAnsi="Times New Roman" w:cs="Times New Roman"/>
          <w:sz w:val="20"/>
          <w:szCs w:val="20"/>
        </w:rPr>
        <w:t xml:space="preserve"> (,,,,,,,,,,,,,,,) </w:t>
      </w:r>
      <w:r w:rsidRPr="00186E8F">
        <w:rPr>
          <w:rFonts w:ascii="Times New Roman" w:hAnsi="Times New Roman" w:cs="Times New Roman"/>
          <w:sz w:val="20"/>
          <w:szCs w:val="20"/>
          <w:lang w:val="en-US"/>
        </w:rPr>
        <w:t>USD</w:t>
      </w:r>
      <w:r w:rsidR="00C0656D" w:rsidRPr="00C0656D">
        <w:rPr>
          <w:rFonts w:ascii="Times New Roman" w:hAnsi="Times New Roman" w:cs="Times New Roman"/>
          <w:sz w:val="20"/>
          <w:szCs w:val="20"/>
        </w:rPr>
        <w:t>/</w:t>
      </w:r>
      <w:r w:rsidR="00C0656D" w:rsidRPr="00C0656D">
        <w:rPr>
          <w:rFonts w:ascii="Times New Roman" w:hAnsi="Times New Roman" w:cs="Times New Roman"/>
          <w:sz w:val="20"/>
          <w:szCs w:val="20"/>
          <w:lang w:val="en-US"/>
        </w:rPr>
        <w:t>EUR</w:t>
      </w:r>
      <w:r w:rsidR="00C0656D" w:rsidRPr="00C0656D">
        <w:rPr>
          <w:rFonts w:ascii="Times New Roman" w:hAnsi="Times New Roman" w:cs="Times New Roman"/>
          <w:sz w:val="20"/>
          <w:szCs w:val="20"/>
        </w:rPr>
        <w:t>/РУБ</w:t>
      </w:r>
    </w:p>
    <w:p w14:paraId="49B25616" w14:textId="574978CB" w:rsidR="006C0862" w:rsidRPr="00186E8F" w:rsidRDefault="008B6BDF" w:rsidP="008B6BDF">
      <w:pPr>
        <w:pStyle w:val="af3"/>
        <w:numPr>
          <w:ilvl w:val="0"/>
          <w:numId w:val="10"/>
        </w:numPr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B6B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8B6BDF" w:rsidDel="00F001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8B6B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выплачивает сумму, указанную в настоящем </w:t>
      </w:r>
      <w:r w:rsidRPr="008B6BDF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Приложении </w:t>
      </w:r>
      <w:r w:rsidRPr="008B6B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 договору, на расчетный счет Регистра </w:t>
      </w:r>
      <w:r w:rsidRPr="008B6BD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в течение 30 </w:t>
      </w:r>
      <w:r w:rsidR="00FF4FE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календарных </w:t>
      </w:r>
      <w:r w:rsidRPr="008B6BD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дней после подписания акта сдачи-приемки услуг. (п. 4.2 договора) на основании выставленного счета. </w:t>
      </w:r>
      <w:r w:rsidRPr="008B6BDF">
        <w:rPr>
          <w:rFonts w:ascii="Times New Roman" w:eastAsia="Times New Roman" w:hAnsi="Times New Roman" w:cs="Times New Roman"/>
          <w:b/>
          <w:color w:val="5B9BD5"/>
          <w:sz w:val="18"/>
          <w:szCs w:val="20"/>
          <w:lang w:eastAsia="ru-RU"/>
        </w:rPr>
        <w:t>Оплата производится в рублях по курсу ЦБ РФ на дату выставления счета.</w:t>
      </w:r>
      <w:r w:rsidRPr="008B6BD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Pr="008B6BDF">
        <w:rPr>
          <w:rFonts w:ascii="Times New Roman" w:eastAsia="Times New Roman" w:hAnsi="Times New Roman" w:cs="Times New Roman"/>
          <w:b/>
          <w:color w:val="FF0000"/>
          <w:sz w:val="18"/>
          <w:szCs w:val="20"/>
          <w:lang w:eastAsia="ru-RU"/>
        </w:rPr>
        <w:t>(Указание об оплате в рублях только для договоров заключенных с резидентами РФ)</w:t>
      </w:r>
      <w:r w:rsidR="00751E72" w:rsidRPr="00186E8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99D676D" w14:textId="77777777" w:rsidR="006C0862" w:rsidRPr="00AD4B3F" w:rsidRDefault="006C0862" w:rsidP="001963E0">
      <w:pPr>
        <w:pStyle w:val="af3"/>
        <w:spacing w:line="0" w:lineRule="atLeast"/>
        <w:ind w:left="78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695ADD9" w14:textId="77777777" w:rsidR="00751E72" w:rsidRPr="00AD4B3F" w:rsidRDefault="00751E72" w:rsidP="00751E72">
      <w:pPr>
        <w:pStyle w:val="af3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1"/>
        <w:gridCol w:w="1814"/>
        <w:gridCol w:w="3854"/>
      </w:tblGrid>
      <w:tr w:rsidR="00751E72" w:rsidRPr="00186E8F" w14:paraId="7ADEBF54" w14:textId="77777777" w:rsidTr="006C0862">
        <w:trPr>
          <w:trHeight w:hRule="exact" w:val="947"/>
          <w:jc w:val="center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B0ADD" w14:textId="77777777" w:rsidR="00751E72" w:rsidRPr="00186E8F" w:rsidRDefault="00751E72" w:rsidP="00AD4B3F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8F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  <w:r w:rsidRPr="00186E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CA07E" w14:textId="77777777" w:rsidR="00751E72" w:rsidRPr="00186E8F" w:rsidRDefault="00751E72" w:rsidP="00FC0129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E8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="006C0862" w:rsidRPr="00186E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5E44E" w14:textId="77777777" w:rsidR="006C0862" w:rsidRPr="00186E8F" w:rsidRDefault="00AD4B3F" w:rsidP="00FC0129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  <w:r w:rsidR="006C0862" w:rsidRPr="00186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C5458C7" w14:textId="78102DC1" w:rsidR="00751E72" w:rsidRPr="00186E8F" w:rsidRDefault="00751E72" w:rsidP="00FC012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USD</w:t>
            </w:r>
            <w:r w:rsidR="00C0656D" w:rsidRPr="00C06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/EUR/RUB</w:t>
            </w:r>
          </w:p>
        </w:tc>
      </w:tr>
      <w:tr w:rsidR="00751E72" w:rsidRPr="00186E8F" w14:paraId="08ADBE77" w14:textId="77777777" w:rsidTr="00751E72">
        <w:trPr>
          <w:trHeight w:hRule="exact" w:val="240"/>
          <w:jc w:val="center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EEF3A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B0C6BB3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C6D86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269B3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E72" w:rsidRPr="00186E8F" w14:paraId="6BB3125E" w14:textId="77777777" w:rsidTr="00751E72">
        <w:trPr>
          <w:trHeight w:hRule="exact" w:val="240"/>
          <w:jc w:val="center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084D2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4187F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CA06B" w14:textId="77777777" w:rsidR="00751E72" w:rsidRPr="00186E8F" w:rsidRDefault="00751E72" w:rsidP="00751E72">
            <w:pPr>
              <w:jc w:val="center"/>
            </w:pPr>
          </w:p>
        </w:tc>
      </w:tr>
      <w:tr w:rsidR="00751E72" w:rsidRPr="00186E8F" w14:paraId="2CE6FD4C" w14:textId="77777777" w:rsidTr="00751E72">
        <w:trPr>
          <w:trHeight w:hRule="exact" w:val="240"/>
          <w:jc w:val="center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496C2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87EFF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CD367" w14:textId="77777777" w:rsidR="00751E72" w:rsidRPr="00186E8F" w:rsidRDefault="00751E72" w:rsidP="00751E72">
            <w:pPr>
              <w:jc w:val="center"/>
            </w:pPr>
          </w:p>
        </w:tc>
      </w:tr>
      <w:tr w:rsidR="00751E72" w:rsidRPr="00186E8F" w14:paraId="0E1B64CA" w14:textId="77777777" w:rsidTr="00751E72">
        <w:trPr>
          <w:trHeight w:hRule="exact" w:val="245"/>
          <w:jc w:val="center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00F26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1E3AC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8002B" w14:textId="77777777" w:rsidR="00751E72" w:rsidRPr="00186E8F" w:rsidRDefault="00751E72" w:rsidP="00751E72">
            <w:pPr>
              <w:jc w:val="center"/>
            </w:pPr>
          </w:p>
        </w:tc>
      </w:tr>
      <w:tr w:rsidR="00751E72" w:rsidRPr="00186E8F" w14:paraId="1D620EF6" w14:textId="77777777" w:rsidTr="00751E72">
        <w:trPr>
          <w:trHeight w:hRule="exact" w:val="240"/>
          <w:jc w:val="center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653E7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D9970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43354" w14:textId="77777777" w:rsidR="00751E72" w:rsidRPr="00186E8F" w:rsidRDefault="00751E72" w:rsidP="00751E72">
            <w:pPr>
              <w:jc w:val="center"/>
            </w:pPr>
          </w:p>
        </w:tc>
      </w:tr>
      <w:tr w:rsidR="00751E72" w:rsidRPr="00186E8F" w14:paraId="57367EA1" w14:textId="77777777" w:rsidTr="00FC0129">
        <w:trPr>
          <w:trHeight w:hRule="exact" w:val="595"/>
          <w:jc w:val="center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4A724" w14:textId="77777777" w:rsidR="00751E72" w:rsidRPr="00186E8F" w:rsidRDefault="00751E72" w:rsidP="00751E72">
            <w:pPr>
              <w:pStyle w:val="af3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CFDA0" w14:textId="77777777" w:rsidR="00751E72" w:rsidRPr="00186E8F" w:rsidRDefault="00751E72" w:rsidP="001963E0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E8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  <w:r w:rsidR="006C0862" w:rsidRPr="00186E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AAC09" w14:textId="77777777" w:rsidR="00751E72" w:rsidRPr="00186E8F" w:rsidRDefault="00751E72" w:rsidP="00751E72">
            <w:pPr>
              <w:jc w:val="center"/>
            </w:pPr>
          </w:p>
        </w:tc>
      </w:tr>
    </w:tbl>
    <w:p w14:paraId="60A4CA85" w14:textId="77777777" w:rsidR="00751E72" w:rsidRPr="00186E8F" w:rsidRDefault="00751E72" w:rsidP="00751E72">
      <w:pPr>
        <w:pStyle w:val="af3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2CFA2D9B" w14:textId="77777777" w:rsidR="00776E3E" w:rsidRPr="001253DA" w:rsidRDefault="00776E3E" w:rsidP="00776E3E">
      <w:pPr>
        <w:widowControl w:val="0"/>
        <w:autoSpaceDE w:val="0"/>
        <w:autoSpaceDN w:val="0"/>
        <w:adjustRightInd w:val="0"/>
        <w:contextualSpacing/>
        <w:rPr>
          <w:b/>
          <w:color w:val="000000"/>
          <w:lang w:val="en-US"/>
        </w:rPr>
      </w:pPr>
      <w:r w:rsidRPr="001253DA">
        <w:rPr>
          <w:b/>
        </w:rPr>
        <w:t>Подписи</w:t>
      </w:r>
      <w:r w:rsidRPr="001253DA">
        <w:rPr>
          <w:b/>
          <w:lang w:val="en-US"/>
        </w:rPr>
        <w:t xml:space="preserve"> </w:t>
      </w:r>
      <w:r w:rsidRPr="001253DA">
        <w:rPr>
          <w:b/>
        </w:rPr>
        <w:t>Сторон</w:t>
      </w:r>
      <w:r w:rsidRPr="001253DA">
        <w:rPr>
          <w:b/>
          <w:lang w:val="en-US"/>
        </w:rPr>
        <w:t>:</w:t>
      </w:r>
    </w:p>
    <w:p w14:paraId="14B44C42" w14:textId="77777777" w:rsidR="00776E3E" w:rsidRPr="001253DA" w:rsidRDefault="00776E3E" w:rsidP="00776E3E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7"/>
      </w:tblGrid>
      <w:tr w:rsidR="00776E3E" w:rsidRPr="001253DA" w14:paraId="735AA1AC" w14:textId="77777777" w:rsidTr="004944C7">
        <w:tc>
          <w:tcPr>
            <w:tcW w:w="2500" w:type="pct"/>
          </w:tcPr>
          <w:p w14:paraId="63DE3540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b/>
              </w:rPr>
            </w:pPr>
            <w:r w:rsidRPr="001253DA">
              <w:rPr>
                <w:b/>
              </w:rPr>
              <w:t>От Регистра:</w:t>
            </w:r>
          </w:p>
          <w:p w14:paraId="5EADB7B5" w14:textId="77777777" w:rsidR="00776E3E" w:rsidRPr="001253DA" w:rsidRDefault="00776E3E" w:rsidP="004944C7">
            <w:pPr>
              <w:autoSpaceDE w:val="0"/>
              <w:autoSpaceDN w:val="0"/>
              <w:adjustRightInd w:val="0"/>
            </w:pPr>
          </w:p>
          <w:p w14:paraId="496D8454" w14:textId="77777777" w:rsidR="00776E3E" w:rsidRPr="001253DA" w:rsidRDefault="00776E3E" w:rsidP="004944C7">
            <w:pPr>
              <w:autoSpaceDE w:val="0"/>
              <w:autoSpaceDN w:val="0"/>
              <w:adjustRightInd w:val="0"/>
            </w:pPr>
          </w:p>
          <w:p w14:paraId="097A61BC" w14:textId="77777777" w:rsidR="00776E3E" w:rsidRPr="001253DA" w:rsidRDefault="00776E3E" w:rsidP="004944C7">
            <w:pPr>
              <w:autoSpaceDE w:val="0"/>
              <w:autoSpaceDN w:val="0"/>
              <w:adjustRightInd w:val="0"/>
            </w:pPr>
          </w:p>
          <w:p w14:paraId="37042D42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color w:val="000000"/>
              </w:rPr>
              <w:t xml:space="preserve">__________________ </w:t>
            </w:r>
            <w:r w:rsidRPr="001253DA">
              <w:rPr>
                <w:i/>
                <w:color w:val="000000"/>
              </w:rPr>
              <w:t>Полное имя</w:t>
            </w:r>
          </w:p>
          <w:p w14:paraId="36490D27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i/>
                <w:color w:val="000000"/>
              </w:rPr>
              <w:t>подпись</w:t>
            </w:r>
          </w:p>
          <w:p w14:paraId="2B8A5248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53DA">
              <w:rPr>
                <w:i/>
                <w:color w:val="000000"/>
              </w:rPr>
              <w:t>М.П.</w:t>
            </w:r>
          </w:p>
        </w:tc>
        <w:tc>
          <w:tcPr>
            <w:tcW w:w="2500" w:type="pct"/>
          </w:tcPr>
          <w:p w14:paraId="74836813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b/>
              </w:rPr>
            </w:pPr>
            <w:r w:rsidRPr="001253DA">
              <w:rPr>
                <w:b/>
              </w:rPr>
              <w:t xml:space="preserve">От </w:t>
            </w:r>
            <w:r w:rsidR="00CB5D56" w:rsidRPr="00CB5D56">
              <w:rPr>
                <w:b/>
              </w:rPr>
              <w:t>Заказчика</w:t>
            </w:r>
            <w:r w:rsidRPr="001253DA">
              <w:rPr>
                <w:b/>
              </w:rPr>
              <w:t>:</w:t>
            </w:r>
          </w:p>
          <w:p w14:paraId="703C8B86" w14:textId="77777777" w:rsidR="00776E3E" w:rsidRPr="001253DA" w:rsidRDefault="00776E3E" w:rsidP="004944C7">
            <w:pPr>
              <w:autoSpaceDE w:val="0"/>
              <w:autoSpaceDN w:val="0"/>
              <w:adjustRightInd w:val="0"/>
            </w:pPr>
          </w:p>
          <w:p w14:paraId="5DC17FCD" w14:textId="77777777" w:rsidR="00776E3E" w:rsidRPr="001253DA" w:rsidRDefault="00776E3E" w:rsidP="004944C7">
            <w:pPr>
              <w:autoSpaceDE w:val="0"/>
              <w:autoSpaceDN w:val="0"/>
              <w:adjustRightInd w:val="0"/>
            </w:pPr>
          </w:p>
          <w:p w14:paraId="6350B981" w14:textId="77777777" w:rsidR="00776E3E" w:rsidRPr="001253DA" w:rsidRDefault="00776E3E" w:rsidP="004944C7">
            <w:pPr>
              <w:autoSpaceDE w:val="0"/>
              <w:autoSpaceDN w:val="0"/>
              <w:adjustRightInd w:val="0"/>
            </w:pPr>
          </w:p>
          <w:p w14:paraId="2AE9887E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color w:val="000000"/>
              </w:rPr>
              <w:t xml:space="preserve">__________________ </w:t>
            </w:r>
            <w:r w:rsidRPr="001253DA">
              <w:rPr>
                <w:i/>
                <w:color w:val="000000"/>
              </w:rPr>
              <w:t>Полное имя</w:t>
            </w:r>
          </w:p>
          <w:p w14:paraId="5C262290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i/>
                <w:color w:val="000000"/>
              </w:rPr>
              <w:t>подпись</w:t>
            </w:r>
          </w:p>
          <w:p w14:paraId="3E08D185" w14:textId="77777777" w:rsidR="00776E3E" w:rsidRPr="001253DA" w:rsidRDefault="00776E3E" w:rsidP="004944C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253DA">
              <w:rPr>
                <w:i/>
                <w:color w:val="000000"/>
              </w:rPr>
              <w:t>М.П.</w:t>
            </w:r>
          </w:p>
        </w:tc>
      </w:tr>
    </w:tbl>
    <w:p w14:paraId="76F932D3" w14:textId="77777777" w:rsidR="006C0862" w:rsidRPr="00186E8F" w:rsidRDefault="006C0862" w:rsidP="00776E3E">
      <w:pPr>
        <w:jc w:val="both"/>
        <w:rPr>
          <w:b/>
          <w:bCs/>
          <w:color w:val="000000"/>
        </w:rPr>
      </w:pPr>
    </w:p>
    <w:sectPr w:rsidR="006C0862" w:rsidRPr="00186E8F" w:rsidSect="00566CE9">
      <w:headerReference w:type="default" r:id="rId9"/>
      <w:footerReference w:type="default" r:id="rId10"/>
      <w:pgSz w:w="11906" w:h="16838" w:code="9"/>
      <w:pgMar w:top="1134" w:right="851" w:bottom="1134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D34C8" w14:textId="77777777" w:rsidR="00CA776C" w:rsidRDefault="00CA776C" w:rsidP="00F100D7">
      <w:r>
        <w:separator/>
      </w:r>
    </w:p>
  </w:endnote>
  <w:endnote w:type="continuationSeparator" w:id="0">
    <w:p w14:paraId="41F932E5" w14:textId="77777777" w:rsidR="00CA776C" w:rsidRDefault="00CA776C" w:rsidP="00F1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68"/>
      <w:gridCol w:w="1426"/>
      <w:gridCol w:w="5360"/>
    </w:tblGrid>
    <w:tr w:rsidR="00566CE9" w:rsidRPr="006C0FF2" w14:paraId="364E4FB7" w14:textId="77777777" w:rsidTr="00D932C6">
      <w:tc>
        <w:tcPr>
          <w:tcW w:w="5000" w:type="pct"/>
          <w:gridSpan w:val="3"/>
        </w:tcPr>
        <w:p w14:paraId="728D6AFD" w14:textId="77777777" w:rsidR="00566CE9" w:rsidRPr="006C0FF2" w:rsidRDefault="00CA776C" w:rsidP="001253DA">
          <w:pPr>
            <w:tabs>
              <w:tab w:val="center" w:pos="4677"/>
              <w:tab w:val="right" w:pos="9355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pict w14:anchorId="7B58B5CC">
              <v:rect id="_x0000_i1026" style="width:0;height:1.5pt" o:hralign="center" o:hrstd="t" o:hr="t" fillcolor="#a0a0a0" stroked="f"/>
            </w:pict>
          </w:r>
        </w:p>
      </w:tc>
    </w:tr>
    <w:tr w:rsidR="00566CE9" w:rsidRPr="00D932C6" w14:paraId="7DE12443" w14:textId="77777777" w:rsidTr="00D932C6">
      <w:tc>
        <w:tcPr>
          <w:tcW w:w="1373" w:type="pct"/>
        </w:tcPr>
        <w:p w14:paraId="7554F738" w14:textId="77777777" w:rsidR="00566CE9" w:rsidRPr="00D932C6" w:rsidRDefault="00566CE9" w:rsidP="001253DA">
          <w:pPr>
            <w:tabs>
              <w:tab w:val="center" w:pos="4677"/>
              <w:tab w:val="right" w:pos="9355"/>
            </w:tabs>
            <w:rPr>
              <w:lang w:val="en-US"/>
            </w:rPr>
          </w:pPr>
        </w:p>
      </w:tc>
      <w:tc>
        <w:tcPr>
          <w:tcW w:w="762" w:type="pct"/>
        </w:tcPr>
        <w:p w14:paraId="579D1415" w14:textId="77777777" w:rsidR="00566CE9" w:rsidRPr="00D932C6" w:rsidRDefault="00566CE9" w:rsidP="001253DA">
          <w:pPr>
            <w:tabs>
              <w:tab w:val="center" w:pos="4677"/>
              <w:tab w:val="right" w:pos="9355"/>
            </w:tabs>
            <w:rPr>
              <w:lang w:val="en-US"/>
            </w:rPr>
          </w:pPr>
        </w:p>
      </w:tc>
      <w:tc>
        <w:tcPr>
          <w:tcW w:w="2865" w:type="pct"/>
        </w:tcPr>
        <w:p w14:paraId="40184378" w14:textId="77777777" w:rsidR="00566CE9" w:rsidRPr="00D932C6" w:rsidRDefault="00566CE9" w:rsidP="001253DA">
          <w:pPr>
            <w:tabs>
              <w:tab w:val="center" w:pos="4677"/>
              <w:tab w:val="right" w:pos="9355"/>
            </w:tabs>
            <w:jc w:val="right"/>
          </w:pPr>
          <w:r w:rsidRPr="00D932C6">
            <w:t xml:space="preserve">Страница </w:t>
          </w:r>
          <w:r w:rsidRPr="00D932C6">
            <w:rPr>
              <w:b/>
              <w:bCs/>
            </w:rPr>
            <w:fldChar w:fldCharType="begin"/>
          </w:r>
          <w:r w:rsidRPr="00D932C6">
            <w:rPr>
              <w:b/>
              <w:bCs/>
            </w:rPr>
            <w:instrText>PAGE</w:instrText>
          </w:r>
          <w:r w:rsidRPr="00D932C6">
            <w:rPr>
              <w:b/>
              <w:bCs/>
            </w:rPr>
            <w:fldChar w:fldCharType="separate"/>
          </w:r>
          <w:r w:rsidR="000304A7">
            <w:rPr>
              <w:b/>
              <w:bCs/>
              <w:noProof/>
            </w:rPr>
            <w:t>1</w:t>
          </w:r>
          <w:r w:rsidRPr="00D932C6">
            <w:rPr>
              <w:b/>
              <w:bCs/>
            </w:rPr>
            <w:fldChar w:fldCharType="end"/>
          </w:r>
          <w:r w:rsidRPr="00D932C6">
            <w:t xml:space="preserve"> из</w:t>
          </w:r>
          <w:r w:rsidRPr="00D932C6">
            <w:rPr>
              <w:lang w:val="en-US"/>
            </w:rPr>
            <w:t xml:space="preserve"> </w:t>
          </w:r>
          <w:r w:rsidRPr="00D932C6">
            <w:rPr>
              <w:b/>
              <w:bCs/>
            </w:rPr>
            <w:fldChar w:fldCharType="begin"/>
          </w:r>
          <w:r w:rsidRPr="00D932C6">
            <w:rPr>
              <w:b/>
              <w:bCs/>
            </w:rPr>
            <w:instrText>NUMPAGES</w:instrText>
          </w:r>
          <w:r w:rsidRPr="00D932C6">
            <w:rPr>
              <w:b/>
              <w:bCs/>
            </w:rPr>
            <w:fldChar w:fldCharType="separate"/>
          </w:r>
          <w:r w:rsidR="000304A7">
            <w:rPr>
              <w:b/>
              <w:bCs/>
              <w:noProof/>
            </w:rPr>
            <w:t>8</w:t>
          </w:r>
          <w:r w:rsidRPr="00D932C6">
            <w:rPr>
              <w:b/>
              <w:bCs/>
            </w:rPr>
            <w:fldChar w:fldCharType="end"/>
          </w:r>
        </w:p>
      </w:tc>
    </w:tr>
  </w:tbl>
  <w:p w14:paraId="41391E18" w14:textId="77777777" w:rsidR="00566CE9" w:rsidRPr="009E4B50" w:rsidRDefault="00566CE9" w:rsidP="00566CE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0A0E2" w14:textId="77777777" w:rsidR="00CA776C" w:rsidRDefault="00CA776C" w:rsidP="00F100D7">
      <w:r>
        <w:separator/>
      </w:r>
    </w:p>
  </w:footnote>
  <w:footnote w:type="continuationSeparator" w:id="0">
    <w:p w14:paraId="0C1EE2CC" w14:textId="77777777" w:rsidR="00CA776C" w:rsidRDefault="00CA776C" w:rsidP="00F100D7">
      <w:r>
        <w:continuationSeparator/>
      </w:r>
    </w:p>
  </w:footnote>
  <w:footnote w:id="1">
    <w:p w14:paraId="1543466D" w14:textId="77777777" w:rsidR="001963E0" w:rsidRPr="00776E3E" w:rsidRDefault="001963E0" w:rsidP="00D55E11">
      <w:pPr>
        <w:pStyle w:val="af0"/>
        <w:ind w:left="561" w:hanging="221"/>
        <w:rPr>
          <w:sz w:val="16"/>
          <w:szCs w:val="16"/>
        </w:rPr>
      </w:pPr>
      <w:r w:rsidRPr="00776E3E">
        <w:rPr>
          <w:rStyle w:val="af2"/>
          <w:sz w:val="16"/>
          <w:szCs w:val="16"/>
        </w:rPr>
        <w:footnoteRef/>
      </w:r>
      <w:r w:rsidRPr="00776E3E">
        <w:rPr>
          <w:sz w:val="16"/>
          <w:szCs w:val="16"/>
        </w:rPr>
        <w:t xml:space="preserve"> Заполняется в обязательном порядке для российских юридических лиц.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513"/>
      <w:gridCol w:w="1583"/>
      <w:gridCol w:w="6258"/>
    </w:tblGrid>
    <w:tr w:rsidR="00566CE9" w:rsidRPr="00E31FE1" w14:paraId="7E172FFE" w14:textId="77777777" w:rsidTr="00D932C6">
      <w:tc>
        <w:tcPr>
          <w:tcW w:w="809" w:type="pct"/>
        </w:tcPr>
        <w:p w14:paraId="2717391B" w14:textId="77777777" w:rsidR="00566CE9" w:rsidRPr="00566CE9" w:rsidRDefault="00566CE9" w:rsidP="00566CE9">
          <w:pPr>
            <w:tabs>
              <w:tab w:val="center" w:pos="4677"/>
              <w:tab w:val="right" w:pos="9355"/>
            </w:tabs>
            <w:rPr>
              <w:lang w:val="en-US"/>
            </w:rPr>
          </w:pPr>
          <w:r w:rsidRPr="00566CE9">
            <w:t>ДОГОВОР №</w:t>
          </w:r>
          <w:r w:rsidRPr="00566CE9">
            <w:rPr>
              <w:lang w:val="en-US"/>
            </w:rPr>
            <w:t xml:space="preserve"> </w:t>
          </w:r>
        </w:p>
      </w:tc>
      <w:tc>
        <w:tcPr>
          <w:tcW w:w="846" w:type="pct"/>
          <w:tcBorders>
            <w:bottom w:val="single" w:sz="4" w:space="0" w:color="auto"/>
          </w:tcBorders>
        </w:tcPr>
        <w:p w14:paraId="40F6884A" w14:textId="77777777" w:rsidR="00566CE9" w:rsidRPr="00566CE9" w:rsidRDefault="00566CE9" w:rsidP="00566CE9">
          <w:pPr>
            <w:tabs>
              <w:tab w:val="center" w:pos="4677"/>
              <w:tab w:val="right" w:pos="9355"/>
            </w:tabs>
            <w:rPr>
              <w:lang w:val="en-US"/>
            </w:rPr>
          </w:pPr>
        </w:p>
      </w:tc>
      <w:tc>
        <w:tcPr>
          <w:tcW w:w="3345" w:type="pct"/>
        </w:tcPr>
        <w:p w14:paraId="4CD763A9" w14:textId="77777777" w:rsidR="00566CE9" w:rsidRPr="00566CE9" w:rsidRDefault="00566CE9" w:rsidP="00566CE9">
          <w:pPr>
            <w:tabs>
              <w:tab w:val="center" w:pos="4677"/>
              <w:tab w:val="right" w:pos="9355"/>
            </w:tabs>
            <w:jc w:val="right"/>
            <w:rPr>
              <w:lang w:val="en-US"/>
            </w:rPr>
          </w:pPr>
          <w:r>
            <w:t>т</w:t>
          </w:r>
          <w:r w:rsidRPr="00566CE9">
            <w:rPr>
              <w:lang w:val="en-US"/>
            </w:rPr>
            <w:t>/</w:t>
          </w:r>
          <w:r>
            <w:t>х</w:t>
          </w:r>
          <w:r w:rsidRPr="00566CE9">
            <w:rPr>
              <w:lang w:val="en-US"/>
            </w:rPr>
            <w:t xml:space="preserve"> SHIP NAME – IMO 000001</w:t>
          </w:r>
        </w:p>
      </w:tc>
    </w:tr>
  </w:tbl>
  <w:p w14:paraId="5A992F2A" w14:textId="77777777" w:rsidR="00566CE9" w:rsidRPr="00566CE9" w:rsidRDefault="00566CE9" w:rsidP="00566CE9">
    <w:pPr>
      <w:tabs>
        <w:tab w:val="center" w:pos="4677"/>
        <w:tab w:val="right" w:pos="9355"/>
      </w:tabs>
      <w:jc w:val="right"/>
      <w:rPr>
        <w:sz w:val="12"/>
        <w:lang w:val="en-US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7289"/>
      <w:gridCol w:w="2065"/>
    </w:tblGrid>
    <w:tr w:rsidR="00566CE9" w:rsidRPr="00566CE9" w14:paraId="5E2FE910" w14:textId="77777777" w:rsidTr="004944C7">
      <w:trPr>
        <w:trHeight w:val="553"/>
      </w:trPr>
      <w:tc>
        <w:tcPr>
          <w:tcW w:w="3896" w:type="pct"/>
        </w:tcPr>
        <w:p w14:paraId="41B33CE4" w14:textId="77777777" w:rsidR="00566CE9" w:rsidRPr="00566CE9" w:rsidRDefault="00D115BF" w:rsidP="001253DA">
          <w:pPr>
            <w:tabs>
              <w:tab w:val="center" w:pos="4677"/>
              <w:tab w:val="right" w:pos="9355"/>
            </w:tabs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4734F4FD" wp14:editId="55A76F2B">
                <wp:extent cx="3172460" cy="357505"/>
                <wp:effectExtent l="0" t="0" r="8890" b="4445"/>
                <wp:docPr id="3" name="Рисунок 3" descr="RS-Main_Corp_Block-Black-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S-Main_Corp_Block-Black-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246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4" w:type="pct"/>
          <w:vAlign w:val="center"/>
        </w:tcPr>
        <w:p w14:paraId="1433E07B" w14:textId="77777777" w:rsidR="00566CE9" w:rsidRPr="00566CE9" w:rsidRDefault="00566CE9" w:rsidP="00566CE9">
          <w:pPr>
            <w:tabs>
              <w:tab w:val="center" w:pos="4677"/>
              <w:tab w:val="right" w:pos="9355"/>
            </w:tabs>
            <w:jc w:val="right"/>
            <w:rPr>
              <w:lang w:val="en-US"/>
            </w:rPr>
          </w:pPr>
          <w:r w:rsidRPr="00566CE9">
            <w:t>430.1.</w:t>
          </w:r>
          <w:r w:rsidRPr="00566CE9">
            <w:rPr>
              <w:lang w:val="en-US"/>
            </w:rPr>
            <w:t>3</w:t>
          </w:r>
        </w:p>
        <w:p w14:paraId="25378682" w14:textId="34A296FD" w:rsidR="00566CE9" w:rsidRPr="00566CE9" w:rsidRDefault="00566CE9" w:rsidP="00E31FE1">
          <w:pPr>
            <w:tabs>
              <w:tab w:val="center" w:pos="4677"/>
              <w:tab w:val="right" w:pos="9355"/>
            </w:tabs>
            <w:jc w:val="right"/>
            <w:rPr>
              <w:rFonts w:ascii="Calibri" w:hAnsi="Calibri"/>
              <w:sz w:val="22"/>
              <w:szCs w:val="22"/>
            </w:rPr>
          </w:pPr>
          <w:r w:rsidRPr="00566CE9">
            <w:t>(0</w:t>
          </w:r>
          <w:r w:rsidR="00E31FE1">
            <w:rPr>
              <w:lang w:val="en-US"/>
            </w:rPr>
            <w:t>2</w:t>
          </w:r>
          <w:r w:rsidRPr="00566CE9">
            <w:t>/1</w:t>
          </w:r>
          <w:r w:rsidR="00E31FE1">
            <w:t>9</w:t>
          </w:r>
          <w:r w:rsidRPr="00566CE9">
            <w:t>)</w:t>
          </w:r>
        </w:p>
      </w:tc>
    </w:tr>
    <w:tr w:rsidR="00566CE9" w:rsidRPr="00566CE9" w14:paraId="6107FA29" w14:textId="77777777" w:rsidTr="004944C7">
      <w:trPr>
        <w:trHeight w:val="148"/>
      </w:trPr>
      <w:tc>
        <w:tcPr>
          <w:tcW w:w="5000" w:type="pct"/>
          <w:gridSpan w:val="2"/>
        </w:tcPr>
        <w:p w14:paraId="6F0D01B9" w14:textId="77777777" w:rsidR="00566CE9" w:rsidRPr="00566CE9" w:rsidRDefault="00CA776C" w:rsidP="00566CE9">
          <w:pPr>
            <w:tabs>
              <w:tab w:val="center" w:pos="4677"/>
              <w:tab w:val="right" w:pos="9355"/>
            </w:tabs>
            <w:jc w:val="center"/>
          </w:pPr>
          <w:r>
            <w:rPr>
              <w:sz w:val="18"/>
              <w:szCs w:val="18"/>
            </w:rPr>
            <w:pict w14:anchorId="1360959F">
              <v:rect id="_x0000_i1025" style="width:0;height:1.5pt" o:hralign="center" o:hrstd="t" o:hr="t" fillcolor="#a0a0a0" stroked="f"/>
            </w:pict>
          </w:r>
        </w:p>
      </w:tc>
    </w:tr>
  </w:tbl>
  <w:p w14:paraId="0A14DCBA" w14:textId="77777777" w:rsidR="00566CE9" w:rsidRPr="00566CE9" w:rsidRDefault="00566CE9" w:rsidP="00566CE9">
    <w:pPr>
      <w:tabs>
        <w:tab w:val="center" w:pos="4677"/>
        <w:tab w:val="right" w:pos="9355"/>
      </w:tabs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F21"/>
    <w:multiLevelType w:val="multilevel"/>
    <w:tmpl w:val="BA66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CCF0CE0"/>
    <w:multiLevelType w:val="hybridMultilevel"/>
    <w:tmpl w:val="5D888610"/>
    <w:lvl w:ilvl="0" w:tplc="88DA765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7AA8"/>
    <w:multiLevelType w:val="multilevel"/>
    <w:tmpl w:val="A432970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D42569"/>
    <w:multiLevelType w:val="hybridMultilevel"/>
    <w:tmpl w:val="C49E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2DB0"/>
    <w:multiLevelType w:val="hybridMultilevel"/>
    <w:tmpl w:val="0DF606BC"/>
    <w:lvl w:ilvl="0" w:tplc="6A7A2A6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E715B"/>
    <w:multiLevelType w:val="multilevel"/>
    <w:tmpl w:val="0572620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C50EC9"/>
    <w:multiLevelType w:val="hybridMultilevel"/>
    <w:tmpl w:val="BCE0591A"/>
    <w:lvl w:ilvl="0" w:tplc="6A7A2A6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047E8"/>
    <w:multiLevelType w:val="hybridMultilevel"/>
    <w:tmpl w:val="6B4CD116"/>
    <w:lvl w:ilvl="0" w:tplc="9C064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26F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FC64D9"/>
    <w:multiLevelType w:val="multilevel"/>
    <w:tmpl w:val="5EEAAAE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1D6792E"/>
    <w:multiLevelType w:val="multilevel"/>
    <w:tmpl w:val="386E2F6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B11D99"/>
    <w:multiLevelType w:val="hybridMultilevel"/>
    <w:tmpl w:val="433A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E5"/>
    <w:rsid w:val="000075E0"/>
    <w:rsid w:val="000125C0"/>
    <w:rsid w:val="00013E46"/>
    <w:rsid w:val="000304A7"/>
    <w:rsid w:val="00033F07"/>
    <w:rsid w:val="00043D20"/>
    <w:rsid w:val="00050EE0"/>
    <w:rsid w:val="00071FEA"/>
    <w:rsid w:val="00086443"/>
    <w:rsid w:val="0009076D"/>
    <w:rsid w:val="000A1861"/>
    <w:rsid w:val="000A29B7"/>
    <w:rsid w:val="000B0C8C"/>
    <w:rsid w:val="000C246D"/>
    <w:rsid w:val="000E50DA"/>
    <w:rsid w:val="000E532A"/>
    <w:rsid w:val="000F6545"/>
    <w:rsid w:val="001025F8"/>
    <w:rsid w:val="00104891"/>
    <w:rsid w:val="001068A2"/>
    <w:rsid w:val="00113643"/>
    <w:rsid w:val="0011544D"/>
    <w:rsid w:val="0011759D"/>
    <w:rsid w:val="00124BCE"/>
    <w:rsid w:val="001253DA"/>
    <w:rsid w:val="0013048B"/>
    <w:rsid w:val="00137FD7"/>
    <w:rsid w:val="001419EB"/>
    <w:rsid w:val="00141DD4"/>
    <w:rsid w:val="00147887"/>
    <w:rsid w:val="00155A57"/>
    <w:rsid w:val="001636C7"/>
    <w:rsid w:val="00163BF4"/>
    <w:rsid w:val="0017068F"/>
    <w:rsid w:val="00174A1F"/>
    <w:rsid w:val="001855F5"/>
    <w:rsid w:val="00186E8F"/>
    <w:rsid w:val="00191030"/>
    <w:rsid w:val="0019105D"/>
    <w:rsid w:val="00195228"/>
    <w:rsid w:val="001963E0"/>
    <w:rsid w:val="001A0AC4"/>
    <w:rsid w:val="001B1AE6"/>
    <w:rsid w:val="001B5E59"/>
    <w:rsid w:val="001C3F14"/>
    <w:rsid w:val="001C67C2"/>
    <w:rsid w:val="001D331F"/>
    <w:rsid w:val="00206B04"/>
    <w:rsid w:val="00211F6F"/>
    <w:rsid w:val="00213E83"/>
    <w:rsid w:val="00217B19"/>
    <w:rsid w:val="00226A94"/>
    <w:rsid w:val="0024521E"/>
    <w:rsid w:val="002453F7"/>
    <w:rsid w:val="00263714"/>
    <w:rsid w:val="00271B09"/>
    <w:rsid w:val="00280209"/>
    <w:rsid w:val="00285566"/>
    <w:rsid w:val="002A789D"/>
    <w:rsid w:val="002B434B"/>
    <w:rsid w:val="002B5137"/>
    <w:rsid w:val="002D16D8"/>
    <w:rsid w:val="002D6156"/>
    <w:rsid w:val="002E292D"/>
    <w:rsid w:val="002E59FD"/>
    <w:rsid w:val="002F011E"/>
    <w:rsid w:val="002F4BC0"/>
    <w:rsid w:val="00300427"/>
    <w:rsid w:val="00304FCF"/>
    <w:rsid w:val="00305D83"/>
    <w:rsid w:val="00313217"/>
    <w:rsid w:val="003141EC"/>
    <w:rsid w:val="00314B40"/>
    <w:rsid w:val="00321230"/>
    <w:rsid w:val="003323C5"/>
    <w:rsid w:val="00335AC7"/>
    <w:rsid w:val="00340990"/>
    <w:rsid w:val="0034417E"/>
    <w:rsid w:val="003463F9"/>
    <w:rsid w:val="00352D1B"/>
    <w:rsid w:val="00362D23"/>
    <w:rsid w:val="003658F8"/>
    <w:rsid w:val="003749EA"/>
    <w:rsid w:val="00377E7A"/>
    <w:rsid w:val="00382919"/>
    <w:rsid w:val="003919A8"/>
    <w:rsid w:val="003B0037"/>
    <w:rsid w:val="003B146E"/>
    <w:rsid w:val="003B5064"/>
    <w:rsid w:val="003C5A5C"/>
    <w:rsid w:val="003C74AC"/>
    <w:rsid w:val="003D08E4"/>
    <w:rsid w:val="003D41D4"/>
    <w:rsid w:val="003E52DD"/>
    <w:rsid w:val="003E5602"/>
    <w:rsid w:val="003F1D1A"/>
    <w:rsid w:val="0040546A"/>
    <w:rsid w:val="0041171C"/>
    <w:rsid w:val="004218A1"/>
    <w:rsid w:val="0043203C"/>
    <w:rsid w:val="00435BE6"/>
    <w:rsid w:val="00437D55"/>
    <w:rsid w:val="004418DC"/>
    <w:rsid w:val="004527B6"/>
    <w:rsid w:val="00456175"/>
    <w:rsid w:val="00460584"/>
    <w:rsid w:val="00465D28"/>
    <w:rsid w:val="00471B30"/>
    <w:rsid w:val="004758F8"/>
    <w:rsid w:val="004944C7"/>
    <w:rsid w:val="004A6541"/>
    <w:rsid w:val="004A7FC1"/>
    <w:rsid w:val="004B1445"/>
    <w:rsid w:val="004C53D6"/>
    <w:rsid w:val="004D66F2"/>
    <w:rsid w:val="004E096B"/>
    <w:rsid w:val="004E222B"/>
    <w:rsid w:val="004E6B28"/>
    <w:rsid w:val="004F1639"/>
    <w:rsid w:val="004F718A"/>
    <w:rsid w:val="00500691"/>
    <w:rsid w:val="0051729C"/>
    <w:rsid w:val="00517E8C"/>
    <w:rsid w:val="00520FA0"/>
    <w:rsid w:val="005214B5"/>
    <w:rsid w:val="0052510F"/>
    <w:rsid w:val="005302F1"/>
    <w:rsid w:val="005509B6"/>
    <w:rsid w:val="005518F9"/>
    <w:rsid w:val="00560B9A"/>
    <w:rsid w:val="00566CE9"/>
    <w:rsid w:val="00581670"/>
    <w:rsid w:val="00590CCD"/>
    <w:rsid w:val="00591C83"/>
    <w:rsid w:val="005A3908"/>
    <w:rsid w:val="005B1D08"/>
    <w:rsid w:val="005C4C4B"/>
    <w:rsid w:val="005C7843"/>
    <w:rsid w:val="005E0103"/>
    <w:rsid w:val="005F3841"/>
    <w:rsid w:val="00603266"/>
    <w:rsid w:val="00604A02"/>
    <w:rsid w:val="00617AA8"/>
    <w:rsid w:val="00664FC7"/>
    <w:rsid w:val="00665919"/>
    <w:rsid w:val="0066741D"/>
    <w:rsid w:val="006826A4"/>
    <w:rsid w:val="00682B75"/>
    <w:rsid w:val="006A440D"/>
    <w:rsid w:val="006B41AF"/>
    <w:rsid w:val="006B473C"/>
    <w:rsid w:val="006C0862"/>
    <w:rsid w:val="006C0B26"/>
    <w:rsid w:val="006E1F10"/>
    <w:rsid w:val="006E330F"/>
    <w:rsid w:val="006F039D"/>
    <w:rsid w:val="00712A61"/>
    <w:rsid w:val="0071307B"/>
    <w:rsid w:val="00717DFF"/>
    <w:rsid w:val="007311AD"/>
    <w:rsid w:val="00742CE3"/>
    <w:rsid w:val="00743A05"/>
    <w:rsid w:val="0075050C"/>
    <w:rsid w:val="00751E72"/>
    <w:rsid w:val="00763C9C"/>
    <w:rsid w:val="00776E3E"/>
    <w:rsid w:val="00786CCD"/>
    <w:rsid w:val="00794D65"/>
    <w:rsid w:val="007978E6"/>
    <w:rsid w:val="007A0DC6"/>
    <w:rsid w:val="007B222A"/>
    <w:rsid w:val="007C0D78"/>
    <w:rsid w:val="007D54C2"/>
    <w:rsid w:val="007D613B"/>
    <w:rsid w:val="007F21C6"/>
    <w:rsid w:val="00810C89"/>
    <w:rsid w:val="00812964"/>
    <w:rsid w:val="0081787D"/>
    <w:rsid w:val="00844337"/>
    <w:rsid w:val="00846D10"/>
    <w:rsid w:val="008537E1"/>
    <w:rsid w:val="00853D4A"/>
    <w:rsid w:val="008704E1"/>
    <w:rsid w:val="00874238"/>
    <w:rsid w:val="0088252B"/>
    <w:rsid w:val="0088480C"/>
    <w:rsid w:val="0089524E"/>
    <w:rsid w:val="00895BAC"/>
    <w:rsid w:val="008B1E7C"/>
    <w:rsid w:val="008B6BDF"/>
    <w:rsid w:val="008D1D8B"/>
    <w:rsid w:val="008D2FF0"/>
    <w:rsid w:val="008D5225"/>
    <w:rsid w:val="008D676D"/>
    <w:rsid w:val="008D6B80"/>
    <w:rsid w:val="008E06E7"/>
    <w:rsid w:val="008F4540"/>
    <w:rsid w:val="00916C8E"/>
    <w:rsid w:val="00916EE2"/>
    <w:rsid w:val="00922C9A"/>
    <w:rsid w:val="00927B2C"/>
    <w:rsid w:val="00932853"/>
    <w:rsid w:val="00945FAF"/>
    <w:rsid w:val="009516EB"/>
    <w:rsid w:val="009625B9"/>
    <w:rsid w:val="00967EE7"/>
    <w:rsid w:val="00977422"/>
    <w:rsid w:val="0099208B"/>
    <w:rsid w:val="009B43F3"/>
    <w:rsid w:val="009B4C94"/>
    <w:rsid w:val="009B7676"/>
    <w:rsid w:val="009B778B"/>
    <w:rsid w:val="009C0528"/>
    <w:rsid w:val="009C7027"/>
    <w:rsid w:val="009D0D41"/>
    <w:rsid w:val="00A04DD5"/>
    <w:rsid w:val="00A10EFE"/>
    <w:rsid w:val="00A22C11"/>
    <w:rsid w:val="00A373B1"/>
    <w:rsid w:val="00A528B8"/>
    <w:rsid w:val="00A72F05"/>
    <w:rsid w:val="00A801CF"/>
    <w:rsid w:val="00A97D50"/>
    <w:rsid w:val="00AB3487"/>
    <w:rsid w:val="00AC11C8"/>
    <w:rsid w:val="00AC3930"/>
    <w:rsid w:val="00AD4B3F"/>
    <w:rsid w:val="00AD7FF4"/>
    <w:rsid w:val="00AE1C5C"/>
    <w:rsid w:val="00AF11DC"/>
    <w:rsid w:val="00AF6D10"/>
    <w:rsid w:val="00AF7270"/>
    <w:rsid w:val="00B02AAC"/>
    <w:rsid w:val="00B20332"/>
    <w:rsid w:val="00B23437"/>
    <w:rsid w:val="00B4016B"/>
    <w:rsid w:val="00B4125B"/>
    <w:rsid w:val="00B425F9"/>
    <w:rsid w:val="00B4346C"/>
    <w:rsid w:val="00B4605C"/>
    <w:rsid w:val="00B47F8D"/>
    <w:rsid w:val="00B53A4C"/>
    <w:rsid w:val="00B725B3"/>
    <w:rsid w:val="00BA121E"/>
    <w:rsid w:val="00BA601D"/>
    <w:rsid w:val="00BA77B0"/>
    <w:rsid w:val="00BC158E"/>
    <w:rsid w:val="00BC76E7"/>
    <w:rsid w:val="00BD104D"/>
    <w:rsid w:val="00BD2EFA"/>
    <w:rsid w:val="00BF01E5"/>
    <w:rsid w:val="00BF24A4"/>
    <w:rsid w:val="00C0656D"/>
    <w:rsid w:val="00C06D51"/>
    <w:rsid w:val="00C23BD3"/>
    <w:rsid w:val="00C37136"/>
    <w:rsid w:val="00C673A2"/>
    <w:rsid w:val="00C73BB6"/>
    <w:rsid w:val="00C76BB8"/>
    <w:rsid w:val="00C95447"/>
    <w:rsid w:val="00C976C9"/>
    <w:rsid w:val="00CA063B"/>
    <w:rsid w:val="00CA1DD1"/>
    <w:rsid w:val="00CA776C"/>
    <w:rsid w:val="00CB5D56"/>
    <w:rsid w:val="00CC7F89"/>
    <w:rsid w:val="00CD64B0"/>
    <w:rsid w:val="00CD7507"/>
    <w:rsid w:val="00CF1014"/>
    <w:rsid w:val="00D02206"/>
    <w:rsid w:val="00D0240C"/>
    <w:rsid w:val="00D07B34"/>
    <w:rsid w:val="00D101A6"/>
    <w:rsid w:val="00D115BF"/>
    <w:rsid w:val="00D149DF"/>
    <w:rsid w:val="00D162F0"/>
    <w:rsid w:val="00D334CD"/>
    <w:rsid w:val="00D4453D"/>
    <w:rsid w:val="00D45984"/>
    <w:rsid w:val="00D47E8C"/>
    <w:rsid w:val="00D55E11"/>
    <w:rsid w:val="00D56547"/>
    <w:rsid w:val="00D67F06"/>
    <w:rsid w:val="00D8760F"/>
    <w:rsid w:val="00D932C6"/>
    <w:rsid w:val="00D95948"/>
    <w:rsid w:val="00DA3114"/>
    <w:rsid w:val="00DB1A49"/>
    <w:rsid w:val="00DB2E5D"/>
    <w:rsid w:val="00DC5F1F"/>
    <w:rsid w:val="00DC60F5"/>
    <w:rsid w:val="00DE0209"/>
    <w:rsid w:val="00DE141F"/>
    <w:rsid w:val="00DE3F1E"/>
    <w:rsid w:val="00DE5C35"/>
    <w:rsid w:val="00DE5EA3"/>
    <w:rsid w:val="00E02DC6"/>
    <w:rsid w:val="00E05331"/>
    <w:rsid w:val="00E1126B"/>
    <w:rsid w:val="00E11B65"/>
    <w:rsid w:val="00E138BD"/>
    <w:rsid w:val="00E14936"/>
    <w:rsid w:val="00E15616"/>
    <w:rsid w:val="00E16619"/>
    <w:rsid w:val="00E22FB6"/>
    <w:rsid w:val="00E23745"/>
    <w:rsid w:val="00E24308"/>
    <w:rsid w:val="00E25E51"/>
    <w:rsid w:val="00E265AF"/>
    <w:rsid w:val="00E31FE1"/>
    <w:rsid w:val="00E607CA"/>
    <w:rsid w:val="00E616CA"/>
    <w:rsid w:val="00E63689"/>
    <w:rsid w:val="00E63D78"/>
    <w:rsid w:val="00E71FBB"/>
    <w:rsid w:val="00E74727"/>
    <w:rsid w:val="00E74B11"/>
    <w:rsid w:val="00EB460C"/>
    <w:rsid w:val="00ED4401"/>
    <w:rsid w:val="00EE2B69"/>
    <w:rsid w:val="00EE6BF5"/>
    <w:rsid w:val="00EF4E7C"/>
    <w:rsid w:val="00EF7A6F"/>
    <w:rsid w:val="00F0360E"/>
    <w:rsid w:val="00F07247"/>
    <w:rsid w:val="00F100D7"/>
    <w:rsid w:val="00F116DF"/>
    <w:rsid w:val="00F153D3"/>
    <w:rsid w:val="00F251A5"/>
    <w:rsid w:val="00F26D42"/>
    <w:rsid w:val="00F44542"/>
    <w:rsid w:val="00F45BB9"/>
    <w:rsid w:val="00F53422"/>
    <w:rsid w:val="00F5669E"/>
    <w:rsid w:val="00F735D8"/>
    <w:rsid w:val="00F824ED"/>
    <w:rsid w:val="00F82BB9"/>
    <w:rsid w:val="00F868B7"/>
    <w:rsid w:val="00F86CED"/>
    <w:rsid w:val="00FA09BF"/>
    <w:rsid w:val="00FA3A8D"/>
    <w:rsid w:val="00FB0046"/>
    <w:rsid w:val="00FB05AD"/>
    <w:rsid w:val="00FB3153"/>
    <w:rsid w:val="00FB3A0A"/>
    <w:rsid w:val="00FC0129"/>
    <w:rsid w:val="00FC184D"/>
    <w:rsid w:val="00FD022F"/>
    <w:rsid w:val="00FE6F2C"/>
    <w:rsid w:val="00FF4FE1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84E32D"/>
  <w15:chartTrackingRefBased/>
  <w15:docId w15:val="{A75E7844-CE0D-4F59-84C5-C968F14C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E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01E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9">
    <w:name w:val="Font Style19"/>
    <w:uiPriority w:val="99"/>
    <w:rsid w:val="00BF01E5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BF01E5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BF01E5"/>
    <w:pPr>
      <w:widowControl w:val="0"/>
      <w:autoSpaceDE w:val="0"/>
      <w:autoSpaceDN w:val="0"/>
      <w:adjustRightInd w:val="0"/>
      <w:spacing w:before="220" w:line="300" w:lineRule="auto"/>
      <w:ind w:left="40" w:firstLine="202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11">
    <w:name w:val="Style11"/>
    <w:basedOn w:val="a"/>
    <w:uiPriority w:val="99"/>
    <w:rsid w:val="0089524E"/>
    <w:pPr>
      <w:widowControl w:val="0"/>
      <w:autoSpaceDE w:val="0"/>
      <w:autoSpaceDN w:val="0"/>
      <w:adjustRightInd w:val="0"/>
      <w:spacing w:line="233" w:lineRule="exact"/>
      <w:ind w:hanging="59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9524E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742CE3"/>
    <w:pPr>
      <w:spacing w:after="120"/>
      <w:jc w:val="both"/>
    </w:pPr>
    <w:rPr>
      <w:sz w:val="19"/>
      <w:szCs w:val="19"/>
    </w:rPr>
  </w:style>
  <w:style w:type="character" w:customStyle="1" w:styleId="a5">
    <w:name w:val="Основной текст Знак"/>
    <w:link w:val="a4"/>
    <w:uiPriority w:val="99"/>
    <w:semiHidden/>
    <w:locked/>
    <w:rsid w:val="00742CE3"/>
    <w:rPr>
      <w:rFonts w:ascii="Times New Roman" w:hAnsi="Times New Roman" w:cs="Times New Roman"/>
      <w:sz w:val="19"/>
      <w:szCs w:val="19"/>
      <w:lang w:eastAsia="ru-RU"/>
    </w:rPr>
  </w:style>
  <w:style w:type="paragraph" w:styleId="a6">
    <w:name w:val="Normal (Web)"/>
    <w:basedOn w:val="a"/>
    <w:uiPriority w:val="99"/>
    <w:semiHidden/>
    <w:rsid w:val="004E096B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E096B"/>
    <w:pPr>
      <w:widowControl w:val="0"/>
      <w:autoSpaceDE w:val="0"/>
      <w:autoSpaceDN w:val="0"/>
      <w:adjustRightInd w:val="0"/>
      <w:spacing w:line="238" w:lineRule="exact"/>
      <w:ind w:hanging="595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E096B"/>
    <w:pPr>
      <w:widowControl w:val="0"/>
      <w:autoSpaceDE w:val="0"/>
      <w:autoSpaceDN w:val="0"/>
      <w:adjustRightInd w:val="0"/>
      <w:spacing w:line="234" w:lineRule="exact"/>
      <w:ind w:hanging="605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1F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11F6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7CA"/>
    <w:pPr>
      <w:ind w:left="720"/>
      <w:contextualSpacing/>
    </w:pPr>
  </w:style>
  <w:style w:type="character" w:styleId="aa">
    <w:name w:val="annotation reference"/>
    <w:uiPriority w:val="99"/>
    <w:semiHidden/>
    <w:unhideWhenUsed/>
    <w:rsid w:val="00E22FB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22FB6"/>
  </w:style>
  <w:style w:type="character" w:customStyle="1" w:styleId="ac">
    <w:name w:val="Текст примечания Знак"/>
    <w:link w:val="ab"/>
    <w:uiPriority w:val="99"/>
    <w:semiHidden/>
    <w:rsid w:val="00E22FB6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2FB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22FB6"/>
    <w:rPr>
      <w:rFonts w:ascii="Times New Roman" w:eastAsia="Times New Roman" w:hAnsi="Times New Roman"/>
      <w:b/>
      <w:bCs/>
    </w:rPr>
  </w:style>
  <w:style w:type="paragraph" w:styleId="af">
    <w:name w:val="Revision"/>
    <w:hidden/>
    <w:uiPriority w:val="99"/>
    <w:semiHidden/>
    <w:rsid w:val="00E22FB6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semiHidden/>
    <w:unhideWhenUsed/>
    <w:rsid w:val="00F100D7"/>
  </w:style>
  <w:style w:type="character" w:customStyle="1" w:styleId="af1">
    <w:name w:val="Текст сноски Знак"/>
    <w:link w:val="af0"/>
    <w:uiPriority w:val="99"/>
    <w:semiHidden/>
    <w:rsid w:val="00F100D7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F100D7"/>
    <w:rPr>
      <w:vertAlign w:val="superscript"/>
    </w:rPr>
  </w:style>
  <w:style w:type="paragraph" w:styleId="af3">
    <w:name w:val="No Spacing"/>
    <w:uiPriority w:val="99"/>
    <w:qFormat/>
    <w:rsid w:val="00D8760F"/>
    <w:rPr>
      <w:rFonts w:cs="Calibri"/>
      <w:sz w:val="22"/>
      <w:szCs w:val="22"/>
      <w:lang w:eastAsia="en-US"/>
    </w:rPr>
  </w:style>
  <w:style w:type="character" w:styleId="af4">
    <w:name w:val="Hyperlink"/>
    <w:rsid w:val="00D8760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927B2C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927B2C"/>
    <w:rPr>
      <w:rFonts w:ascii="Tahoma" w:eastAsia="Times New Roman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C06D5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C06D51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C06D5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C06D51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B41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EBB5-E7AB-4B18-9311-4A4C9FA2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22935</CharactersWithSpaces>
  <SharedDoc>false</SharedDoc>
  <HLinks>
    <vt:vector size="6" baseType="variant">
      <vt:variant>
        <vt:i4>589844</vt:i4>
      </vt:variant>
      <vt:variant>
        <vt:i4>0</vt:i4>
      </vt:variant>
      <vt:variant>
        <vt:i4>0</vt:i4>
      </vt:variant>
      <vt:variant>
        <vt:i4>5</vt:i4>
      </vt:variant>
      <vt:variant>
        <vt:lpwstr>http://www.rs-class.org/conditions-ru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020zah</dc:creator>
  <cp:keywords/>
  <cp:lastModifiedBy>Моданов Андрей Сергеевич</cp:lastModifiedBy>
  <cp:revision>2</cp:revision>
  <cp:lastPrinted>2012-03-13T15:17:00Z</cp:lastPrinted>
  <dcterms:created xsi:type="dcterms:W3CDTF">2019-03-07T05:34:00Z</dcterms:created>
  <dcterms:modified xsi:type="dcterms:W3CDTF">2019-03-07T05:34:00Z</dcterms:modified>
</cp:coreProperties>
</file>