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83" w:type="dxa"/>
        <w:jc w:val="center"/>
        <w:tblLayout w:type="fixed"/>
        <w:tblCellMar>
          <w:left w:w="0" w:type="dxa"/>
          <w:right w:w="0" w:type="dxa"/>
        </w:tblCellMar>
        <w:tblLook w:val="0000" w:firstRow="0" w:lastRow="0" w:firstColumn="0" w:lastColumn="0" w:noHBand="0" w:noVBand="0"/>
      </w:tblPr>
      <w:tblGrid>
        <w:gridCol w:w="851"/>
        <w:gridCol w:w="9069"/>
        <w:gridCol w:w="853"/>
        <w:gridCol w:w="10"/>
      </w:tblGrid>
      <w:tr w:rsidR="00DB7A7A" w:rsidRPr="00571CCE" w:rsidTr="00C51397">
        <w:trPr>
          <w:cantSplit/>
          <w:trHeight w:val="20"/>
          <w:jc w:val="center"/>
        </w:trPr>
        <w:tc>
          <w:tcPr>
            <w:tcW w:w="10783" w:type="dxa"/>
            <w:gridSpan w:val="4"/>
            <w:tcBorders>
              <w:top w:val="nil"/>
              <w:left w:val="nil"/>
              <w:right w:val="nil"/>
            </w:tcBorders>
          </w:tcPr>
          <w:p w:rsidR="00DB7A7A" w:rsidRPr="00BA2253" w:rsidRDefault="00B731FA" w:rsidP="00662EBD">
            <w:pPr>
              <w:spacing w:before="60" w:after="60"/>
              <w:rPr>
                <w:rFonts w:cs="Arial"/>
                <w:b/>
                <w:szCs w:val="20"/>
              </w:rPr>
            </w:pPr>
            <w:r w:rsidRPr="00B731FA">
              <w:rPr>
                <w:b/>
                <w:caps/>
                <w:szCs w:val="20"/>
              </w:rPr>
              <w:t xml:space="preserve">ЛИСТ опроса по определению готовности </w:t>
            </w:r>
            <w:r w:rsidR="00B16E7F">
              <w:rPr>
                <w:b/>
                <w:caps/>
                <w:szCs w:val="20"/>
              </w:rPr>
              <w:t>БЕРЕГОВЫХ ПОДРАЗДЕЛЕНИЙ КОМПАНИИ</w:t>
            </w:r>
            <w:r w:rsidRPr="00B731FA">
              <w:rPr>
                <w:b/>
                <w:caps/>
                <w:szCs w:val="20"/>
              </w:rPr>
              <w:t xml:space="preserve"> </w:t>
            </w:r>
            <w:r w:rsidR="006E11AE">
              <w:rPr>
                <w:b/>
                <w:caps/>
                <w:szCs w:val="20"/>
              </w:rPr>
              <w:t xml:space="preserve">к освидетельствованию </w:t>
            </w:r>
            <w:r w:rsidRPr="00B731FA">
              <w:rPr>
                <w:b/>
                <w:caps/>
                <w:szCs w:val="20"/>
              </w:rPr>
              <w:t xml:space="preserve">для </w:t>
            </w:r>
            <w:r w:rsidR="003C2B6A">
              <w:rPr>
                <w:b/>
                <w:caps/>
                <w:szCs w:val="20"/>
              </w:rPr>
              <w:t>получения</w:t>
            </w:r>
            <w:r w:rsidRPr="00B731FA">
              <w:rPr>
                <w:b/>
                <w:caps/>
                <w:szCs w:val="20"/>
              </w:rPr>
              <w:t xml:space="preserve"> временного </w:t>
            </w:r>
            <w:r w:rsidR="00B16E7F">
              <w:rPr>
                <w:b/>
                <w:caps/>
                <w:szCs w:val="20"/>
              </w:rPr>
              <w:t xml:space="preserve">ДСК </w:t>
            </w:r>
            <w:r w:rsidR="003C2B6A">
              <w:rPr>
                <w:b/>
                <w:caps/>
                <w:szCs w:val="20"/>
              </w:rPr>
              <w:t>по поручению</w:t>
            </w:r>
            <w:r w:rsidR="00135077">
              <w:rPr>
                <w:b/>
                <w:caps/>
                <w:szCs w:val="20"/>
              </w:rPr>
              <w:t xml:space="preserve"> РОССИЙСКОЙ ФЕДЕРАЦИИ</w:t>
            </w:r>
          </w:p>
        </w:tc>
      </w:tr>
      <w:tr w:rsidR="006455AF" w:rsidRPr="003A3DD2" w:rsidTr="00C51397">
        <w:trPr>
          <w:cantSplit/>
          <w:trHeight w:val="20"/>
          <w:jc w:val="center"/>
        </w:trPr>
        <w:tc>
          <w:tcPr>
            <w:tcW w:w="10783" w:type="dxa"/>
            <w:gridSpan w:val="4"/>
            <w:tcBorders>
              <w:top w:val="nil"/>
              <w:left w:val="nil"/>
              <w:right w:val="nil"/>
            </w:tcBorders>
          </w:tcPr>
          <w:p w:rsidR="00DB7A7A" w:rsidRPr="004F0BC5" w:rsidRDefault="00B731FA" w:rsidP="007F03F3">
            <w:pPr>
              <w:pStyle w:val="34"/>
              <w:jc w:val="left"/>
              <w:rPr>
                <w:color w:val="FF0000"/>
                <w:lang w:val="en-US"/>
              </w:rPr>
            </w:pPr>
            <w:r w:rsidRPr="00542B4F">
              <w:rPr>
                <w:caps/>
                <w:lang w:val="en-US"/>
              </w:rPr>
              <w:t xml:space="preserve">questionNAIRE of </w:t>
            </w:r>
            <w:r w:rsidR="00575C03" w:rsidRPr="00542B4F">
              <w:rPr>
                <w:caps/>
                <w:lang w:val="en-US"/>
              </w:rPr>
              <w:t>COMPANY</w:t>
            </w:r>
            <w:r w:rsidR="004F0BC5" w:rsidRPr="00542B4F">
              <w:rPr>
                <w:caps/>
                <w:lang w:val="en-US"/>
              </w:rPr>
              <w:t>’s</w:t>
            </w:r>
            <w:r w:rsidRPr="00542B4F">
              <w:rPr>
                <w:caps/>
                <w:lang w:val="en-US"/>
              </w:rPr>
              <w:t xml:space="preserve"> readiness for </w:t>
            </w:r>
            <w:r w:rsidR="003C2340">
              <w:rPr>
                <w:caps/>
                <w:lang w:val="en-US"/>
              </w:rPr>
              <w:t>ISM AUDIT FOR</w:t>
            </w:r>
            <w:r w:rsidR="003C2340" w:rsidRPr="00542B4F">
              <w:rPr>
                <w:caps/>
                <w:lang w:val="en-US"/>
              </w:rPr>
              <w:t xml:space="preserve"> </w:t>
            </w:r>
            <w:r w:rsidR="003C2340">
              <w:rPr>
                <w:caps/>
                <w:lang w:val="en-US"/>
              </w:rPr>
              <w:t>ISSU</w:t>
            </w:r>
            <w:r w:rsidR="006E11AE">
              <w:rPr>
                <w:caps/>
                <w:lang w:val="en-US"/>
              </w:rPr>
              <w:t>a</w:t>
            </w:r>
            <w:r w:rsidR="003C2340">
              <w:rPr>
                <w:caps/>
                <w:lang w:val="en-US"/>
              </w:rPr>
              <w:t>NCE</w:t>
            </w:r>
            <w:r w:rsidR="004F0BC5" w:rsidRPr="00542B4F">
              <w:rPr>
                <w:caps/>
                <w:lang w:val="en-US"/>
              </w:rPr>
              <w:t xml:space="preserve"> </w:t>
            </w:r>
            <w:r w:rsidR="006E11AE">
              <w:rPr>
                <w:caps/>
                <w:lang w:val="en-US"/>
              </w:rPr>
              <w:t xml:space="preserve">of </w:t>
            </w:r>
            <w:r w:rsidR="002B1D9B">
              <w:rPr>
                <w:caps/>
                <w:lang w:val="en-US"/>
              </w:rPr>
              <w:t xml:space="preserve">the </w:t>
            </w:r>
            <w:r w:rsidR="004F0BC5" w:rsidRPr="00542B4F">
              <w:rPr>
                <w:caps/>
                <w:lang w:val="en-US"/>
              </w:rPr>
              <w:t>INTERIM DOC UNDER THE AUTHORITY OF THE RUSSIAN FEDERATION</w:t>
            </w:r>
          </w:p>
        </w:tc>
      </w:tr>
      <w:tr w:rsidR="00DB7A7A" w:rsidRPr="003A3DD2" w:rsidTr="00C51397">
        <w:trPr>
          <w:cantSplit/>
          <w:trHeight w:val="20"/>
          <w:jc w:val="center"/>
        </w:trPr>
        <w:tc>
          <w:tcPr>
            <w:tcW w:w="10783" w:type="dxa"/>
            <w:gridSpan w:val="4"/>
            <w:tcBorders>
              <w:top w:val="nil"/>
              <w:left w:val="nil"/>
              <w:right w:val="nil"/>
            </w:tcBorders>
          </w:tcPr>
          <w:p w:rsidR="00DB7A7A" w:rsidRPr="008D1AB5" w:rsidRDefault="00DB7A7A" w:rsidP="008A770E">
            <w:pPr>
              <w:pStyle w:val="cee1fbf7edfbe9"/>
              <w:jc w:val="center"/>
              <w:rPr>
                <w:rFonts w:ascii="Arial" w:hAnsi="Arial" w:cs="Arial"/>
                <w:b/>
                <w:sz w:val="8"/>
                <w:szCs w:val="8"/>
                <w:lang w:val="en-US"/>
              </w:rPr>
            </w:pPr>
          </w:p>
        </w:tc>
      </w:tr>
      <w:tr w:rsidR="00DB7A7A" w:rsidRPr="00AB3E76" w:rsidTr="00C51397">
        <w:trPr>
          <w:cantSplit/>
          <w:trHeight w:val="1747"/>
          <w:jc w:val="center"/>
        </w:trPr>
        <w:tc>
          <w:tcPr>
            <w:tcW w:w="10783" w:type="dxa"/>
            <w:gridSpan w:val="4"/>
            <w:tcBorders>
              <w:left w:val="nil"/>
              <w:bottom w:val="single" w:sz="12" w:space="0" w:color="auto"/>
            </w:tcBorders>
            <w:vAlign w:val="center"/>
          </w:tcPr>
          <w:tbl>
            <w:tblPr>
              <w:tblpPr w:leftFromText="180" w:rightFromText="180" w:horzAnchor="margin" w:tblpY="-405"/>
              <w:tblOverlap w:val="never"/>
              <w:tblW w:w="10783" w:type="dxa"/>
              <w:tblLayout w:type="fixed"/>
              <w:tblCellMar>
                <w:left w:w="0" w:type="dxa"/>
                <w:right w:w="0" w:type="dxa"/>
              </w:tblCellMar>
              <w:tblLook w:val="0000" w:firstRow="0" w:lastRow="0" w:firstColumn="0" w:lastColumn="0" w:noHBand="0" w:noVBand="0"/>
            </w:tblPr>
            <w:tblGrid>
              <w:gridCol w:w="10783"/>
            </w:tblGrid>
            <w:tr w:rsidR="00231841" w:rsidRPr="00AB3E76" w:rsidTr="007A7C05">
              <w:trPr>
                <w:cantSplit/>
                <w:trHeight w:val="343"/>
              </w:trPr>
              <w:tc>
                <w:tcPr>
                  <w:tcW w:w="10783" w:type="dxa"/>
                  <w:tcBorders>
                    <w:top w:val="single" w:sz="12" w:space="0" w:color="auto"/>
                    <w:left w:val="nil"/>
                    <w:bottom w:val="nil"/>
                  </w:tcBorders>
                  <w:vAlign w:val="center"/>
                </w:tcPr>
                <w:tbl>
                  <w:tblPr>
                    <w:tblW w:w="10783" w:type="dxa"/>
                    <w:tblLayout w:type="fixed"/>
                    <w:tblCellMar>
                      <w:left w:w="0" w:type="dxa"/>
                      <w:right w:w="0" w:type="dxa"/>
                    </w:tblCellMar>
                    <w:tblLook w:val="0000" w:firstRow="0" w:lastRow="0" w:firstColumn="0" w:lastColumn="0" w:noHBand="0" w:noVBand="0"/>
                  </w:tblPr>
                  <w:tblGrid>
                    <w:gridCol w:w="3686"/>
                    <w:gridCol w:w="7097"/>
                  </w:tblGrid>
                  <w:tr w:rsidR="00AB3E76" w:rsidRPr="00571CCE" w:rsidTr="004663DC">
                    <w:trPr>
                      <w:cantSplit/>
                      <w:trHeight w:val="20"/>
                    </w:trPr>
                    <w:tc>
                      <w:tcPr>
                        <w:tcW w:w="3686" w:type="dxa"/>
                        <w:tcBorders>
                          <w:left w:val="nil"/>
                          <w:right w:val="single" w:sz="4" w:space="0" w:color="auto"/>
                        </w:tcBorders>
                        <w:vAlign w:val="center"/>
                      </w:tcPr>
                      <w:p w:rsidR="00AB3E76" w:rsidRPr="006703AA" w:rsidRDefault="00AB3E76" w:rsidP="00231841">
                        <w:pPr>
                          <w:pStyle w:val="d1eee4e5f0e6e8eceee5f2e0e1ebe8f6fb"/>
                          <w:rPr>
                            <w:rFonts w:cs="Arial"/>
                            <w:szCs w:val="20"/>
                          </w:rPr>
                        </w:pPr>
                        <w:r w:rsidRPr="006703AA">
                          <w:rPr>
                            <w:rFonts w:cs="Arial"/>
                            <w:szCs w:val="20"/>
                          </w:rPr>
                          <w:t xml:space="preserve">Название </w:t>
                        </w:r>
                        <w:r>
                          <w:rPr>
                            <w:rFonts w:cs="Arial"/>
                            <w:szCs w:val="20"/>
                          </w:rPr>
                          <w:t>Компании</w:t>
                        </w:r>
                      </w:p>
                    </w:tc>
                    <w:tc>
                      <w:tcPr>
                        <w:tcW w:w="7097" w:type="dxa"/>
                        <w:vMerge w:val="restart"/>
                        <w:tcBorders>
                          <w:left w:val="single" w:sz="4" w:space="0" w:color="auto"/>
                        </w:tcBorders>
                        <w:vAlign w:val="center"/>
                      </w:tcPr>
                      <w:p w:rsidR="00AB3E76" w:rsidRPr="00E17A2D" w:rsidRDefault="003A3DD2" w:rsidP="003C2B6A">
                        <w:pPr>
                          <w:ind w:left="139"/>
                          <w:rPr>
                            <w:b/>
                            <w:sz w:val="22"/>
                            <w:szCs w:val="22"/>
                          </w:rPr>
                        </w:pPr>
                        <w:r w:rsidRPr="00E17A2D">
                          <w:rPr>
                            <w:b/>
                            <w:sz w:val="22"/>
                            <w:szCs w:val="22"/>
                          </w:rPr>
                          <w:fldChar w:fldCharType="begin">
                            <w:ffData>
                              <w:name w:val="ТекстовоеПоле1"/>
                              <w:enabled/>
                              <w:calcOnExit w:val="0"/>
                              <w:textInput>
                                <w:maxLength w:val="100"/>
                              </w:textInput>
                            </w:ffData>
                          </w:fldChar>
                        </w:r>
                        <w:bookmarkStart w:id="0" w:name="ТекстовоеПоле1"/>
                        <w:r w:rsidRPr="00E17A2D">
                          <w:rPr>
                            <w:b/>
                            <w:sz w:val="22"/>
                            <w:szCs w:val="22"/>
                          </w:rPr>
                          <w:instrText xml:space="preserve"> FORMTEXT </w:instrText>
                        </w:r>
                        <w:r w:rsidRPr="00E17A2D">
                          <w:rPr>
                            <w:b/>
                            <w:sz w:val="22"/>
                            <w:szCs w:val="22"/>
                          </w:rPr>
                        </w:r>
                        <w:r w:rsidRPr="00E17A2D">
                          <w:rPr>
                            <w:b/>
                            <w:sz w:val="22"/>
                            <w:szCs w:val="22"/>
                          </w:rPr>
                          <w:fldChar w:fldCharType="separate"/>
                        </w:r>
                        <w:r w:rsidR="00E17A2D" w:rsidRPr="00E17A2D">
                          <w:rPr>
                            <w:b/>
                            <w:sz w:val="22"/>
                            <w:szCs w:val="22"/>
                          </w:rPr>
                          <w:t> </w:t>
                        </w:r>
                        <w:r w:rsidR="00E17A2D" w:rsidRPr="00E17A2D">
                          <w:rPr>
                            <w:b/>
                            <w:sz w:val="22"/>
                            <w:szCs w:val="22"/>
                          </w:rPr>
                          <w:t> </w:t>
                        </w:r>
                        <w:r w:rsidR="00E17A2D" w:rsidRPr="00E17A2D">
                          <w:rPr>
                            <w:b/>
                            <w:sz w:val="22"/>
                            <w:szCs w:val="22"/>
                          </w:rPr>
                          <w:t> </w:t>
                        </w:r>
                        <w:r w:rsidR="00E17A2D" w:rsidRPr="00E17A2D">
                          <w:rPr>
                            <w:b/>
                            <w:sz w:val="22"/>
                            <w:szCs w:val="22"/>
                          </w:rPr>
                          <w:t> </w:t>
                        </w:r>
                        <w:r w:rsidR="00E17A2D" w:rsidRPr="00E17A2D">
                          <w:rPr>
                            <w:b/>
                            <w:sz w:val="22"/>
                            <w:szCs w:val="22"/>
                          </w:rPr>
                          <w:t> </w:t>
                        </w:r>
                        <w:r w:rsidRPr="00E17A2D">
                          <w:rPr>
                            <w:b/>
                            <w:sz w:val="22"/>
                            <w:szCs w:val="22"/>
                          </w:rPr>
                          <w:fldChar w:fldCharType="end"/>
                        </w:r>
                        <w:bookmarkEnd w:id="0"/>
                      </w:p>
                    </w:tc>
                  </w:tr>
                  <w:tr w:rsidR="00AB3E76" w:rsidRPr="00AB3E76" w:rsidTr="004663DC">
                    <w:trPr>
                      <w:cantSplit/>
                      <w:trHeight w:val="20"/>
                    </w:trPr>
                    <w:tc>
                      <w:tcPr>
                        <w:tcW w:w="3686" w:type="dxa"/>
                        <w:tcBorders>
                          <w:left w:val="nil"/>
                          <w:bottom w:val="single" w:sz="4" w:space="0" w:color="auto"/>
                          <w:right w:val="single" w:sz="4" w:space="0" w:color="auto"/>
                        </w:tcBorders>
                        <w:vAlign w:val="center"/>
                      </w:tcPr>
                      <w:p w:rsidR="00AB3E76" w:rsidRPr="00AB3E76" w:rsidRDefault="00AB3E76" w:rsidP="00231841">
                        <w:pPr>
                          <w:pStyle w:val="d1eee4e5f0e6e8eceee5f2e0e1ebe8f6fb"/>
                          <w:rPr>
                            <w:rFonts w:cs="Arial"/>
                            <w:szCs w:val="20"/>
                            <w:lang w:val="en-US"/>
                          </w:rPr>
                        </w:pPr>
                        <w:r w:rsidRPr="006703AA">
                          <w:rPr>
                            <w:rFonts w:cs="Arial"/>
                            <w:iCs/>
                            <w:szCs w:val="20"/>
                            <w:lang w:val="en-US"/>
                          </w:rPr>
                          <w:t xml:space="preserve">Name of </w:t>
                        </w:r>
                        <w:r>
                          <w:rPr>
                            <w:rFonts w:cs="Arial"/>
                            <w:iCs/>
                            <w:szCs w:val="20"/>
                            <w:lang w:val="en-US"/>
                          </w:rPr>
                          <w:t>Company</w:t>
                        </w:r>
                      </w:p>
                    </w:tc>
                    <w:tc>
                      <w:tcPr>
                        <w:tcW w:w="7097" w:type="dxa"/>
                        <w:vMerge/>
                        <w:tcBorders>
                          <w:left w:val="single" w:sz="4" w:space="0" w:color="auto"/>
                          <w:bottom w:val="single" w:sz="4" w:space="0" w:color="000000"/>
                        </w:tcBorders>
                        <w:vAlign w:val="center"/>
                      </w:tcPr>
                      <w:p w:rsidR="00AB3E76" w:rsidRPr="00D849F2" w:rsidRDefault="00AB3E76" w:rsidP="00231841">
                        <w:pPr>
                          <w:ind w:left="57"/>
                          <w:rPr>
                            <w:b/>
                            <w:lang w:val="en-US"/>
                          </w:rPr>
                        </w:pPr>
                      </w:p>
                    </w:tc>
                  </w:tr>
                  <w:tr w:rsidR="00AB3E76" w:rsidRPr="00AB3E76" w:rsidTr="00CF0104">
                    <w:trPr>
                      <w:cantSplit/>
                      <w:trHeight w:val="20"/>
                    </w:trPr>
                    <w:tc>
                      <w:tcPr>
                        <w:tcW w:w="10783" w:type="dxa"/>
                        <w:gridSpan w:val="2"/>
                        <w:tcBorders>
                          <w:left w:val="nil"/>
                          <w:bottom w:val="single" w:sz="4" w:space="0" w:color="auto"/>
                        </w:tcBorders>
                        <w:vAlign w:val="center"/>
                      </w:tcPr>
                      <w:p w:rsidR="00AB3E76" w:rsidRPr="00D849F2" w:rsidRDefault="00AB3E76" w:rsidP="00231841">
                        <w:pPr>
                          <w:ind w:left="57"/>
                          <w:rPr>
                            <w:b/>
                            <w:lang w:val="en-US"/>
                          </w:rPr>
                        </w:pPr>
                      </w:p>
                    </w:tc>
                  </w:tr>
                  <w:tr w:rsidR="00AB3E76" w:rsidRPr="00AB3E76" w:rsidTr="00C2289B">
                    <w:trPr>
                      <w:cantSplit/>
                      <w:trHeight w:val="113"/>
                    </w:trPr>
                    <w:tc>
                      <w:tcPr>
                        <w:tcW w:w="3686" w:type="dxa"/>
                        <w:tcBorders>
                          <w:top w:val="single" w:sz="4" w:space="0" w:color="auto"/>
                          <w:left w:val="nil"/>
                          <w:right w:val="single" w:sz="4" w:space="0" w:color="auto"/>
                        </w:tcBorders>
                        <w:vAlign w:val="center"/>
                      </w:tcPr>
                      <w:p w:rsidR="00AB3E76" w:rsidRPr="006703AA" w:rsidRDefault="00AB3E76" w:rsidP="00AB3E76">
                        <w:pPr>
                          <w:pStyle w:val="d1eee4e5f0e6e8eceee5f2e0e1ebe8f6fb"/>
                          <w:rPr>
                            <w:rFonts w:cs="Arial"/>
                          </w:rPr>
                        </w:pPr>
                        <w:r w:rsidRPr="007D5B89">
                          <w:rPr>
                            <w:rFonts w:cs="Arial"/>
                          </w:rPr>
                          <w:t>Идентификационный номер Компании</w:t>
                        </w:r>
                      </w:p>
                    </w:tc>
                    <w:tc>
                      <w:tcPr>
                        <w:tcW w:w="7097" w:type="dxa"/>
                        <w:vMerge w:val="restart"/>
                        <w:tcBorders>
                          <w:top w:val="single" w:sz="4" w:space="0" w:color="auto"/>
                          <w:left w:val="single" w:sz="4" w:space="0" w:color="auto"/>
                        </w:tcBorders>
                        <w:vAlign w:val="center"/>
                      </w:tcPr>
                      <w:p w:rsidR="00AB3E76" w:rsidRPr="00E17A2D" w:rsidRDefault="003A3DD2" w:rsidP="003C2B6A">
                        <w:pPr>
                          <w:ind w:left="139"/>
                          <w:rPr>
                            <w:b/>
                            <w:sz w:val="22"/>
                            <w:szCs w:val="22"/>
                          </w:rPr>
                        </w:pPr>
                        <w:r w:rsidRPr="00E17A2D">
                          <w:rPr>
                            <w:b/>
                            <w:sz w:val="22"/>
                            <w:szCs w:val="22"/>
                          </w:rPr>
                          <w:fldChar w:fldCharType="begin">
                            <w:ffData>
                              <w:name w:val=""/>
                              <w:enabled/>
                              <w:calcOnExit w:val="0"/>
                              <w:textInput>
                                <w:maxLength w:val="50"/>
                              </w:textInput>
                            </w:ffData>
                          </w:fldChar>
                        </w:r>
                        <w:r w:rsidRPr="00E17A2D">
                          <w:rPr>
                            <w:b/>
                            <w:sz w:val="22"/>
                            <w:szCs w:val="22"/>
                          </w:rPr>
                          <w:instrText xml:space="preserve"> FORMTEXT </w:instrText>
                        </w:r>
                        <w:r w:rsidRPr="00E17A2D">
                          <w:rPr>
                            <w:b/>
                            <w:sz w:val="22"/>
                            <w:szCs w:val="22"/>
                          </w:rPr>
                        </w:r>
                        <w:r w:rsidRPr="00E17A2D">
                          <w:rPr>
                            <w:b/>
                            <w:sz w:val="22"/>
                            <w:szCs w:val="22"/>
                          </w:rPr>
                          <w:fldChar w:fldCharType="separate"/>
                        </w:r>
                        <w:r w:rsidRPr="00E17A2D">
                          <w:rPr>
                            <w:b/>
                            <w:noProof/>
                            <w:sz w:val="22"/>
                            <w:szCs w:val="22"/>
                          </w:rPr>
                          <w:t> </w:t>
                        </w:r>
                        <w:r w:rsidRPr="00E17A2D">
                          <w:rPr>
                            <w:b/>
                            <w:noProof/>
                            <w:sz w:val="22"/>
                            <w:szCs w:val="22"/>
                          </w:rPr>
                          <w:t> </w:t>
                        </w:r>
                        <w:r w:rsidRPr="00E17A2D">
                          <w:rPr>
                            <w:b/>
                            <w:noProof/>
                            <w:sz w:val="22"/>
                            <w:szCs w:val="22"/>
                          </w:rPr>
                          <w:t> </w:t>
                        </w:r>
                        <w:r w:rsidRPr="00E17A2D">
                          <w:rPr>
                            <w:b/>
                            <w:noProof/>
                            <w:sz w:val="22"/>
                            <w:szCs w:val="22"/>
                          </w:rPr>
                          <w:t> </w:t>
                        </w:r>
                        <w:r w:rsidRPr="00E17A2D">
                          <w:rPr>
                            <w:b/>
                            <w:noProof/>
                            <w:sz w:val="22"/>
                            <w:szCs w:val="22"/>
                          </w:rPr>
                          <w:t> </w:t>
                        </w:r>
                        <w:r w:rsidRPr="00E17A2D">
                          <w:rPr>
                            <w:b/>
                            <w:sz w:val="22"/>
                            <w:szCs w:val="22"/>
                          </w:rPr>
                          <w:fldChar w:fldCharType="end"/>
                        </w:r>
                      </w:p>
                    </w:tc>
                  </w:tr>
                  <w:tr w:rsidR="00AB3E76" w:rsidRPr="00AB3E76" w:rsidTr="00C2289B">
                    <w:trPr>
                      <w:cantSplit/>
                      <w:trHeight w:val="112"/>
                    </w:trPr>
                    <w:tc>
                      <w:tcPr>
                        <w:tcW w:w="3686" w:type="dxa"/>
                        <w:tcBorders>
                          <w:left w:val="nil"/>
                          <w:bottom w:val="single" w:sz="4" w:space="0" w:color="auto"/>
                          <w:right w:val="single" w:sz="4" w:space="0" w:color="auto"/>
                        </w:tcBorders>
                        <w:vAlign w:val="center"/>
                      </w:tcPr>
                      <w:p w:rsidR="00AB3E76" w:rsidRPr="0087403D" w:rsidRDefault="00AB3E76" w:rsidP="00AB3E76">
                        <w:pPr>
                          <w:pStyle w:val="d1eee4e5f0e6e8eceee5f2e0e1ebe8f6fb"/>
                          <w:rPr>
                            <w:rFonts w:cs="Arial"/>
                            <w:lang w:val="en-US"/>
                          </w:rPr>
                        </w:pPr>
                        <w:r w:rsidRPr="007D5B89">
                          <w:rPr>
                            <w:rStyle w:val="cef1edeee2edeee9f8f0e8f4f2e0e1e7e0f6e0"/>
                            <w:rFonts w:cs="Arial"/>
                            <w:lang w:val="en-US"/>
                          </w:rPr>
                          <w:t>Company identification number</w:t>
                        </w:r>
                      </w:p>
                    </w:tc>
                    <w:tc>
                      <w:tcPr>
                        <w:tcW w:w="7097" w:type="dxa"/>
                        <w:vMerge/>
                        <w:tcBorders>
                          <w:left w:val="single" w:sz="4" w:space="0" w:color="auto"/>
                          <w:bottom w:val="single" w:sz="4" w:space="0" w:color="auto"/>
                        </w:tcBorders>
                      </w:tcPr>
                      <w:p w:rsidR="00AB3E76" w:rsidRPr="00C7365B" w:rsidRDefault="00AB3E76" w:rsidP="00AB3E76">
                        <w:pPr>
                          <w:rPr>
                            <w:lang w:val="en-US"/>
                          </w:rPr>
                        </w:pPr>
                      </w:p>
                    </w:tc>
                  </w:tr>
                  <w:tr w:rsidR="00AB3E76" w:rsidRPr="00AB3E76" w:rsidTr="00C459D5">
                    <w:trPr>
                      <w:cantSplit/>
                      <w:trHeight w:val="20"/>
                    </w:trPr>
                    <w:tc>
                      <w:tcPr>
                        <w:tcW w:w="10783" w:type="dxa"/>
                        <w:gridSpan w:val="2"/>
                        <w:tcBorders>
                          <w:top w:val="single" w:sz="4" w:space="0" w:color="auto"/>
                          <w:left w:val="nil"/>
                        </w:tcBorders>
                      </w:tcPr>
                      <w:p w:rsidR="00AB3E76" w:rsidRPr="00C7365B" w:rsidRDefault="00AB3E76" w:rsidP="00231841">
                        <w:pPr>
                          <w:rPr>
                            <w:lang w:val="en-US"/>
                          </w:rPr>
                        </w:pPr>
                      </w:p>
                    </w:tc>
                  </w:tr>
                </w:tbl>
                <w:p w:rsidR="00231841" w:rsidRPr="00C7365B" w:rsidRDefault="00231841" w:rsidP="00231841">
                  <w:pPr>
                    <w:ind w:left="144"/>
                    <w:rPr>
                      <w:lang w:val="en-US"/>
                    </w:rPr>
                  </w:pPr>
                </w:p>
              </w:tc>
            </w:tr>
          </w:tbl>
          <w:p w:rsidR="00DB7A7A" w:rsidRPr="00674A9E" w:rsidRDefault="00DB7A7A" w:rsidP="00B731FA">
            <w:pPr>
              <w:pStyle w:val="cee1fbf7edfbe9"/>
              <w:rPr>
                <w:rFonts w:cs="Arial"/>
                <w:vertAlign w:val="superscript"/>
                <w:lang w:val="en-US"/>
              </w:rPr>
            </w:pPr>
          </w:p>
        </w:tc>
      </w:tr>
      <w:tr w:rsidR="00B731FA" w:rsidRPr="003A3DD2"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blHeader/>
          <w:jc w:val="center"/>
        </w:trPr>
        <w:tc>
          <w:tcPr>
            <w:tcW w:w="851" w:type="dxa"/>
            <w:tcBorders>
              <w:top w:val="single" w:sz="4" w:space="0" w:color="auto"/>
              <w:left w:val="single" w:sz="4" w:space="0" w:color="auto"/>
              <w:bottom w:val="single" w:sz="6" w:space="0" w:color="auto"/>
              <w:right w:val="single" w:sz="4" w:space="0" w:color="auto"/>
            </w:tcBorders>
            <w:shd w:val="clear" w:color="000000" w:fill="FFFFFF"/>
            <w:vAlign w:val="center"/>
          </w:tcPr>
          <w:p w:rsidR="00B731FA" w:rsidRPr="00B731FA" w:rsidRDefault="00575C03" w:rsidP="00B731FA">
            <w:pPr>
              <w:spacing w:line="160" w:lineRule="exact"/>
              <w:ind w:right="-108"/>
              <w:jc w:val="center"/>
              <w:rPr>
                <w:rFonts w:cs="Arial"/>
                <w:sz w:val="16"/>
                <w:lang w:val="en-US"/>
              </w:rPr>
            </w:pPr>
            <w:r w:rsidRPr="00E170DC">
              <w:rPr>
                <w:rFonts w:cs="Arial"/>
              </w:rPr>
              <w:t>№</w:t>
            </w:r>
          </w:p>
        </w:tc>
        <w:tc>
          <w:tcPr>
            <w:tcW w:w="9069" w:type="dxa"/>
            <w:tcBorders>
              <w:top w:val="single" w:sz="4" w:space="0" w:color="auto"/>
              <w:left w:val="single" w:sz="4" w:space="0" w:color="auto"/>
              <w:bottom w:val="single" w:sz="6" w:space="0" w:color="auto"/>
            </w:tcBorders>
            <w:shd w:val="clear" w:color="000000" w:fill="FFFFFF"/>
            <w:vAlign w:val="center"/>
          </w:tcPr>
          <w:p w:rsidR="00B731FA" w:rsidRPr="00EB03DC" w:rsidRDefault="00963B7A" w:rsidP="004225C9">
            <w:pPr>
              <w:pStyle w:val="3"/>
              <w:spacing w:before="120"/>
              <w:rPr>
                <w:rFonts w:ascii="Arial" w:hAnsi="Arial" w:cs="Arial"/>
                <w:sz w:val="20"/>
                <w:szCs w:val="20"/>
              </w:rPr>
            </w:pPr>
            <w:hyperlink r:id="rId8" w:history="1">
              <w:r w:rsidR="00575C03" w:rsidRPr="004F5112">
                <w:rPr>
                  <w:rStyle w:val="af6"/>
                  <w:rFonts w:ascii="Arial" w:hAnsi="Arial" w:cs="Arial"/>
                  <w:color w:val="auto"/>
                  <w:sz w:val="20"/>
                  <w:szCs w:val="20"/>
                </w:rPr>
                <w:t>Тр</w:t>
              </w:r>
              <w:r w:rsidR="00AB3E76" w:rsidRPr="004F5112">
                <w:rPr>
                  <w:rStyle w:val="af6"/>
                  <w:rFonts w:ascii="Arial" w:hAnsi="Arial" w:cs="Arial"/>
                  <w:color w:val="auto"/>
                  <w:sz w:val="20"/>
                  <w:szCs w:val="20"/>
                </w:rPr>
                <w:t>ебования /</w:t>
              </w:r>
              <w:r w:rsidR="00AB3E76" w:rsidRPr="004F5112">
                <w:rPr>
                  <w:rStyle w:val="af6"/>
                  <w:rFonts w:ascii="Arial" w:hAnsi="Arial" w:cs="Arial"/>
                  <w:color w:val="auto"/>
                  <w:sz w:val="20"/>
                  <w:szCs w:val="20"/>
                  <w:lang w:val="en-US"/>
                </w:rPr>
                <w:t xml:space="preserve"> Requirements</w:t>
              </w:r>
            </w:hyperlink>
          </w:p>
        </w:tc>
        <w:tc>
          <w:tcPr>
            <w:tcW w:w="853" w:type="dxa"/>
            <w:tcBorders>
              <w:top w:val="single" w:sz="4" w:space="0" w:color="auto"/>
              <w:bottom w:val="single" w:sz="6" w:space="0" w:color="auto"/>
              <w:right w:val="single" w:sz="4" w:space="0" w:color="auto"/>
            </w:tcBorders>
            <w:shd w:val="clear" w:color="000000" w:fill="FFFFFF"/>
            <w:vAlign w:val="center"/>
          </w:tcPr>
          <w:p w:rsidR="00B731FA" w:rsidRPr="00B731FA" w:rsidRDefault="00B731FA" w:rsidP="00B731FA">
            <w:pPr>
              <w:spacing w:line="160" w:lineRule="exact"/>
              <w:ind w:hanging="38"/>
              <w:jc w:val="center"/>
              <w:rPr>
                <w:rFonts w:cs="Arial"/>
                <w:sz w:val="14"/>
                <w:lang w:val="en-US"/>
              </w:rPr>
            </w:pPr>
            <w:r w:rsidRPr="00B731FA">
              <w:rPr>
                <w:rFonts w:cs="Arial"/>
                <w:b/>
                <w:sz w:val="14"/>
                <w:lang w:val="en-US"/>
              </w:rPr>
              <w:t>+</w:t>
            </w:r>
            <w:r w:rsidRPr="00B731FA">
              <w:rPr>
                <w:rFonts w:cs="Arial"/>
                <w:sz w:val="14"/>
                <w:lang w:val="en-US"/>
              </w:rPr>
              <w:t xml:space="preserve"> </w:t>
            </w:r>
            <w:r w:rsidRPr="00B731FA">
              <w:rPr>
                <w:rFonts w:cs="Arial"/>
                <w:sz w:val="14"/>
              </w:rPr>
              <w:t>Да</w:t>
            </w:r>
            <w:r w:rsidRPr="00B731FA">
              <w:rPr>
                <w:rFonts w:cs="Arial"/>
                <w:sz w:val="14"/>
                <w:lang w:val="en-US"/>
              </w:rPr>
              <w:t xml:space="preserve">/Yes   </w:t>
            </w:r>
            <w:r w:rsidRPr="00B731FA">
              <w:rPr>
                <w:rFonts w:cs="Arial"/>
                <w:b/>
                <w:sz w:val="14"/>
                <w:lang w:val="en-US"/>
              </w:rPr>
              <w:t>-</w:t>
            </w:r>
            <w:r w:rsidRPr="00B731FA">
              <w:rPr>
                <w:rFonts w:cs="Arial"/>
                <w:sz w:val="14"/>
                <w:lang w:val="en-US"/>
              </w:rPr>
              <w:t xml:space="preserve"> </w:t>
            </w:r>
            <w:r w:rsidRPr="00B731FA">
              <w:rPr>
                <w:rFonts w:cs="Arial"/>
                <w:sz w:val="14"/>
              </w:rPr>
              <w:t>Нет</w:t>
            </w:r>
            <w:r w:rsidRPr="00B731FA">
              <w:rPr>
                <w:rFonts w:cs="Arial"/>
                <w:sz w:val="14"/>
                <w:lang w:val="en-US"/>
              </w:rPr>
              <w:t>/No</w:t>
            </w:r>
          </w:p>
          <w:p w:rsidR="00B731FA" w:rsidRPr="00B731FA" w:rsidRDefault="00B731FA" w:rsidP="00B731FA">
            <w:pPr>
              <w:spacing w:line="160" w:lineRule="exact"/>
              <w:ind w:hanging="38"/>
              <w:jc w:val="center"/>
              <w:rPr>
                <w:rFonts w:cs="Arial"/>
                <w:sz w:val="14"/>
                <w:lang w:val="en-US"/>
              </w:rPr>
            </w:pPr>
            <w:r w:rsidRPr="00B731FA">
              <w:rPr>
                <w:rFonts w:cs="Arial"/>
                <w:b/>
                <w:sz w:val="14"/>
                <w:lang w:val="en-US"/>
              </w:rPr>
              <w:t>NA</w:t>
            </w:r>
            <w:r w:rsidRPr="00B731FA">
              <w:rPr>
                <w:rFonts w:cs="Arial"/>
                <w:sz w:val="14"/>
                <w:lang w:val="en-US"/>
              </w:rPr>
              <w:t xml:space="preserve"> </w:t>
            </w:r>
            <w:r w:rsidRPr="00B731FA">
              <w:rPr>
                <w:rFonts w:cs="Arial"/>
                <w:sz w:val="14"/>
              </w:rPr>
              <w:t>Не</w:t>
            </w:r>
            <w:r w:rsidRPr="00B731FA">
              <w:rPr>
                <w:rFonts w:cs="Arial"/>
                <w:sz w:val="14"/>
                <w:lang w:val="en-US"/>
              </w:rPr>
              <w:t xml:space="preserve"> </w:t>
            </w:r>
            <w:r w:rsidRPr="00B731FA">
              <w:rPr>
                <w:rFonts w:cs="Arial"/>
                <w:sz w:val="14"/>
              </w:rPr>
              <w:t>применимо</w:t>
            </w:r>
            <w:r w:rsidRPr="00B731FA">
              <w:rPr>
                <w:rFonts w:cs="Arial"/>
                <w:sz w:val="14"/>
                <w:lang w:val="en-US"/>
              </w:rPr>
              <w:t xml:space="preserve"> / Not applicable</w:t>
            </w:r>
          </w:p>
        </w:tc>
      </w:tr>
      <w:tr w:rsidR="00EB3F81" w:rsidRPr="00B731FA"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EB3F81" w:rsidRPr="00744D5A" w:rsidRDefault="00EB3F81" w:rsidP="00EB3F81">
            <w:pPr>
              <w:pStyle w:val="a5"/>
              <w:numPr>
                <w:ilvl w:val="0"/>
                <w:numId w:val="2"/>
              </w:numPr>
              <w:rPr>
                <w:rFonts w:cs="Arial"/>
                <w:sz w:val="18"/>
                <w:szCs w:val="18"/>
                <w:lang w:val="en-US"/>
              </w:rPr>
            </w:pPr>
          </w:p>
        </w:tc>
        <w:tc>
          <w:tcPr>
            <w:tcW w:w="9069" w:type="dxa"/>
            <w:tcBorders>
              <w:top w:val="single" w:sz="6" w:space="0" w:color="auto"/>
              <w:left w:val="single" w:sz="6" w:space="0" w:color="auto"/>
              <w:bottom w:val="single" w:sz="6" w:space="0" w:color="auto"/>
            </w:tcBorders>
            <w:vAlign w:val="center"/>
          </w:tcPr>
          <w:p w:rsidR="00EB3F81" w:rsidRPr="004F4CE8" w:rsidRDefault="00EB3F81" w:rsidP="004F4CE8">
            <w:pPr>
              <w:autoSpaceDE w:val="0"/>
              <w:spacing w:before="60"/>
              <w:rPr>
                <w:rFonts w:cs="Arial"/>
                <w:szCs w:val="20"/>
              </w:rPr>
            </w:pPr>
            <w:r w:rsidRPr="004F4CE8">
              <w:rPr>
                <w:rFonts w:cs="Arial"/>
                <w:szCs w:val="20"/>
              </w:rPr>
              <w:t>Компания имеет Лицензию на право осуществления деятельности по перевозкам пассажиров (если применимо).</w:t>
            </w:r>
          </w:p>
          <w:p w:rsidR="00EB3F81" w:rsidRPr="007F13FA" w:rsidRDefault="00EB3F81" w:rsidP="004F4CE8">
            <w:pPr>
              <w:autoSpaceDE w:val="0"/>
              <w:spacing w:before="60"/>
              <w:rPr>
                <w:rFonts w:cs="Arial"/>
                <w:szCs w:val="20"/>
                <w:lang w:val="en-US"/>
              </w:rPr>
            </w:pPr>
            <w:r w:rsidRPr="007F13FA">
              <w:rPr>
                <w:rFonts w:cs="Arial"/>
                <w:szCs w:val="20"/>
                <w:lang w:val="en-US"/>
              </w:rPr>
              <w:t>The Company has the License for the right of passenger transportation activity realization, if applicable.</w:t>
            </w:r>
          </w:p>
        </w:tc>
        <w:tc>
          <w:tcPr>
            <w:tcW w:w="853" w:type="dxa"/>
            <w:tcBorders>
              <w:top w:val="single" w:sz="6" w:space="0" w:color="auto"/>
              <w:bottom w:val="single" w:sz="6" w:space="0" w:color="auto"/>
              <w:right w:val="single" w:sz="4" w:space="0" w:color="auto"/>
            </w:tcBorders>
            <w:vAlign w:val="center"/>
          </w:tcPr>
          <w:p w:rsidR="00EB3F81" w:rsidRPr="00E17A2D" w:rsidRDefault="00EB3F81" w:rsidP="00EB3F81">
            <w:pPr>
              <w:jc w:val="center"/>
              <w:rPr>
                <w:rFonts w:cs="Arial"/>
                <w:b/>
                <w:szCs w:val="20"/>
              </w:rPr>
            </w:pPr>
            <w:r w:rsidRPr="00E17A2D">
              <w:rPr>
                <w:rFonts w:cs="Arial"/>
                <w:b/>
                <w:bCs/>
                <w:color w:val="000000"/>
                <w:szCs w:val="20"/>
              </w:rPr>
              <w:fldChar w:fldCharType="begin">
                <w:ffData>
                  <w:name w:val=""/>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EB3F81" w:rsidRPr="00B731FA"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EB3F81" w:rsidRPr="00B731FA" w:rsidRDefault="00EB3F81" w:rsidP="00EB3F81">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vAlign w:val="center"/>
          </w:tcPr>
          <w:p w:rsidR="00EB3F81" w:rsidRPr="004F4CE8" w:rsidRDefault="00EB3F81" w:rsidP="004F4CE8">
            <w:pPr>
              <w:autoSpaceDE w:val="0"/>
              <w:spacing w:before="60"/>
              <w:rPr>
                <w:rFonts w:cs="Arial"/>
                <w:szCs w:val="20"/>
              </w:rPr>
            </w:pPr>
            <w:r w:rsidRPr="004F4CE8">
              <w:rPr>
                <w:rFonts w:cs="Arial"/>
                <w:szCs w:val="20"/>
              </w:rPr>
              <w:t>Компания имеет Лицензию на право осуществления перевозки опасных грузов (если применимо).</w:t>
            </w:r>
          </w:p>
          <w:p w:rsidR="00EB3F81" w:rsidRPr="007F13FA" w:rsidRDefault="00EB3F81" w:rsidP="004F4CE8">
            <w:pPr>
              <w:autoSpaceDE w:val="0"/>
              <w:spacing w:before="60"/>
              <w:rPr>
                <w:rFonts w:cs="Arial"/>
                <w:szCs w:val="20"/>
                <w:lang w:val="en-US"/>
              </w:rPr>
            </w:pPr>
            <w:r w:rsidRPr="007F13FA">
              <w:rPr>
                <w:rFonts w:cs="Arial"/>
                <w:szCs w:val="20"/>
                <w:lang w:val="en-US"/>
              </w:rPr>
              <w:t>The Company has the License for the right of dangerous goods transportation activity realization, if applicable.</w:t>
            </w:r>
          </w:p>
        </w:tc>
        <w:tc>
          <w:tcPr>
            <w:tcW w:w="853" w:type="dxa"/>
            <w:tcBorders>
              <w:top w:val="single" w:sz="6" w:space="0" w:color="auto"/>
              <w:bottom w:val="single" w:sz="6" w:space="0" w:color="auto"/>
              <w:right w:val="single" w:sz="4" w:space="0" w:color="auto"/>
            </w:tcBorders>
            <w:vAlign w:val="center"/>
          </w:tcPr>
          <w:p w:rsidR="00EB3F81" w:rsidRPr="00E17A2D" w:rsidRDefault="00EB3F81" w:rsidP="00EB3F81">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bookmarkStart w:id="1" w:name="ПолеСоСписком1"/>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bookmarkEnd w:id="1"/>
          </w:p>
        </w:tc>
      </w:tr>
      <w:tr w:rsidR="00EB3F81" w:rsidRPr="00B731FA"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EB3F81" w:rsidRPr="00B731FA" w:rsidRDefault="00EB3F81" w:rsidP="00EB3F81">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vAlign w:val="center"/>
          </w:tcPr>
          <w:p w:rsidR="00EB3F81" w:rsidRPr="004F4CE8" w:rsidRDefault="00EB3F81" w:rsidP="004F4CE8">
            <w:pPr>
              <w:autoSpaceDE w:val="0"/>
              <w:spacing w:before="60"/>
              <w:rPr>
                <w:rFonts w:cs="Arial"/>
                <w:szCs w:val="20"/>
              </w:rPr>
            </w:pPr>
            <w:r w:rsidRPr="004F4CE8">
              <w:rPr>
                <w:rFonts w:cs="Arial"/>
                <w:szCs w:val="20"/>
              </w:rPr>
              <w:t>Компания имеет Лицензию на право осуществления морских буксировок (если применимо).</w:t>
            </w:r>
          </w:p>
          <w:p w:rsidR="00EB3F81" w:rsidRPr="007F13FA" w:rsidRDefault="00EB3F81" w:rsidP="004F4CE8">
            <w:pPr>
              <w:autoSpaceDE w:val="0"/>
              <w:spacing w:before="60"/>
              <w:rPr>
                <w:rFonts w:cs="Arial"/>
                <w:szCs w:val="20"/>
                <w:lang w:val="en-US"/>
              </w:rPr>
            </w:pPr>
            <w:r w:rsidRPr="007F13FA">
              <w:rPr>
                <w:rFonts w:cs="Arial"/>
                <w:szCs w:val="20"/>
                <w:lang w:val="en-US"/>
              </w:rPr>
              <w:t>The Company has the License for the right of towing operation activity realization, if applicable.</w:t>
            </w:r>
          </w:p>
        </w:tc>
        <w:tc>
          <w:tcPr>
            <w:tcW w:w="853" w:type="dxa"/>
            <w:tcBorders>
              <w:top w:val="single" w:sz="6" w:space="0" w:color="auto"/>
              <w:bottom w:val="single" w:sz="6" w:space="0" w:color="auto"/>
              <w:right w:val="single" w:sz="4" w:space="0" w:color="auto"/>
            </w:tcBorders>
            <w:vAlign w:val="center"/>
          </w:tcPr>
          <w:p w:rsidR="00EB3F81" w:rsidRPr="00E17A2D" w:rsidRDefault="00EB3F81" w:rsidP="00EB3F81">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EB3F81" w:rsidRPr="00B731FA"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EB3F81" w:rsidRPr="00B731FA" w:rsidRDefault="00EB3F81" w:rsidP="00EB3F81">
            <w:pPr>
              <w:pStyle w:val="a5"/>
              <w:numPr>
                <w:ilvl w:val="0"/>
                <w:numId w:val="2"/>
              </w:numPr>
              <w:rPr>
                <w:rFonts w:cs="Arial"/>
                <w:sz w:val="18"/>
                <w:szCs w:val="18"/>
                <w:lang w:val="en-US"/>
              </w:rPr>
            </w:pPr>
          </w:p>
        </w:tc>
        <w:tc>
          <w:tcPr>
            <w:tcW w:w="9069" w:type="dxa"/>
            <w:tcBorders>
              <w:top w:val="single" w:sz="6" w:space="0" w:color="auto"/>
              <w:left w:val="single" w:sz="6" w:space="0" w:color="auto"/>
              <w:bottom w:val="single" w:sz="6" w:space="0" w:color="auto"/>
            </w:tcBorders>
            <w:vAlign w:val="center"/>
          </w:tcPr>
          <w:p w:rsidR="00C347BC" w:rsidRPr="004F4CE8" w:rsidRDefault="00C347BC" w:rsidP="004F4CE8">
            <w:pPr>
              <w:autoSpaceDE w:val="0"/>
              <w:spacing w:before="60"/>
              <w:rPr>
                <w:rFonts w:cs="Arial"/>
                <w:szCs w:val="20"/>
              </w:rPr>
            </w:pPr>
            <w:r w:rsidRPr="004F4CE8">
              <w:rPr>
                <w:rFonts w:cs="Arial"/>
                <w:szCs w:val="20"/>
              </w:rPr>
              <w:t>Лица, занимающие должности капитана судна, старшего помощника капитана судна, старшего механика и радиоспециалиста, являются гражданами Российской Федерации.</w:t>
            </w:r>
          </w:p>
          <w:p w:rsidR="00EB3F81" w:rsidRPr="007F13FA" w:rsidRDefault="00C347BC" w:rsidP="004F4CE8">
            <w:pPr>
              <w:autoSpaceDE w:val="0"/>
              <w:spacing w:before="60"/>
              <w:rPr>
                <w:rFonts w:cs="Arial"/>
                <w:szCs w:val="20"/>
                <w:lang w:val="en-US"/>
              </w:rPr>
            </w:pPr>
            <w:r w:rsidRPr="007F13FA">
              <w:rPr>
                <w:rFonts w:cs="Arial"/>
                <w:szCs w:val="20"/>
                <w:lang w:val="en-US"/>
              </w:rPr>
              <w:t>The persons holding positions of the ship's master, chief officer, chief engineer and radio engineer, are citizens of the Russian Federation.</w:t>
            </w:r>
          </w:p>
        </w:tc>
        <w:tc>
          <w:tcPr>
            <w:tcW w:w="853" w:type="dxa"/>
            <w:tcBorders>
              <w:top w:val="single" w:sz="6" w:space="0" w:color="auto"/>
              <w:bottom w:val="single" w:sz="6" w:space="0" w:color="auto"/>
              <w:right w:val="single" w:sz="4" w:space="0" w:color="auto"/>
            </w:tcBorders>
            <w:vAlign w:val="center"/>
          </w:tcPr>
          <w:p w:rsidR="00EB3F81" w:rsidRPr="00E17A2D" w:rsidRDefault="00EB3F81" w:rsidP="00EB3F81">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B731FA" w:rsidTr="00F415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B731FA" w:rsidRDefault="004F4CE8" w:rsidP="004F4CE8">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tcPr>
          <w:p w:rsidR="004F4CE8" w:rsidRPr="004F4CE8" w:rsidRDefault="004F4CE8" w:rsidP="004F4CE8">
            <w:pPr>
              <w:autoSpaceDE w:val="0"/>
              <w:spacing w:before="60"/>
              <w:rPr>
                <w:rFonts w:cs="Arial"/>
                <w:szCs w:val="20"/>
              </w:rPr>
            </w:pPr>
            <w:r w:rsidRPr="004F4CE8">
              <w:rPr>
                <w:rFonts w:cs="Arial"/>
                <w:szCs w:val="20"/>
              </w:rPr>
              <w:t>При всех видах освидетельствований компания и (или) эксплуатирующая организация сообщают классификационному обществу обо всех замеченных дефектах, о случаях отказов в эксплуатации объектов морского транспорта в период между предыдущим и проводимым освидетельствованиями, а также об изменениях в составе оборудования и снабжения, о ремонтах, проведенных в этот же период, предъявляют чек-листы или акты предыдущих освидетельствований, эксплуатационную документацию и акты проверок и испытаний объектов морского транспорта.</w:t>
            </w:r>
          </w:p>
          <w:p w:rsidR="004F4CE8" w:rsidRPr="007F13FA" w:rsidRDefault="004F4CE8" w:rsidP="004F4CE8">
            <w:pPr>
              <w:autoSpaceDE w:val="0"/>
              <w:spacing w:before="60"/>
              <w:rPr>
                <w:rFonts w:cs="Arial"/>
                <w:szCs w:val="20"/>
                <w:lang w:val="en-US"/>
              </w:rPr>
            </w:pPr>
            <w:r w:rsidRPr="007F13FA">
              <w:rPr>
                <w:rFonts w:cs="Arial"/>
                <w:szCs w:val="20"/>
                <w:lang w:val="en-US"/>
              </w:rPr>
              <w:t>In all types of surveys, the company and (or) the operator shall inform the classification society of all observed defects, all cases of marine transport facilities operation failures between previous and current survey, as well as of changes in the composition of equipment and supplies, repairs carried out during the same period, and shall submit checklists or acts of previous surveys, operational documentation and acts of inspections and tests of marine transport facilities.</w:t>
            </w:r>
          </w:p>
        </w:tc>
        <w:tc>
          <w:tcPr>
            <w:tcW w:w="853" w:type="dxa"/>
            <w:tcBorders>
              <w:top w:val="single" w:sz="6" w:space="0" w:color="auto"/>
              <w:bottom w:val="single" w:sz="6" w:space="0" w:color="auto"/>
              <w:right w:val="single" w:sz="4" w:space="0" w:color="auto"/>
            </w:tcBorders>
            <w:vAlign w:val="center"/>
          </w:tcPr>
          <w:p w:rsidR="004F4CE8" w:rsidRPr="00E17A2D" w:rsidRDefault="004F4CE8" w:rsidP="004F4CE8">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B731FA"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B731FA" w:rsidRDefault="004F4CE8" w:rsidP="004F4CE8">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vAlign w:val="center"/>
          </w:tcPr>
          <w:p w:rsidR="004F4CE8" w:rsidRPr="004F4CE8" w:rsidRDefault="004F4CE8" w:rsidP="004F4CE8">
            <w:pPr>
              <w:autoSpaceDE w:val="0"/>
              <w:spacing w:before="60"/>
              <w:rPr>
                <w:rFonts w:cs="Arial"/>
                <w:szCs w:val="20"/>
              </w:rPr>
            </w:pPr>
            <w:r w:rsidRPr="004F4CE8">
              <w:rPr>
                <w:rFonts w:cs="Arial"/>
                <w:szCs w:val="20"/>
              </w:rPr>
              <w:t>Компания установила процедуры, обеспечивающие получение от капитанов судов информации обо всех аварийных случаях в течение 24 часов с момента их наступления с целью принятия своевременных мер по оказанию необходимой помощи судну и людям, а также представления в установленном порядке материалов для расследования аварийных случаев капитанами морских портов.</w:t>
            </w:r>
          </w:p>
          <w:p w:rsidR="004F4CE8" w:rsidRPr="007F13FA" w:rsidRDefault="004F4CE8" w:rsidP="004F4CE8">
            <w:pPr>
              <w:autoSpaceDE w:val="0"/>
              <w:spacing w:before="60"/>
              <w:rPr>
                <w:rFonts w:cs="Arial"/>
                <w:szCs w:val="20"/>
                <w:lang w:val="en-US"/>
              </w:rPr>
            </w:pPr>
            <w:r w:rsidRPr="007F13FA">
              <w:rPr>
                <w:rFonts w:cs="Arial"/>
                <w:szCs w:val="20"/>
                <w:lang w:val="en-US"/>
              </w:rPr>
              <w:t>The company has developed the procedures ensuring receiving from ship's masters information about all emergency cases within 24 hours from the moment of the emergency with the purpose to perform promptly measures for necessary assistance to ship and humans, and to submit in stated order of the accident investigation materials to sea harbor masters.</w:t>
            </w:r>
          </w:p>
        </w:tc>
        <w:tc>
          <w:tcPr>
            <w:tcW w:w="853" w:type="dxa"/>
            <w:tcBorders>
              <w:top w:val="single" w:sz="6" w:space="0" w:color="auto"/>
              <w:bottom w:val="single" w:sz="6" w:space="0" w:color="auto"/>
              <w:right w:val="single" w:sz="4" w:space="0" w:color="auto"/>
            </w:tcBorders>
            <w:vAlign w:val="center"/>
          </w:tcPr>
          <w:p w:rsidR="004F4CE8" w:rsidRPr="00E17A2D" w:rsidRDefault="004F4CE8" w:rsidP="004F4CE8">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3C2340" w:rsidRPr="003C2340"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3C2340" w:rsidRPr="00B731FA" w:rsidRDefault="003C2340" w:rsidP="004F4CE8">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vAlign w:val="center"/>
          </w:tcPr>
          <w:p w:rsidR="003C2340" w:rsidRPr="00E246E8" w:rsidRDefault="003C2340" w:rsidP="003C2340">
            <w:pPr>
              <w:autoSpaceDE w:val="0"/>
              <w:spacing w:before="60"/>
              <w:ind w:left="57" w:right="57"/>
              <w:jc w:val="both"/>
              <w:rPr>
                <w:rFonts w:cs="Arial"/>
                <w:szCs w:val="20"/>
              </w:rPr>
            </w:pPr>
            <w:r w:rsidRPr="00E246E8">
              <w:rPr>
                <w:rFonts w:cs="Arial"/>
                <w:szCs w:val="20"/>
              </w:rPr>
              <w:t>Результаты расследования доводятся до сведения экипажей судов с целью принятия мер по предотвращению подобных аварийных случаев в будущем.</w:t>
            </w:r>
          </w:p>
          <w:p w:rsidR="003C2340" w:rsidRPr="003C2340" w:rsidRDefault="003C2340" w:rsidP="003C2340">
            <w:pPr>
              <w:autoSpaceDE w:val="0"/>
              <w:spacing w:before="60"/>
              <w:rPr>
                <w:rFonts w:cs="Arial"/>
                <w:szCs w:val="20"/>
                <w:lang w:val="en-US"/>
              </w:rPr>
            </w:pPr>
            <w:r w:rsidRPr="00E246E8">
              <w:rPr>
                <w:rFonts w:cs="Arial"/>
                <w:iCs/>
                <w:szCs w:val="20"/>
                <w:lang w:val="en-US"/>
              </w:rPr>
              <w:t>The results of investigation are brought to the notice crews with the purpose of acceptance of measures to avoid similar emergency cases in the future.</w:t>
            </w:r>
          </w:p>
        </w:tc>
        <w:tc>
          <w:tcPr>
            <w:tcW w:w="853" w:type="dxa"/>
            <w:tcBorders>
              <w:top w:val="single" w:sz="6" w:space="0" w:color="auto"/>
              <w:bottom w:val="single" w:sz="6" w:space="0" w:color="auto"/>
              <w:right w:val="single" w:sz="4" w:space="0" w:color="auto"/>
            </w:tcBorders>
            <w:vAlign w:val="center"/>
          </w:tcPr>
          <w:p w:rsidR="003C2340" w:rsidRPr="00E17A2D" w:rsidRDefault="003C2340" w:rsidP="004F4CE8">
            <w:pPr>
              <w:jc w:val="center"/>
              <w:rPr>
                <w:rFonts w:cs="Arial"/>
                <w:b/>
                <w:bCs/>
                <w:color w:val="000000"/>
                <w:szCs w:val="20"/>
                <w:lang w:val="en-US"/>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B731FA" w:rsidTr="00542B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3C2340" w:rsidRDefault="004F4CE8" w:rsidP="004F4CE8">
            <w:pPr>
              <w:pStyle w:val="a5"/>
              <w:numPr>
                <w:ilvl w:val="0"/>
                <w:numId w:val="2"/>
              </w:numPr>
              <w:rPr>
                <w:rFonts w:cs="Arial"/>
                <w:sz w:val="18"/>
                <w:szCs w:val="18"/>
                <w:lang w:val="en-US"/>
              </w:rPr>
            </w:pPr>
          </w:p>
        </w:tc>
        <w:tc>
          <w:tcPr>
            <w:tcW w:w="9069" w:type="dxa"/>
            <w:tcBorders>
              <w:top w:val="single" w:sz="6" w:space="0" w:color="auto"/>
              <w:left w:val="single" w:sz="6" w:space="0" w:color="auto"/>
              <w:bottom w:val="single" w:sz="6" w:space="0" w:color="auto"/>
            </w:tcBorders>
            <w:vAlign w:val="center"/>
          </w:tcPr>
          <w:p w:rsidR="004F4CE8" w:rsidRPr="00EB0397" w:rsidRDefault="004F4CE8" w:rsidP="004F4CE8">
            <w:pPr>
              <w:autoSpaceDE w:val="0"/>
              <w:spacing w:before="60"/>
              <w:rPr>
                <w:rFonts w:cs="Arial"/>
                <w:szCs w:val="20"/>
              </w:rPr>
            </w:pPr>
            <w:r w:rsidRPr="00EB0397">
              <w:rPr>
                <w:rFonts w:cs="Arial"/>
                <w:szCs w:val="20"/>
              </w:rPr>
              <w:t>Компания выполняет в предписанные сроки требования о проведении дополнительного освидетельствования в случае гибели и/или нарушения судном установленных для него районов и сезона плавания.</w:t>
            </w:r>
          </w:p>
          <w:p w:rsidR="004F4CE8" w:rsidRPr="007F13FA" w:rsidRDefault="004F4CE8" w:rsidP="004F4CE8">
            <w:pPr>
              <w:pStyle w:val="cee1fbf7edfbe9"/>
              <w:widowControl/>
              <w:suppressAutoHyphens w:val="0"/>
              <w:spacing w:before="60"/>
              <w:textAlignment w:val="auto"/>
              <w:rPr>
                <w:rFonts w:ascii="Arial" w:hAnsi="Arial" w:cs="Arial"/>
                <w:sz w:val="20"/>
                <w:szCs w:val="20"/>
                <w:lang w:val="en-US"/>
              </w:rPr>
            </w:pPr>
            <w:r w:rsidRPr="007F13FA">
              <w:rPr>
                <w:rFonts w:ascii="Arial" w:hAnsi="Arial" w:cs="Arial"/>
                <w:sz w:val="20"/>
                <w:szCs w:val="20"/>
                <w:lang w:val="en-US"/>
              </w:rPr>
              <w:t>The Company fulfills requirements for additional audit concerning loss of the ship and/or violation of areas and season of voyage on time.</w:t>
            </w:r>
          </w:p>
        </w:tc>
        <w:tc>
          <w:tcPr>
            <w:tcW w:w="853" w:type="dxa"/>
            <w:tcBorders>
              <w:top w:val="single" w:sz="6" w:space="0" w:color="auto"/>
              <w:bottom w:val="single" w:sz="6" w:space="0" w:color="auto"/>
              <w:right w:val="single" w:sz="4" w:space="0" w:color="auto"/>
            </w:tcBorders>
            <w:vAlign w:val="center"/>
          </w:tcPr>
          <w:p w:rsidR="004F4CE8" w:rsidRPr="00E17A2D" w:rsidRDefault="004F4CE8" w:rsidP="004F4CE8">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B731FA" w:rsidTr="009F70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B731FA" w:rsidRDefault="004F4CE8" w:rsidP="004F4CE8">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tcPr>
          <w:p w:rsidR="004F4CE8" w:rsidRPr="00EB0397" w:rsidRDefault="004F4CE8" w:rsidP="004F4CE8">
            <w:pPr>
              <w:autoSpaceDE w:val="0"/>
              <w:spacing w:before="60"/>
              <w:jc w:val="both"/>
              <w:rPr>
                <w:rFonts w:cs="Arial"/>
                <w:szCs w:val="20"/>
              </w:rPr>
            </w:pPr>
            <w:r w:rsidRPr="00EB0397">
              <w:rPr>
                <w:rFonts w:cs="Arial"/>
                <w:szCs w:val="20"/>
              </w:rPr>
              <w:t>Компания назначила лицо, ответственное за обеспечение технической эксплуатации конкретных судов.</w:t>
            </w:r>
          </w:p>
          <w:p w:rsidR="004F4CE8" w:rsidRPr="00EB0397" w:rsidRDefault="004F4CE8" w:rsidP="004F4CE8">
            <w:pPr>
              <w:autoSpaceDE w:val="0"/>
              <w:spacing w:before="60"/>
              <w:jc w:val="both"/>
              <w:rPr>
                <w:rFonts w:cs="Arial"/>
                <w:szCs w:val="20"/>
                <w:lang w:val="en-US"/>
              </w:rPr>
            </w:pPr>
            <w:r w:rsidRPr="00EB0397">
              <w:rPr>
                <w:rFonts w:cs="Arial"/>
                <w:szCs w:val="20"/>
                <w:lang w:val="en-US"/>
              </w:rPr>
              <w:t>The Company has appointed a person responsible for ensuring the technical management of specific vessels.</w:t>
            </w:r>
          </w:p>
        </w:tc>
        <w:tc>
          <w:tcPr>
            <w:tcW w:w="853" w:type="dxa"/>
            <w:tcBorders>
              <w:top w:val="single" w:sz="6" w:space="0" w:color="auto"/>
              <w:bottom w:val="single" w:sz="6" w:space="0" w:color="auto"/>
              <w:right w:val="single" w:sz="4" w:space="0" w:color="auto"/>
            </w:tcBorders>
            <w:vAlign w:val="center"/>
          </w:tcPr>
          <w:p w:rsidR="004F4CE8" w:rsidRPr="00E17A2D" w:rsidRDefault="004F4CE8" w:rsidP="004F4CE8">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B731FA" w:rsidTr="009F70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B731FA" w:rsidRDefault="004F4CE8" w:rsidP="004F4CE8">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tcPr>
          <w:p w:rsidR="004F4CE8" w:rsidRPr="00EB0397" w:rsidRDefault="004F4CE8" w:rsidP="004F4CE8">
            <w:pPr>
              <w:autoSpaceDE w:val="0"/>
              <w:spacing w:before="60"/>
              <w:jc w:val="both"/>
              <w:rPr>
                <w:rFonts w:cs="Arial"/>
                <w:szCs w:val="20"/>
              </w:rPr>
            </w:pPr>
            <w:r w:rsidRPr="00EB0397">
              <w:rPr>
                <w:rFonts w:cs="Arial"/>
                <w:szCs w:val="20"/>
              </w:rPr>
              <w:t>Компания проводит на судах инспекторские осмотры. Порядок проведения инспекторских осмотров, объемы осмотра и состав комиссии утверждены Компанией.</w:t>
            </w:r>
          </w:p>
          <w:p w:rsidR="004F4CE8" w:rsidRPr="00EB0397" w:rsidRDefault="004F4CE8" w:rsidP="004F4CE8">
            <w:pPr>
              <w:autoSpaceDE w:val="0"/>
              <w:spacing w:before="60"/>
              <w:jc w:val="both"/>
              <w:rPr>
                <w:rFonts w:cs="Arial"/>
                <w:szCs w:val="20"/>
                <w:lang w:val="en-US"/>
              </w:rPr>
            </w:pPr>
            <w:r w:rsidRPr="00EB0397">
              <w:rPr>
                <w:rFonts w:cs="Arial"/>
                <w:bCs/>
                <w:iCs/>
                <w:spacing w:val="-2"/>
                <w:szCs w:val="20"/>
                <w:lang w:val="en-US"/>
              </w:rPr>
              <w:t>The company carries out an inspection on the vessels. The inspections procedure, the volume of inspection and members of the committee approved the Company.</w:t>
            </w:r>
          </w:p>
        </w:tc>
        <w:tc>
          <w:tcPr>
            <w:tcW w:w="853" w:type="dxa"/>
            <w:tcBorders>
              <w:top w:val="single" w:sz="6" w:space="0" w:color="auto"/>
              <w:bottom w:val="single" w:sz="6" w:space="0" w:color="auto"/>
              <w:right w:val="single" w:sz="4" w:space="0" w:color="auto"/>
            </w:tcBorders>
            <w:vAlign w:val="center"/>
          </w:tcPr>
          <w:p w:rsidR="004F4CE8" w:rsidRPr="00E17A2D" w:rsidRDefault="004F4CE8" w:rsidP="004F4CE8">
            <w:pPr>
              <w:jc w:val="center"/>
              <w:rPr>
                <w:rFonts w:cs="Arial"/>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4F4CE8" w:rsidTr="004F4C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B731FA" w:rsidRDefault="004F4CE8" w:rsidP="004F4CE8">
            <w:pPr>
              <w:pStyle w:val="a5"/>
              <w:numPr>
                <w:ilvl w:val="0"/>
                <w:numId w:val="2"/>
              </w:numPr>
              <w:rPr>
                <w:rFonts w:cs="Arial"/>
                <w:sz w:val="18"/>
                <w:szCs w:val="18"/>
              </w:rPr>
            </w:pPr>
          </w:p>
        </w:tc>
        <w:tc>
          <w:tcPr>
            <w:tcW w:w="9069" w:type="dxa"/>
            <w:tcBorders>
              <w:top w:val="single" w:sz="6" w:space="0" w:color="auto"/>
              <w:left w:val="single" w:sz="6" w:space="0" w:color="auto"/>
              <w:bottom w:val="single" w:sz="6" w:space="0" w:color="auto"/>
            </w:tcBorders>
          </w:tcPr>
          <w:p w:rsidR="004F4CE8" w:rsidRPr="00EB0397" w:rsidRDefault="004F4CE8" w:rsidP="004F4CE8">
            <w:pPr>
              <w:autoSpaceDE w:val="0"/>
              <w:spacing w:before="60"/>
              <w:jc w:val="both"/>
              <w:rPr>
                <w:rFonts w:cs="Arial"/>
                <w:szCs w:val="20"/>
                <w:lang w:eastAsia="ru-RU"/>
              </w:rPr>
            </w:pPr>
            <w:r w:rsidRPr="00EB0397">
              <w:rPr>
                <w:rFonts w:cs="Arial"/>
                <w:szCs w:val="20"/>
                <w:lang w:eastAsia="ru-RU"/>
              </w:rPr>
              <w:t xml:space="preserve">Компания проводит проверку герметичности корпуса и технического состояния судовых устройств при каждом очередном осмотре и, особенно, перед выходом судна в зимнее плавание. </w:t>
            </w:r>
          </w:p>
          <w:p w:rsidR="004F4CE8" w:rsidRPr="00EB0397" w:rsidRDefault="004F4CE8" w:rsidP="004F4CE8">
            <w:pPr>
              <w:autoSpaceDE w:val="0"/>
              <w:spacing w:before="60"/>
              <w:jc w:val="both"/>
              <w:rPr>
                <w:rFonts w:cs="Arial"/>
                <w:szCs w:val="20"/>
                <w:lang w:val="en-US"/>
              </w:rPr>
            </w:pPr>
            <w:r w:rsidRPr="00EB0397">
              <w:rPr>
                <w:rFonts w:cs="Arial"/>
                <w:szCs w:val="20"/>
                <w:lang w:val="en-US"/>
              </w:rPr>
              <w:t xml:space="preserve">The company </w:t>
            </w:r>
            <w:r w:rsidRPr="00EB0397">
              <w:rPr>
                <w:rFonts w:cs="Arial"/>
                <w:bCs/>
                <w:iCs/>
                <w:spacing w:val="-2"/>
                <w:szCs w:val="20"/>
                <w:lang w:val="en-US"/>
              </w:rPr>
              <w:t>carries out an inspection of</w:t>
            </w:r>
            <w:r w:rsidRPr="00EB0397">
              <w:rPr>
                <w:rFonts w:cs="Arial"/>
                <w:szCs w:val="20"/>
                <w:lang w:val="en-US"/>
              </w:rPr>
              <w:t xml:space="preserve"> </w:t>
            </w:r>
            <w:r w:rsidRPr="00EB0397">
              <w:rPr>
                <w:rFonts w:cs="Arial"/>
                <w:szCs w:val="20"/>
                <w:shd w:val="clear" w:color="auto" w:fill="FFFFFF"/>
                <w:lang w:val="en-US"/>
              </w:rPr>
              <w:t>the hull tightness</w:t>
            </w:r>
            <w:r w:rsidRPr="00EB0397">
              <w:rPr>
                <w:rFonts w:cs="Arial"/>
                <w:szCs w:val="20"/>
                <w:lang w:val="en-US"/>
              </w:rPr>
              <w:t xml:space="preserve"> and technical condition of ship's equipment during each inspection and, especially, before entering a ship in winter sailing.</w:t>
            </w:r>
          </w:p>
        </w:tc>
        <w:tc>
          <w:tcPr>
            <w:tcW w:w="853" w:type="dxa"/>
            <w:tcBorders>
              <w:top w:val="single" w:sz="6" w:space="0" w:color="auto"/>
              <w:bottom w:val="single" w:sz="6" w:space="0" w:color="auto"/>
              <w:right w:val="single" w:sz="4" w:space="0" w:color="auto"/>
            </w:tcBorders>
            <w:vAlign w:val="center"/>
          </w:tcPr>
          <w:p w:rsidR="004F4CE8" w:rsidRPr="00E17A2D" w:rsidRDefault="004F4CE8" w:rsidP="004F4CE8">
            <w:pPr>
              <w:jc w:val="center"/>
              <w:rPr>
                <w:b/>
                <w:szCs w:val="20"/>
              </w:rPr>
            </w:pPr>
            <w:r w:rsidRPr="00E17A2D">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00963B7A" w:rsidRPr="00E17A2D">
              <w:rPr>
                <w:rFonts w:cs="Arial"/>
                <w:b/>
                <w:bCs/>
                <w:color w:val="000000"/>
                <w:szCs w:val="20"/>
              </w:rPr>
            </w:r>
            <w:r w:rsidR="00963B7A" w:rsidRPr="00E17A2D">
              <w:rPr>
                <w:rFonts w:cs="Arial"/>
                <w:b/>
                <w:bCs/>
                <w:color w:val="000000"/>
                <w:szCs w:val="20"/>
              </w:rPr>
              <w:fldChar w:fldCharType="separate"/>
            </w:r>
            <w:r w:rsidRPr="00E17A2D">
              <w:rPr>
                <w:rFonts w:cs="Arial"/>
                <w:b/>
                <w:bCs/>
                <w:color w:val="000000"/>
                <w:szCs w:val="20"/>
              </w:rPr>
              <w:fldChar w:fldCharType="end"/>
            </w:r>
          </w:p>
        </w:tc>
      </w:tr>
      <w:tr w:rsidR="004F4CE8" w:rsidRPr="004F4CE8" w:rsidTr="004F4CE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After w:val="1"/>
          <w:wAfter w:w="10" w:type="dxa"/>
          <w:cantSplit/>
          <w:trHeight w:val="345"/>
          <w:jc w:val="center"/>
        </w:trPr>
        <w:tc>
          <w:tcPr>
            <w:tcW w:w="851" w:type="dxa"/>
            <w:tcBorders>
              <w:top w:val="single" w:sz="6" w:space="0" w:color="auto"/>
              <w:left w:val="single" w:sz="6" w:space="0" w:color="auto"/>
              <w:bottom w:val="single" w:sz="6" w:space="0" w:color="auto"/>
              <w:right w:val="single" w:sz="6" w:space="0" w:color="auto"/>
            </w:tcBorders>
            <w:vAlign w:val="center"/>
          </w:tcPr>
          <w:p w:rsidR="004F4CE8" w:rsidRPr="004F4CE8" w:rsidRDefault="004F4CE8" w:rsidP="004F4CE8">
            <w:pPr>
              <w:pStyle w:val="a5"/>
              <w:numPr>
                <w:ilvl w:val="0"/>
                <w:numId w:val="2"/>
              </w:numPr>
              <w:rPr>
                <w:rFonts w:cs="Arial"/>
                <w:sz w:val="18"/>
                <w:szCs w:val="18"/>
                <w:lang w:val="en-US"/>
              </w:rPr>
            </w:pPr>
          </w:p>
        </w:tc>
        <w:tc>
          <w:tcPr>
            <w:tcW w:w="9069" w:type="dxa"/>
            <w:tcBorders>
              <w:top w:val="single" w:sz="6" w:space="0" w:color="auto"/>
              <w:left w:val="single" w:sz="6" w:space="0" w:color="auto"/>
              <w:bottom w:val="single" w:sz="6" w:space="0" w:color="auto"/>
            </w:tcBorders>
          </w:tcPr>
          <w:p w:rsidR="004F4CE8" w:rsidRPr="00EB0397" w:rsidRDefault="004F4CE8" w:rsidP="004F4CE8">
            <w:pPr>
              <w:autoSpaceDE w:val="0"/>
              <w:spacing w:before="60"/>
              <w:rPr>
                <w:rFonts w:cs="Arial"/>
                <w:bCs/>
                <w:szCs w:val="20"/>
              </w:rPr>
            </w:pPr>
            <w:r w:rsidRPr="00EB0397">
              <w:rPr>
                <w:rFonts w:cs="Arial"/>
                <w:szCs w:val="20"/>
              </w:rPr>
              <w:t xml:space="preserve">Решение о выводе судов из эксплуатации на отстой принимается Компанией и оформляется </w:t>
            </w:r>
            <w:r w:rsidRPr="00EB0397">
              <w:rPr>
                <w:rFonts w:cs="Arial"/>
                <w:bCs/>
                <w:szCs w:val="20"/>
              </w:rPr>
              <w:t>приказом.</w:t>
            </w:r>
          </w:p>
          <w:p w:rsidR="004F4CE8" w:rsidRPr="00EB0397" w:rsidRDefault="004F4CE8" w:rsidP="004F4CE8">
            <w:pPr>
              <w:autoSpaceDE w:val="0"/>
              <w:spacing w:before="60"/>
              <w:rPr>
                <w:rFonts w:cs="Arial"/>
                <w:szCs w:val="20"/>
                <w:lang w:val="en-US" w:eastAsia="ru-RU"/>
              </w:rPr>
            </w:pPr>
            <w:r w:rsidRPr="00EB0397">
              <w:rPr>
                <w:rFonts w:cs="Arial"/>
                <w:szCs w:val="20"/>
                <w:lang w:val="en-US" w:eastAsia="ru-RU"/>
              </w:rPr>
              <w:t>The decision on the withdrawal of the vessel out of service is taken out by the order of the Company.</w:t>
            </w:r>
          </w:p>
        </w:tc>
        <w:tc>
          <w:tcPr>
            <w:tcW w:w="853" w:type="dxa"/>
            <w:tcBorders>
              <w:top w:val="single" w:sz="6" w:space="0" w:color="auto"/>
              <w:bottom w:val="single" w:sz="6" w:space="0" w:color="auto"/>
              <w:right w:val="single" w:sz="4" w:space="0" w:color="auto"/>
            </w:tcBorders>
            <w:vAlign w:val="center"/>
          </w:tcPr>
          <w:p w:rsidR="004F4CE8" w:rsidRPr="00E17A2D" w:rsidRDefault="003A3DD2" w:rsidP="004F4CE8">
            <w:pPr>
              <w:jc w:val="center"/>
              <w:rPr>
                <w:b/>
                <w:szCs w:val="20"/>
              </w:rPr>
            </w:pPr>
            <w:r w:rsidRPr="00E17A2D">
              <w:rPr>
                <w:rFonts w:cs="Arial"/>
                <w:b/>
                <w:bCs/>
                <w:color w:val="000000"/>
                <w:szCs w:val="20"/>
              </w:rPr>
              <w:fldChar w:fldCharType="begin">
                <w:ffData>
                  <w:name w:val=""/>
                  <w:enabled/>
                  <w:calcOnExit w:val="0"/>
                  <w:ddList>
                    <w:listEntry w:val="  "/>
                    <w:listEntry w:val="Yes"/>
                    <w:listEntry w:val="No"/>
                    <w:listEntry w:val="N/A"/>
                  </w:ddList>
                </w:ffData>
              </w:fldChar>
            </w:r>
            <w:r w:rsidRPr="00E17A2D">
              <w:rPr>
                <w:rFonts w:cs="Arial"/>
                <w:b/>
                <w:bCs/>
                <w:color w:val="000000"/>
                <w:szCs w:val="20"/>
              </w:rPr>
              <w:instrText xml:space="preserve"> FORMDROPDOWN </w:instrText>
            </w:r>
            <w:r w:rsidRPr="00E17A2D">
              <w:rPr>
                <w:rFonts w:cs="Arial"/>
                <w:b/>
                <w:bCs/>
                <w:color w:val="000000"/>
                <w:szCs w:val="20"/>
              </w:rPr>
            </w:r>
            <w:r w:rsidRPr="00E17A2D">
              <w:rPr>
                <w:rFonts w:cs="Arial"/>
                <w:b/>
                <w:bCs/>
                <w:color w:val="000000"/>
                <w:szCs w:val="20"/>
              </w:rPr>
              <w:fldChar w:fldCharType="end"/>
            </w:r>
          </w:p>
        </w:tc>
      </w:tr>
    </w:tbl>
    <w:p w:rsidR="00542B4F" w:rsidRPr="004F4CE8" w:rsidRDefault="00542B4F">
      <w:pPr>
        <w:rPr>
          <w:lang w:val="en-US"/>
        </w:rPr>
      </w:pPr>
    </w:p>
    <w:tbl>
      <w:tblPr>
        <w:tblW w:w="10773" w:type="dxa"/>
        <w:tblLayout w:type="fixed"/>
        <w:tblCellMar>
          <w:left w:w="0" w:type="dxa"/>
          <w:right w:w="0" w:type="dxa"/>
        </w:tblCellMar>
        <w:tblLook w:val="0000" w:firstRow="0" w:lastRow="0" w:firstColumn="0" w:lastColumn="0" w:noHBand="0" w:noVBand="0"/>
      </w:tblPr>
      <w:tblGrid>
        <w:gridCol w:w="3260"/>
        <w:gridCol w:w="3826"/>
        <w:gridCol w:w="160"/>
        <w:gridCol w:w="1965"/>
        <w:gridCol w:w="321"/>
        <w:gridCol w:w="1241"/>
      </w:tblGrid>
      <w:tr w:rsidR="00C51397" w:rsidRPr="004F4CE8" w:rsidTr="00542B4F">
        <w:trPr>
          <w:cantSplit/>
          <w:trHeight w:val="50"/>
        </w:trPr>
        <w:tc>
          <w:tcPr>
            <w:tcW w:w="10773" w:type="dxa"/>
            <w:gridSpan w:val="6"/>
            <w:tcBorders>
              <w:top w:val="single" w:sz="4" w:space="0" w:color="auto"/>
              <w:left w:val="nil"/>
              <w:right w:val="nil"/>
            </w:tcBorders>
            <w:tcMar>
              <w:left w:w="0" w:type="dxa"/>
              <w:right w:w="0" w:type="dxa"/>
            </w:tcMar>
            <w:vAlign w:val="center"/>
          </w:tcPr>
          <w:p w:rsidR="00C51397" w:rsidRPr="004F4CE8" w:rsidRDefault="00C51397" w:rsidP="006F665F">
            <w:pPr>
              <w:pStyle w:val="cee1fbf7edfbe9"/>
              <w:widowControl/>
              <w:suppressAutoHyphens w:val="0"/>
              <w:textAlignment w:val="auto"/>
              <w:rPr>
                <w:rFonts w:ascii="Arial" w:hAnsi="Arial" w:cs="Arial"/>
                <w:b/>
                <w:color w:val="000000"/>
                <w:kern w:val="0"/>
                <w:sz w:val="20"/>
                <w:szCs w:val="16"/>
                <w:lang w:val="en-US" w:eastAsia="ru-RU" w:bidi="ar-SA"/>
              </w:rPr>
            </w:pPr>
          </w:p>
        </w:tc>
      </w:tr>
      <w:tr w:rsidR="00C51397" w:rsidRPr="00284027" w:rsidTr="00542B4F">
        <w:trPr>
          <w:cantSplit/>
          <w:trHeight w:val="450"/>
        </w:trPr>
        <w:tc>
          <w:tcPr>
            <w:tcW w:w="10773" w:type="dxa"/>
            <w:gridSpan w:val="6"/>
            <w:tcBorders>
              <w:top w:val="nil"/>
              <w:left w:val="nil"/>
              <w:bottom w:val="single" w:sz="12" w:space="0" w:color="auto"/>
              <w:right w:val="nil"/>
            </w:tcBorders>
            <w:tcMar>
              <w:left w:w="0" w:type="dxa"/>
              <w:right w:w="0" w:type="dxa"/>
            </w:tcMar>
            <w:vAlign w:val="center"/>
          </w:tcPr>
          <w:p w:rsidR="00C51397" w:rsidRPr="008D2492" w:rsidRDefault="00C51397" w:rsidP="006F665F">
            <w:pPr>
              <w:pStyle w:val="cee1fbf7edfbe9"/>
              <w:widowControl/>
              <w:suppressAutoHyphens w:val="0"/>
              <w:textAlignment w:val="auto"/>
              <w:rPr>
                <w:rFonts w:ascii="Arial" w:hAnsi="Arial" w:cs="Arial"/>
              </w:rPr>
            </w:pPr>
            <w:r w:rsidRPr="00284027">
              <w:rPr>
                <w:rStyle w:val="cef1edeee2edeee9f8f0e8f4f2e0e1e7e0f6e0"/>
                <w:rFonts w:ascii="Arial" w:hAnsi="Arial" w:cs="Arial"/>
                <w:b/>
                <w:color w:val="000000"/>
                <w:kern w:val="0"/>
                <w:sz w:val="20"/>
                <w:szCs w:val="16"/>
                <w:lang w:eastAsia="ru-RU" w:bidi="ar-SA"/>
              </w:rPr>
              <w:t>Д</w:t>
            </w:r>
            <w:r w:rsidRPr="008D2492">
              <w:rPr>
                <w:rStyle w:val="cef1edeee2edeee9f8f0e8f4f2e0e1e7e0f6e0"/>
                <w:rFonts w:ascii="Arial" w:hAnsi="Arial" w:cs="Arial"/>
                <w:b/>
                <w:color w:val="000000"/>
                <w:kern w:val="0"/>
                <w:sz w:val="20"/>
                <w:szCs w:val="16"/>
                <w:lang w:eastAsia="ru-RU" w:bidi="ar-SA"/>
              </w:rPr>
              <w:t>ополнительная информация, примечания</w:t>
            </w:r>
          </w:p>
          <w:p w:rsidR="00C51397" w:rsidRPr="00284027" w:rsidRDefault="00C51397" w:rsidP="006F665F">
            <w:pPr>
              <w:pStyle w:val="cee1fbf7edfbe9"/>
              <w:widowControl/>
              <w:suppressAutoHyphens w:val="0"/>
              <w:textAlignment w:val="auto"/>
              <w:rPr>
                <w:rFonts w:ascii="Arial" w:hAnsi="Arial" w:cs="Arial"/>
              </w:rPr>
            </w:pPr>
            <w:r>
              <w:rPr>
                <w:rStyle w:val="cef1edeee2edeee9f8f0e8f4f2e0e1e7e0f6e0"/>
                <w:rFonts w:ascii="Arial" w:hAnsi="Arial" w:cs="Arial"/>
                <w:b/>
                <w:color w:val="000000"/>
                <w:kern w:val="0"/>
                <w:sz w:val="20"/>
                <w:szCs w:val="16"/>
                <w:lang w:val="en-US" w:eastAsia="ru-RU" w:bidi="ar-SA"/>
              </w:rPr>
              <w:t>R</w:t>
            </w:r>
            <w:r w:rsidRPr="008D2492">
              <w:rPr>
                <w:rStyle w:val="cef1edeee2edeee9f8f0e8f4f2e0e1e7e0f6e0"/>
                <w:rFonts w:ascii="Arial" w:hAnsi="Arial" w:cs="Arial"/>
                <w:b/>
                <w:color w:val="000000"/>
                <w:kern w:val="0"/>
                <w:sz w:val="20"/>
                <w:szCs w:val="16"/>
                <w:lang w:val="en-US" w:eastAsia="ru-RU" w:bidi="ar-SA"/>
              </w:rPr>
              <w:t>emarks</w:t>
            </w:r>
            <w:r w:rsidRPr="00284027">
              <w:rPr>
                <w:rStyle w:val="cef1edeee2edeee9f8f0e8f4f2e0e1e7e0f6e0"/>
                <w:rFonts w:ascii="Arial" w:hAnsi="Arial" w:cs="Arial"/>
                <w:b/>
                <w:color w:val="000000"/>
                <w:kern w:val="0"/>
                <w:sz w:val="20"/>
                <w:szCs w:val="16"/>
                <w:lang w:eastAsia="ru-RU" w:bidi="ar-SA"/>
              </w:rPr>
              <w:t xml:space="preserve">, </w:t>
            </w:r>
            <w:r w:rsidRPr="008D2492">
              <w:rPr>
                <w:rStyle w:val="cef1edeee2edeee9f8f0e8f4f2e0e1e7e0f6e0"/>
                <w:rFonts w:ascii="Arial" w:hAnsi="Arial" w:cs="Arial"/>
                <w:b/>
                <w:color w:val="000000"/>
                <w:kern w:val="0"/>
                <w:sz w:val="20"/>
                <w:szCs w:val="16"/>
                <w:lang w:val="en-US" w:eastAsia="ru-RU" w:bidi="ar-SA"/>
              </w:rPr>
              <w:t>memoranda</w:t>
            </w:r>
          </w:p>
        </w:tc>
      </w:tr>
      <w:tr w:rsidR="00C51397" w:rsidRPr="00284027" w:rsidTr="00542B4F">
        <w:trPr>
          <w:cantSplit/>
          <w:trHeight w:val="356"/>
        </w:trPr>
        <w:tc>
          <w:tcPr>
            <w:tcW w:w="10773" w:type="dxa"/>
            <w:gridSpan w:val="6"/>
            <w:tcBorders>
              <w:top w:val="single" w:sz="12" w:space="0" w:color="auto"/>
              <w:bottom w:val="single" w:sz="4" w:space="0" w:color="000000"/>
            </w:tcBorders>
            <w:tcMar>
              <w:top w:w="28" w:type="dxa"/>
              <w:left w:w="28" w:type="dxa"/>
              <w:bottom w:w="28" w:type="dxa"/>
              <w:right w:w="28" w:type="dxa"/>
            </w:tcMar>
            <w:vAlign w:val="center"/>
          </w:tcPr>
          <w:p w:rsidR="00C51397" w:rsidRPr="00E17A2D" w:rsidRDefault="003A3DD2" w:rsidP="006F665F">
            <w:pPr>
              <w:pStyle w:val="cee1fbf7edfbe9"/>
              <w:widowControl/>
              <w:suppressAutoHyphens w:val="0"/>
              <w:textAlignment w:val="auto"/>
              <w:rPr>
                <w:rFonts w:ascii="Arial" w:hAnsi="Arial" w:cs="Arial"/>
                <w:b/>
                <w:sz w:val="20"/>
                <w:szCs w:val="20"/>
              </w:rPr>
            </w:pPr>
            <w:r w:rsidRPr="00E17A2D">
              <w:rPr>
                <w:rFonts w:ascii="Arial" w:hAnsi="Arial" w:cs="Arial"/>
                <w:b/>
                <w:sz w:val="20"/>
                <w:szCs w:val="20"/>
              </w:rPr>
              <w:fldChar w:fldCharType="begin">
                <w:ffData>
                  <w:name w:val=""/>
                  <w:enabled/>
                  <w:calcOnExit w:val="0"/>
                  <w:textInput>
                    <w:maxLength w:val="5000"/>
                  </w:textInput>
                </w:ffData>
              </w:fldChar>
            </w:r>
            <w:r w:rsidRPr="00E17A2D">
              <w:rPr>
                <w:rFonts w:ascii="Arial" w:hAnsi="Arial" w:cs="Arial"/>
                <w:b/>
                <w:sz w:val="20"/>
                <w:szCs w:val="20"/>
              </w:rPr>
              <w:instrText xml:space="preserve"> FORMTEXT </w:instrText>
            </w:r>
            <w:r w:rsidRPr="00E17A2D">
              <w:rPr>
                <w:rFonts w:ascii="Arial" w:hAnsi="Arial" w:cs="Arial"/>
                <w:b/>
                <w:sz w:val="20"/>
                <w:szCs w:val="20"/>
              </w:rPr>
            </w:r>
            <w:r w:rsidRPr="00E17A2D">
              <w:rPr>
                <w:rFonts w:ascii="Arial" w:hAnsi="Arial" w:cs="Arial"/>
                <w:b/>
                <w:sz w:val="20"/>
                <w:szCs w:val="20"/>
              </w:rPr>
              <w:fldChar w:fldCharType="separate"/>
            </w:r>
            <w:r w:rsidRPr="00E17A2D">
              <w:rPr>
                <w:rFonts w:ascii="Arial" w:hAnsi="Arial" w:cs="Arial"/>
                <w:b/>
                <w:noProof/>
                <w:sz w:val="20"/>
                <w:szCs w:val="20"/>
              </w:rPr>
              <w:t> </w:t>
            </w:r>
            <w:r w:rsidRPr="00E17A2D">
              <w:rPr>
                <w:rFonts w:ascii="Arial" w:hAnsi="Arial" w:cs="Arial"/>
                <w:b/>
                <w:noProof/>
                <w:sz w:val="20"/>
                <w:szCs w:val="20"/>
              </w:rPr>
              <w:t> </w:t>
            </w:r>
            <w:r w:rsidRPr="00E17A2D">
              <w:rPr>
                <w:rFonts w:ascii="Arial" w:hAnsi="Arial" w:cs="Arial"/>
                <w:b/>
                <w:noProof/>
                <w:sz w:val="20"/>
                <w:szCs w:val="20"/>
              </w:rPr>
              <w:t> </w:t>
            </w:r>
            <w:r w:rsidRPr="00E17A2D">
              <w:rPr>
                <w:rFonts w:ascii="Arial" w:hAnsi="Arial" w:cs="Arial"/>
                <w:b/>
                <w:noProof/>
                <w:sz w:val="20"/>
                <w:szCs w:val="20"/>
              </w:rPr>
              <w:t> </w:t>
            </w:r>
            <w:r w:rsidRPr="00E17A2D">
              <w:rPr>
                <w:rFonts w:ascii="Arial" w:hAnsi="Arial" w:cs="Arial"/>
                <w:b/>
                <w:noProof/>
                <w:sz w:val="20"/>
                <w:szCs w:val="20"/>
              </w:rPr>
              <w:t> </w:t>
            </w:r>
            <w:r w:rsidRPr="00E17A2D">
              <w:rPr>
                <w:rFonts w:ascii="Arial" w:hAnsi="Arial" w:cs="Arial"/>
                <w:b/>
                <w:sz w:val="20"/>
                <w:szCs w:val="20"/>
              </w:rPr>
              <w:fldChar w:fldCharType="end"/>
            </w:r>
            <w:r w:rsidR="00C51397" w:rsidRPr="00E17A2D">
              <w:rPr>
                <w:rFonts w:ascii="Arial" w:hAnsi="Arial" w:cs="Arial"/>
                <w:b/>
                <w:sz w:val="20"/>
                <w:szCs w:val="20"/>
              </w:rPr>
              <w:fldChar w:fldCharType="begin">
                <w:ffData>
                  <w:name w:val=""/>
                  <w:enabled/>
                  <w:calcOnExit w:val="0"/>
                  <w:textInput/>
                </w:ffData>
              </w:fldChar>
            </w:r>
            <w:r w:rsidR="00C51397" w:rsidRPr="00E17A2D">
              <w:rPr>
                <w:rFonts w:ascii="Arial" w:hAnsi="Arial" w:cs="Arial"/>
                <w:b/>
                <w:sz w:val="20"/>
                <w:szCs w:val="20"/>
                <w:lang w:val="en-US"/>
              </w:rPr>
              <w:instrText>FORMTEXT</w:instrText>
            </w:r>
            <w:r w:rsidR="00C51397" w:rsidRPr="00E17A2D">
              <w:rPr>
                <w:rFonts w:ascii="Arial" w:hAnsi="Arial" w:cs="Arial"/>
                <w:b/>
                <w:sz w:val="20"/>
                <w:szCs w:val="20"/>
              </w:rPr>
              <w:instrText xml:space="preserve"> </w:instrText>
            </w:r>
            <w:r w:rsidR="00963B7A" w:rsidRPr="00E17A2D">
              <w:rPr>
                <w:rFonts w:ascii="Arial" w:hAnsi="Arial" w:cs="Arial"/>
                <w:b/>
                <w:sz w:val="20"/>
                <w:szCs w:val="20"/>
              </w:rPr>
            </w:r>
            <w:r w:rsidR="00963B7A" w:rsidRPr="00E17A2D">
              <w:rPr>
                <w:rFonts w:ascii="Arial" w:hAnsi="Arial" w:cs="Arial"/>
                <w:b/>
                <w:sz w:val="20"/>
                <w:szCs w:val="20"/>
              </w:rPr>
              <w:fldChar w:fldCharType="separate"/>
            </w:r>
            <w:r w:rsidR="00C51397" w:rsidRPr="00E17A2D">
              <w:rPr>
                <w:rFonts w:ascii="Arial" w:hAnsi="Arial" w:cs="Arial"/>
                <w:b/>
                <w:sz w:val="20"/>
                <w:szCs w:val="20"/>
              </w:rPr>
              <w:fldChar w:fldCharType="end"/>
            </w:r>
          </w:p>
        </w:tc>
      </w:tr>
      <w:tr w:rsidR="00C51397" w:rsidRPr="001056AB" w:rsidTr="00542B4F">
        <w:trPr>
          <w:cantSplit/>
          <w:trHeight w:val="22"/>
        </w:trPr>
        <w:tc>
          <w:tcPr>
            <w:tcW w:w="10773" w:type="dxa"/>
            <w:gridSpan w:val="6"/>
            <w:tcBorders>
              <w:top w:val="single" w:sz="12" w:space="0" w:color="auto"/>
              <w:bottom w:val="single" w:sz="4" w:space="0" w:color="000000"/>
            </w:tcBorders>
            <w:tcMar>
              <w:top w:w="28" w:type="dxa"/>
              <w:left w:w="28" w:type="dxa"/>
              <w:bottom w:w="28" w:type="dxa"/>
              <w:right w:w="28" w:type="dxa"/>
            </w:tcMar>
            <w:vAlign w:val="center"/>
          </w:tcPr>
          <w:p w:rsidR="00C51397" w:rsidRPr="00F2014B" w:rsidRDefault="00C51397" w:rsidP="006F665F">
            <w:pPr>
              <w:pStyle w:val="cee1fbf7edfbe9"/>
              <w:widowControl/>
              <w:suppressAutoHyphens w:val="0"/>
              <w:textAlignment w:val="auto"/>
              <w:rPr>
                <w:rFonts w:ascii="Arial" w:hAnsi="Arial" w:cs="Arial"/>
                <w:sz w:val="20"/>
                <w:szCs w:val="20"/>
              </w:rPr>
            </w:pPr>
            <w:r w:rsidRPr="00F2014B">
              <w:rPr>
                <w:rFonts w:ascii="Arial" w:hAnsi="Arial" w:cs="Arial"/>
                <w:sz w:val="20"/>
                <w:szCs w:val="20"/>
              </w:rPr>
              <w:fldChar w:fldCharType="begin">
                <w:ffData>
                  <w:name w:val=""/>
                  <w:enabled/>
                  <w:calcOnExit w:val="0"/>
                  <w:textInput/>
                </w:ffData>
              </w:fldChar>
            </w:r>
            <w:r w:rsidRPr="00F2014B">
              <w:rPr>
                <w:rFonts w:ascii="Arial" w:hAnsi="Arial" w:cs="Arial"/>
                <w:sz w:val="20"/>
                <w:szCs w:val="20"/>
                <w:lang w:val="en-US"/>
              </w:rPr>
              <w:instrText>FORMTEXT</w:instrText>
            </w:r>
            <w:r w:rsidRPr="00F2014B">
              <w:rPr>
                <w:rFonts w:ascii="Arial" w:hAnsi="Arial" w:cs="Arial"/>
                <w:sz w:val="20"/>
                <w:szCs w:val="20"/>
              </w:rPr>
              <w:instrText xml:space="preserve"> </w:instrText>
            </w:r>
            <w:r w:rsidR="00963B7A">
              <w:rPr>
                <w:rFonts w:ascii="Arial" w:hAnsi="Arial" w:cs="Arial"/>
                <w:sz w:val="20"/>
                <w:szCs w:val="20"/>
              </w:rPr>
            </w:r>
            <w:r w:rsidR="00963B7A">
              <w:rPr>
                <w:rFonts w:ascii="Arial" w:hAnsi="Arial" w:cs="Arial"/>
                <w:sz w:val="20"/>
                <w:szCs w:val="20"/>
              </w:rPr>
              <w:fldChar w:fldCharType="separate"/>
            </w:r>
            <w:bookmarkStart w:id="2" w:name="_GoBack"/>
            <w:bookmarkEnd w:id="2"/>
            <w:r w:rsidRPr="00F2014B">
              <w:rPr>
                <w:rFonts w:ascii="Arial" w:hAnsi="Arial" w:cs="Arial"/>
                <w:sz w:val="20"/>
                <w:szCs w:val="20"/>
              </w:rPr>
              <w:fldChar w:fldCharType="end"/>
            </w:r>
          </w:p>
        </w:tc>
      </w:tr>
      <w:tr w:rsidR="00FB777F" w:rsidRPr="00B731FA" w:rsidTr="00542B4F">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Height w:val="345"/>
          <w:jc w:val="center"/>
        </w:trPr>
        <w:tc>
          <w:tcPr>
            <w:tcW w:w="3260" w:type="dxa"/>
            <w:vMerge w:val="restart"/>
            <w:tcBorders>
              <w:top w:val="single" w:sz="6" w:space="0" w:color="auto"/>
              <w:left w:val="single" w:sz="4" w:space="0" w:color="auto"/>
              <w:bottom w:val="nil"/>
              <w:right w:val="nil"/>
            </w:tcBorders>
            <w:vAlign w:val="center"/>
          </w:tcPr>
          <w:p w:rsidR="00FB777F" w:rsidRPr="00575C03" w:rsidRDefault="00FB777F" w:rsidP="00C62EDF">
            <w:pPr>
              <w:rPr>
                <w:sz w:val="16"/>
                <w:szCs w:val="16"/>
                <w:lang w:val="en-US"/>
              </w:rPr>
            </w:pPr>
            <w:r w:rsidRPr="00FB777F">
              <w:rPr>
                <w:b/>
                <w:caps/>
                <w:sz w:val="16"/>
                <w:szCs w:val="16"/>
              </w:rPr>
              <w:t>представитель</w:t>
            </w:r>
            <w:r w:rsidRPr="00575C03">
              <w:rPr>
                <w:b/>
                <w:caps/>
                <w:sz w:val="16"/>
                <w:szCs w:val="16"/>
                <w:lang w:val="en-US"/>
              </w:rPr>
              <w:t xml:space="preserve"> </w:t>
            </w:r>
            <w:r w:rsidR="00575C03">
              <w:rPr>
                <w:b/>
                <w:caps/>
                <w:sz w:val="16"/>
                <w:szCs w:val="16"/>
              </w:rPr>
              <w:t>КОМПАНИИ</w:t>
            </w:r>
            <w:r w:rsidRPr="00575C03">
              <w:rPr>
                <w:b/>
                <w:caps/>
                <w:sz w:val="16"/>
                <w:szCs w:val="16"/>
                <w:lang w:val="en-US"/>
              </w:rPr>
              <w:br/>
            </w:r>
            <w:r w:rsidRPr="00FB777F">
              <w:rPr>
                <w:b/>
                <w:caps/>
                <w:sz w:val="16"/>
                <w:szCs w:val="16"/>
                <w:lang w:val="en-US"/>
              </w:rPr>
              <w:t>representAtive</w:t>
            </w:r>
            <w:r w:rsidRPr="00575C03">
              <w:rPr>
                <w:b/>
                <w:caps/>
                <w:sz w:val="16"/>
                <w:szCs w:val="16"/>
                <w:lang w:val="en-US"/>
              </w:rPr>
              <w:t xml:space="preserve"> </w:t>
            </w:r>
            <w:r w:rsidRPr="00FB777F">
              <w:rPr>
                <w:b/>
                <w:caps/>
                <w:sz w:val="16"/>
                <w:szCs w:val="16"/>
                <w:lang w:val="en-US"/>
              </w:rPr>
              <w:t>of</w:t>
            </w:r>
            <w:r w:rsidRPr="00575C03">
              <w:rPr>
                <w:b/>
                <w:caps/>
                <w:sz w:val="16"/>
                <w:szCs w:val="16"/>
                <w:lang w:val="en-US"/>
              </w:rPr>
              <w:t xml:space="preserve"> </w:t>
            </w:r>
            <w:r w:rsidR="00575C03">
              <w:rPr>
                <w:b/>
                <w:caps/>
                <w:sz w:val="16"/>
                <w:szCs w:val="16"/>
                <w:lang w:val="en-US"/>
              </w:rPr>
              <w:t>THE COMPANY</w:t>
            </w:r>
          </w:p>
        </w:tc>
        <w:tc>
          <w:tcPr>
            <w:tcW w:w="3826" w:type="dxa"/>
            <w:tcBorders>
              <w:top w:val="single" w:sz="6" w:space="0" w:color="auto"/>
              <w:left w:val="nil"/>
              <w:bottom w:val="nil"/>
              <w:right w:val="nil"/>
            </w:tcBorders>
            <w:vAlign w:val="bottom"/>
          </w:tcPr>
          <w:p w:rsidR="00FB777F" w:rsidRDefault="003A3DD2" w:rsidP="00FB777F">
            <w:pPr>
              <w:jc w:val="center"/>
              <w:rPr>
                <w:b/>
                <w:bCs/>
                <w:caps/>
              </w:rPr>
            </w:pPr>
            <w:r>
              <w:rPr>
                <w:b/>
                <w:bCs/>
                <w:caps/>
              </w:rPr>
              <w:fldChar w:fldCharType="begin">
                <w:ffData>
                  <w:name w:val="ТекстовоеПоле3"/>
                  <w:enabled/>
                  <w:calcOnExit w:val="0"/>
                  <w:textInput>
                    <w:maxLength w:val="25"/>
                  </w:textInput>
                </w:ffData>
              </w:fldChar>
            </w:r>
            <w:bookmarkStart w:id="3" w:name="ТекстовоеПоле3"/>
            <w:r>
              <w:rPr>
                <w:b/>
                <w:bCs/>
                <w:caps/>
              </w:rPr>
              <w:instrText xml:space="preserve"> FORMTEXT </w:instrText>
            </w:r>
            <w:r>
              <w:rPr>
                <w:b/>
                <w:bCs/>
                <w:caps/>
              </w:rPr>
            </w:r>
            <w:r>
              <w:rPr>
                <w:b/>
                <w:bCs/>
                <w:caps/>
              </w:rPr>
              <w:fldChar w:fldCharType="separate"/>
            </w:r>
            <w:r>
              <w:rPr>
                <w:b/>
                <w:bCs/>
                <w:caps/>
                <w:noProof/>
              </w:rPr>
              <w:t> </w:t>
            </w:r>
            <w:r>
              <w:rPr>
                <w:b/>
                <w:bCs/>
                <w:caps/>
                <w:noProof/>
              </w:rPr>
              <w:t> </w:t>
            </w:r>
            <w:r>
              <w:rPr>
                <w:b/>
                <w:bCs/>
                <w:caps/>
                <w:noProof/>
              </w:rPr>
              <w:t> </w:t>
            </w:r>
            <w:r>
              <w:rPr>
                <w:b/>
                <w:bCs/>
                <w:caps/>
                <w:noProof/>
              </w:rPr>
              <w:t> </w:t>
            </w:r>
            <w:r>
              <w:rPr>
                <w:b/>
                <w:bCs/>
                <w:caps/>
                <w:noProof/>
              </w:rPr>
              <w:t> </w:t>
            </w:r>
            <w:r>
              <w:rPr>
                <w:b/>
                <w:bCs/>
                <w:caps/>
              </w:rPr>
              <w:fldChar w:fldCharType="end"/>
            </w:r>
            <w:bookmarkEnd w:id="3"/>
          </w:p>
        </w:tc>
        <w:tc>
          <w:tcPr>
            <w:tcW w:w="2125" w:type="dxa"/>
            <w:gridSpan w:val="2"/>
            <w:tcBorders>
              <w:top w:val="single" w:sz="6" w:space="0" w:color="auto"/>
              <w:left w:val="nil"/>
              <w:bottom w:val="nil"/>
              <w:right w:val="nil"/>
            </w:tcBorders>
            <w:vAlign w:val="bottom"/>
          </w:tcPr>
          <w:p w:rsidR="00FB777F" w:rsidRDefault="00FB777F" w:rsidP="00FB777F">
            <w:pPr>
              <w:jc w:val="center"/>
            </w:pPr>
          </w:p>
        </w:tc>
        <w:tc>
          <w:tcPr>
            <w:tcW w:w="1562" w:type="dxa"/>
            <w:gridSpan w:val="2"/>
            <w:tcBorders>
              <w:top w:val="single" w:sz="6" w:space="0" w:color="auto"/>
              <w:left w:val="nil"/>
              <w:bottom w:val="nil"/>
              <w:right w:val="single" w:sz="4" w:space="0" w:color="auto"/>
            </w:tcBorders>
            <w:vAlign w:val="bottom"/>
          </w:tcPr>
          <w:p w:rsidR="00FB777F" w:rsidRPr="00E17A2D" w:rsidRDefault="003A3DD2" w:rsidP="00FB777F">
            <w:pPr>
              <w:jc w:val="center"/>
              <w:rPr>
                <w:b/>
                <w:lang w:val="en-US"/>
              </w:rPr>
            </w:pPr>
            <w:r w:rsidRPr="00E17A2D">
              <w:rPr>
                <w:b/>
                <w:lang w:val="en-US"/>
              </w:rPr>
              <w:fldChar w:fldCharType="begin">
                <w:ffData>
                  <w:name w:val="ТекстовоеПоле4"/>
                  <w:enabled/>
                  <w:calcOnExit w:val="0"/>
                  <w:textInput>
                    <w:maxLength w:val="20"/>
                  </w:textInput>
                </w:ffData>
              </w:fldChar>
            </w:r>
            <w:bookmarkStart w:id="4" w:name="ТекстовоеПоле4"/>
            <w:r w:rsidRPr="00E17A2D">
              <w:rPr>
                <w:b/>
                <w:lang w:val="en-US"/>
              </w:rPr>
              <w:instrText xml:space="preserve"> FORMTEXT </w:instrText>
            </w:r>
            <w:r w:rsidRPr="00E17A2D">
              <w:rPr>
                <w:b/>
                <w:lang w:val="en-US"/>
              </w:rPr>
            </w:r>
            <w:r w:rsidRPr="00E17A2D">
              <w:rPr>
                <w:b/>
                <w:lang w:val="en-US"/>
              </w:rPr>
              <w:fldChar w:fldCharType="separate"/>
            </w:r>
            <w:r w:rsidRPr="00E17A2D">
              <w:rPr>
                <w:b/>
                <w:noProof/>
                <w:lang w:val="en-US"/>
              </w:rPr>
              <w:t> </w:t>
            </w:r>
            <w:r w:rsidRPr="00E17A2D">
              <w:rPr>
                <w:b/>
                <w:noProof/>
                <w:lang w:val="en-US"/>
              </w:rPr>
              <w:t> </w:t>
            </w:r>
            <w:r w:rsidRPr="00E17A2D">
              <w:rPr>
                <w:b/>
                <w:noProof/>
                <w:lang w:val="en-US"/>
              </w:rPr>
              <w:t> </w:t>
            </w:r>
            <w:r w:rsidRPr="00E17A2D">
              <w:rPr>
                <w:b/>
                <w:noProof/>
                <w:lang w:val="en-US"/>
              </w:rPr>
              <w:t> </w:t>
            </w:r>
            <w:r w:rsidRPr="00E17A2D">
              <w:rPr>
                <w:b/>
                <w:noProof/>
                <w:lang w:val="en-US"/>
              </w:rPr>
              <w:t> </w:t>
            </w:r>
            <w:r w:rsidRPr="00E17A2D">
              <w:rPr>
                <w:b/>
                <w:lang w:val="en-US"/>
              </w:rPr>
              <w:fldChar w:fldCharType="end"/>
            </w:r>
            <w:bookmarkEnd w:id="4"/>
          </w:p>
        </w:tc>
      </w:tr>
      <w:tr w:rsidR="00FB777F" w:rsidRPr="00AB2842" w:rsidTr="00542B4F">
        <w:tblPrEx>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PrEx>
        <w:trPr>
          <w:cantSplit/>
          <w:trHeight w:val="85"/>
          <w:jc w:val="center"/>
        </w:trPr>
        <w:tc>
          <w:tcPr>
            <w:tcW w:w="3260" w:type="dxa"/>
            <w:vMerge/>
            <w:tcBorders>
              <w:top w:val="nil"/>
              <w:left w:val="single" w:sz="4" w:space="0" w:color="auto"/>
              <w:bottom w:val="single" w:sz="6" w:space="0" w:color="auto"/>
              <w:right w:val="nil"/>
            </w:tcBorders>
            <w:vAlign w:val="center"/>
          </w:tcPr>
          <w:p w:rsidR="00FB777F" w:rsidRDefault="00FB777F" w:rsidP="00FB777F">
            <w:pPr>
              <w:rPr>
                <w:b/>
                <w:caps/>
              </w:rPr>
            </w:pPr>
          </w:p>
        </w:tc>
        <w:tc>
          <w:tcPr>
            <w:tcW w:w="3826" w:type="dxa"/>
            <w:tcBorders>
              <w:top w:val="nil"/>
              <w:left w:val="nil"/>
              <w:bottom w:val="single" w:sz="6" w:space="0" w:color="auto"/>
              <w:right w:val="nil"/>
            </w:tcBorders>
          </w:tcPr>
          <w:p w:rsidR="00FB777F" w:rsidRPr="00AB2842" w:rsidRDefault="00FB777F" w:rsidP="00FB777F">
            <w:pPr>
              <w:jc w:val="center"/>
              <w:rPr>
                <w:caps/>
                <w:sz w:val="12"/>
                <w:szCs w:val="12"/>
                <w:lang w:val="en-US"/>
              </w:rPr>
            </w:pPr>
            <w:r w:rsidRPr="00AB2842">
              <w:rPr>
                <w:caps/>
                <w:sz w:val="12"/>
                <w:szCs w:val="12"/>
                <w:lang w:val="en-US"/>
              </w:rPr>
              <w:t>(</w:t>
            </w:r>
            <w:r w:rsidRPr="00AB2842">
              <w:rPr>
                <w:caps/>
                <w:sz w:val="12"/>
                <w:szCs w:val="12"/>
              </w:rPr>
              <w:t>ф</w:t>
            </w:r>
            <w:r w:rsidRPr="00AB2842">
              <w:rPr>
                <w:caps/>
                <w:sz w:val="12"/>
                <w:szCs w:val="12"/>
                <w:lang w:val="en-US"/>
              </w:rPr>
              <w:t xml:space="preserve">. </w:t>
            </w:r>
            <w:r w:rsidRPr="00AB2842">
              <w:rPr>
                <w:caps/>
                <w:sz w:val="12"/>
                <w:szCs w:val="12"/>
              </w:rPr>
              <w:t>и</w:t>
            </w:r>
            <w:r w:rsidRPr="00AB2842">
              <w:rPr>
                <w:caps/>
                <w:sz w:val="12"/>
                <w:szCs w:val="12"/>
                <w:lang w:val="en-US"/>
              </w:rPr>
              <w:t xml:space="preserve">. </w:t>
            </w:r>
            <w:r w:rsidRPr="00AB2842">
              <w:rPr>
                <w:caps/>
                <w:sz w:val="12"/>
                <w:szCs w:val="12"/>
              </w:rPr>
              <w:t>о</w:t>
            </w:r>
            <w:r w:rsidRPr="00AB2842">
              <w:rPr>
                <w:caps/>
                <w:sz w:val="12"/>
                <w:szCs w:val="12"/>
                <w:lang w:val="en-US"/>
              </w:rPr>
              <w:t>. / full name)</w:t>
            </w:r>
          </w:p>
        </w:tc>
        <w:tc>
          <w:tcPr>
            <w:tcW w:w="160" w:type="dxa"/>
            <w:tcBorders>
              <w:top w:val="nil"/>
              <w:left w:val="nil"/>
              <w:bottom w:val="single" w:sz="6" w:space="0" w:color="auto"/>
              <w:right w:val="nil"/>
            </w:tcBorders>
            <w:vAlign w:val="bottom"/>
          </w:tcPr>
          <w:p w:rsidR="00FB777F" w:rsidRPr="00AB2842" w:rsidRDefault="00FB777F" w:rsidP="00FB777F">
            <w:pPr>
              <w:jc w:val="center"/>
              <w:rPr>
                <w:sz w:val="12"/>
                <w:szCs w:val="12"/>
                <w:lang w:val="en-US"/>
              </w:rPr>
            </w:pPr>
          </w:p>
        </w:tc>
        <w:tc>
          <w:tcPr>
            <w:tcW w:w="1965" w:type="dxa"/>
            <w:tcBorders>
              <w:top w:val="nil"/>
              <w:left w:val="nil"/>
              <w:bottom w:val="single" w:sz="6" w:space="0" w:color="auto"/>
              <w:right w:val="nil"/>
            </w:tcBorders>
          </w:tcPr>
          <w:p w:rsidR="00FB777F" w:rsidRPr="00AB2842" w:rsidRDefault="00FB777F" w:rsidP="00FB777F">
            <w:pPr>
              <w:jc w:val="center"/>
              <w:rPr>
                <w:sz w:val="12"/>
                <w:szCs w:val="12"/>
                <w:lang w:val="en-US"/>
              </w:rPr>
            </w:pPr>
            <w:r w:rsidRPr="00AB2842">
              <w:rPr>
                <w:caps/>
                <w:sz w:val="12"/>
                <w:szCs w:val="12"/>
                <w:lang w:val="en-US"/>
              </w:rPr>
              <w:t>(</w:t>
            </w:r>
            <w:r w:rsidRPr="00AB2842">
              <w:rPr>
                <w:caps/>
                <w:sz w:val="12"/>
                <w:szCs w:val="12"/>
              </w:rPr>
              <w:t>Подпись</w:t>
            </w:r>
            <w:r w:rsidRPr="00AB2842">
              <w:rPr>
                <w:caps/>
                <w:sz w:val="12"/>
                <w:szCs w:val="12"/>
                <w:lang w:val="en-US"/>
              </w:rPr>
              <w:t xml:space="preserve"> / signature)</w:t>
            </w:r>
          </w:p>
        </w:tc>
        <w:tc>
          <w:tcPr>
            <w:tcW w:w="321" w:type="dxa"/>
            <w:tcBorders>
              <w:top w:val="nil"/>
              <w:left w:val="nil"/>
              <w:bottom w:val="single" w:sz="6" w:space="0" w:color="auto"/>
              <w:right w:val="nil"/>
            </w:tcBorders>
            <w:vAlign w:val="bottom"/>
          </w:tcPr>
          <w:p w:rsidR="00FB777F" w:rsidRPr="00AB2842" w:rsidRDefault="00FB777F" w:rsidP="00FB777F">
            <w:pPr>
              <w:jc w:val="center"/>
              <w:rPr>
                <w:sz w:val="12"/>
                <w:szCs w:val="12"/>
                <w:lang w:val="en-US"/>
              </w:rPr>
            </w:pPr>
          </w:p>
        </w:tc>
        <w:tc>
          <w:tcPr>
            <w:tcW w:w="1241" w:type="dxa"/>
            <w:tcBorders>
              <w:top w:val="nil"/>
              <w:left w:val="nil"/>
              <w:bottom w:val="single" w:sz="6" w:space="0" w:color="auto"/>
              <w:right w:val="single" w:sz="4" w:space="0" w:color="auto"/>
            </w:tcBorders>
          </w:tcPr>
          <w:p w:rsidR="00FB777F" w:rsidRPr="00AB2842" w:rsidRDefault="00FB777F" w:rsidP="00FB777F">
            <w:pPr>
              <w:jc w:val="center"/>
              <w:rPr>
                <w:sz w:val="12"/>
                <w:szCs w:val="12"/>
                <w:lang w:val="en-US"/>
              </w:rPr>
            </w:pPr>
            <w:r w:rsidRPr="00AB2842">
              <w:rPr>
                <w:caps/>
                <w:sz w:val="12"/>
                <w:szCs w:val="12"/>
                <w:lang w:val="en-US"/>
              </w:rPr>
              <w:t>(</w:t>
            </w:r>
            <w:r w:rsidRPr="00AB2842">
              <w:rPr>
                <w:caps/>
                <w:sz w:val="12"/>
                <w:szCs w:val="12"/>
              </w:rPr>
              <w:t>дата</w:t>
            </w:r>
            <w:r w:rsidRPr="00AB2842">
              <w:rPr>
                <w:caps/>
                <w:sz w:val="12"/>
                <w:szCs w:val="12"/>
                <w:lang w:val="en-US"/>
              </w:rPr>
              <w:t>/ date)</w:t>
            </w:r>
          </w:p>
        </w:tc>
      </w:tr>
    </w:tbl>
    <w:p w:rsidR="00571CCE" w:rsidRDefault="00571CCE" w:rsidP="00EB03DC">
      <w:pPr>
        <w:tabs>
          <w:tab w:val="left" w:pos="1065"/>
        </w:tabs>
        <w:rPr>
          <w:rFonts w:cs="Arial"/>
          <w:sz w:val="4"/>
          <w:szCs w:val="4"/>
        </w:rPr>
      </w:pPr>
    </w:p>
    <w:p w:rsidR="00C62EDF" w:rsidRPr="00C62EDF" w:rsidRDefault="00C62EDF" w:rsidP="00EB03DC">
      <w:pPr>
        <w:tabs>
          <w:tab w:val="left" w:pos="1065"/>
        </w:tabs>
        <w:rPr>
          <w:rFonts w:cs="Arial"/>
          <w:sz w:val="4"/>
          <w:szCs w:val="4"/>
        </w:rPr>
      </w:pPr>
    </w:p>
    <w:sectPr w:rsidR="00C62EDF" w:rsidRPr="00C62EDF" w:rsidSect="00674A9E">
      <w:headerReference w:type="default" r:id="rId9"/>
      <w:pgSz w:w="11906" w:h="16838"/>
      <w:pgMar w:top="1188" w:right="567" w:bottom="284" w:left="567" w:header="567" w:footer="34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B7A" w:rsidRDefault="00963B7A">
      <w:r>
        <w:separator/>
      </w:r>
    </w:p>
  </w:endnote>
  <w:endnote w:type="continuationSeparator" w:id="0">
    <w:p w:rsidR="00963B7A" w:rsidRDefault="0096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C2BAAD51-8C30-46BD-A695-28884B6760BD}"/>
  </w:font>
  <w:font w:name="Times New Roman">
    <w:panose1 w:val="02020603050405020304"/>
    <w:charset w:val="CC"/>
    <w:family w:val="roman"/>
    <w:pitch w:val="variable"/>
    <w:sig w:usb0="E0002EFF" w:usb1="C000785B" w:usb2="00000009" w:usb3="00000000" w:csb0="000001FF" w:csb1="00000000"/>
    <w:embedRegular r:id="rId2" w:fontKey="{A995A90C-EA74-4015-9F08-B5D9ACD388E1}"/>
    <w:embedBold r:id="rId3" w:fontKey="{6BD83E9C-46E5-42E3-A3FE-630D43847BB1}"/>
    <w:embedItalic r:id="rId4" w:fontKey="{82D4FFC2-069C-4122-8F0C-C80D914EF278}"/>
  </w:font>
  <w:font w:name="Arial">
    <w:panose1 w:val="020B0604020202020204"/>
    <w:charset w:val="CC"/>
    <w:family w:val="swiss"/>
    <w:pitch w:val="variable"/>
    <w:sig w:usb0="E0002EFF" w:usb1="C000785B" w:usb2="00000009" w:usb3="00000000" w:csb0="000001FF" w:csb1="00000000"/>
    <w:embedRegular r:id="rId5" w:fontKey="{50336B58-7321-45B0-9056-60F23BC4A2A6}"/>
    <w:embedBold r:id="rId6" w:fontKey="{97B0F398-07A8-4F45-A12B-FD4B8CB8F301}"/>
    <w:embedItalic r:id="rId7" w:fontKey="{BAE1DA7B-8F72-4F9A-AD47-8A4F6597E0E8}"/>
    <w:embedBoldItalic r:id="rId8" w:fontKey="{8ABD7D9C-BFBF-4C52-B7B1-4A83739A3493}"/>
  </w:font>
  <w:font w:name="Calibri Light">
    <w:panose1 w:val="020F0302020204030204"/>
    <w:charset w:val="CC"/>
    <w:family w:val="swiss"/>
    <w:pitch w:val="variable"/>
    <w:sig w:usb0="E4002EFF" w:usb1="C000247B" w:usb2="00000009" w:usb3="00000000" w:csb0="000001FF" w:csb1="00000000"/>
    <w:embedRegular r:id="rId9" w:fontKey="{478F30D7-B996-4806-804B-9D40ACD82FF8}"/>
  </w:font>
  <w:font w:name="Microsoft YaHei">
    <w:panose1 w:val="020B0503020204020204"/>
    <w:charset w:val="86"/>
    <w:family w:val="swiss"/>
    <w:pitch w:val="variable"/>
    <w:sig w:usb0="80000287" w:usb1="2ACF3C50" w:usb2="00000016" w:usb3="00000000" w:csb0="0004001F" w:csb1="00000000"/>
  </w:font>
  <w:font w:name="OpenSymbol">
    <w:altName w:val="Arial Unicode MS"/>
    <w:charset w:val="00"/>
    <w:family w:val="auto"/>
    <w:pitch w:val="variable"/>
    <w:sig w:usb0="800000AF" w:usb1="1001ECEA" w:usb2="00000000" w:usb3="00000000" w:csb0="00000001" w:csb1="00000000"/>
    <w:embedRegular r:id="rId10" w:fontKey="{5F2C19F4-9C92-4699-8AEC-1EE284C09715}"/>
  </w:font>
  <w:font w:name="Symbol">
    <w:panose1 w:val="05050102010706020507"/>
    <w:charset w:val="02"/>
    <w:family w:val="roman"/>
    <w:pitch w:val="variable"/>
    <w:sig w:usb0="00000000" w:usb1="10000000" w:usb2="00000000" w:usb3="00000000" w:csb0="80000000" w:csb1="00000000"/>
    <w:embedRegular r:id="rId11" w:fontKey="{FF2411AF-76BE-4021-B4E0-AC0C08250F54}"/>
  </w:font>
  <w:font w:name="Impact">
    <w:panose1 w:val="020B0806030902050204"/>
    <w:charset w:val="CC"/>
    <w:family w:val="swiss"/>
    <w:pitch w:val="variable"/>
    <w:sig w:usb0="00000287" w:usb1="00000000" w:usb2="00000000" w:usb3="00000000" w:csb0="0000009F" w:csb1="00000000"/>
    <w:embedRegular r:id="rId12" w:fontKey="{96FA2E90-4C41-4CD5-A19E-7EA81CFEBF5E}"/>
  </w:font>
  <w:font w:name="Mangal">
    <w:panose1 w:val="00000400000000000000"/>
    <w:charset w:val="00"/>
    <w:family w:val="roman"/>
    <w:pitch w:val="variable"/>
    <w:sig w:usb0="00008003" w:usb1="00000000" w:usb2="00000000" w:usb3="00000000" w:csb0="00000001" w:csb1="00000000"/>
    <w:embedRegular r:id="rId13" w:fontKey="{56BE2240-BE74-44D2-84A4-E2B8B4478B06}"/>
    <w:embedBold r:id="rId14" w:fontKey="{D3CDC382-8ADF-432F-A004-364DB9C13BD4}"/>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5" w:fontKey="{1478F6BA-97E3-499E-BDD6-E10D10B053F6}"/>
  </w:font>
  <w:font w:name="Segoe UI">
    <w:panose1 w:val="020B0502040204020203"/>
    <w:charset w:val="CC"/>
    <w:family w:val="swiss"/>
    <w:pitch w:val="variable"/>
    <w:sig w:usb0="E4002EFF" w:usb1="C000E47F" w:usb2="00000009" w:usb3="00000000" w:csb0="000001FF" w:csb1="00000000"/>
    <w:embedRegular r:id="rId16" w:fontKey="{FA5F586A-395D-414C-85E5-56C4F95435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B7A" w:rsidRDefault="00963B7A">
      <w:r w:rsidRPr="006703AA">
        <w:rPr>
          <w:kern w:val="0"/>
          <w:lang w:eastAsia="ru-RU" w:bidi="ar-SA"/>
        </w:rPr>
        <w:separator/>
      </w:r>
    </w:p>
  </w:footnote>
  <w:footnote w:type="continuationSeparator" w:id="0">
    <w:p w:rsidR="00963B7A" w:rsidRDefault="0096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418"/>
      <w:gridCol w:w="571"/>
    </w:tblGrid>
    <w:tr w:rsidR="00EA5D91" w:rsidRPr="00673563" w:rsidTr="00EA5D91">
      <w:tc>
        <w:tcPr>
          <w:tcW w:w="8789" w:type="dxa"/>
          <w:vMerge w:val="restart"/>
          <w:tcBorders>
            <w:top w:val="nil"/>
            <w:left w:val="nil"/>
            <w:right w:val="nil"/>
          </w:tcBorders>
        </w:tcPr>
        <w:p w:rsidR="00EA5D91" w:rsidRPr="00673563" w:rsidRDefault="00547F02" w:rsidP="00EA5D91">
          <w:pPr>
            <w:rPr>
              <w:rStyle w:val="cef1edeee2edeee9f8f0e8f4f2e0e1e7e0f6e0"/>
              <w:rFonts w:cs="Arial"/>
              <w:sz w:val="18"/>
              <w:szCs w:val="18"/>
            </w:rPr>
          </w:pPr>
          <w:r w:rsidRPr="006703AA">
            <w:rPr>
              <w:b/>
              <w:noProof/>
              <w:sz w:val="22"/>
              <w:szCs w:val="22"/>
              <w:lang w:eastAsia="ru-RU" w:bidi="ar-SA"/>
            </w:rPr>
            <w:drawing>
              <wp:inline distT="0" distB="0" distL="0" distR="0">
                <wp:extent cx="3228975" cy="371475"/>
                <wp:effectExtent l="0" t="0" r="0" b="0"/>
                <wp:docPr id="9" name="Рисунок 9" descr="RS-Main_Corp_Block-Black-ENG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S-Main_Corp_Block-Black-ENG_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371475"/>
                        </a:xfrm>
                        <a:prstGeom prst="rect">
                          <a:avLst/>
                        </a:prstGeom>
                        <a:noFill/>
                        <a:ln>
                          <a:noFill/>
                        </a:ln>
                      </pic:spPr>
                    </pic:pic>
                  </a:graphicData>
                </a:graphic>
              </wp:inline>
            </w:drawing>
          </w:r>
        </w:p>
      </w:tc>
      <w:tc>
        <w:tcPr>
          <w:tcW w:w="1989" w:type="dxa"/>
          <w:gridSpan w:val="2"/>
          <w:tcBorders>
            <w:top w:val="nil"/>
            <w:left w:val="nil"/>
            <w:bottom w:val="nil"/>
            <w:right w:val="nil"/>
          </w:tcBorders>
        </w:tcPr>
        <w:p w:rsidR="00EA5D91" w:rsidRPr="00673563" w:rsidRDefault="00541F02" w:rsidP="00B303C8">
          <w:pPr>
            <w:jc w:val="right"/>
            <w:rPr>
              <w:rFonts w:cs="Arial"/>
            </w:rPr>
          </w:pPr>
          <w:r w:rsidRPr="007F13FA">
            <w:rPr>
              <w:rStyle w:val="cef1edeee2edeee9f8f0e8f4f2e0e1e7e0f6e0"/>
              <w:rFonts w:cs="Arial"/>
              <w:b/>
              <w:szCs w:val="18"/>
            </w:rPr>
            <w:t>8</w:t>
          </w:r>
          <w:r w:rsidR="00EA5D91" w:rsidRPr="007F13FA">
            <w:rPr>
              <w:rStyle w:val="cef1edeee2edeee9f8f0e8f4f2e0e1e7e0f6e0"/>
              <w:rFonts w:cs="Arial"/>
              <w:b/>
              <w:szCs w:val="18"/>
            </w:rPr>
            <w:t>.</w:t>
          </w:r>
          <w:r w:rsidR="007F13FA" w:rsidRPr="007F13FA">
            <w:rPr>
              <w:rStyle w:val="cef1edeee2edeee9f8f0e8f4f2e0e1e7e0f6e0"/>
              <w:rFonts w:cs="Arial"/>
              <w:b/>
              <w:szCs w:val="18"/>
            </w:rPr>
            <w:t>1</w:t>
          </w:r>
          <w:r w:rsidR="00EA5D91" w:rsidRPr="007F13FA">
            <w:rPr>
              <w:rStyle w:val="cef1edeee2edeee9f8f0e8f4f2e0e1e7e0f6e0"/>
              <w:rFonts w:cs="Arial"/>
              <w:b/>
              <w:szCs w:val="18"/>
            </w:rPr>
            <w:t>.</w:t>
          </w:r>
          <w:r w:rsidR="00685E58">
            <w:rPr>
              <w:rStyle w:val="cef1edeee2edeee9f8f0e8f4f2e0e1e7e0f6e0"/>
              <w:rFonts w:cs="Arial"/>
              <w:b/>
              <w:szCs w:val="18"/>
            </w:rPr>
            <w:t>5</w:t>
          </w:r>
          <w:r w:rsidR="00B731FA" w:rsidRPr="007F13FA">
            <w:rPr>
              <w:rStyle w:val="cef1edeee2edeee9f8f0e8f4f2e0e1e7e0f6e0"/>
              <w:rFonts w:cs="Arial"/>
              <w:b/>
              <w:szCs w:val="18"/>
              <w:lang w:val="en-US"/>
            </w:rPr>
            <w:t>-</w:t>
          </w:r>
          <w:r w:rsidR="00685E58">
            <w:rPr>
              <w:rStyle w:val="cef1edeee2edeee9f8f0e8f4f2e0e1e7e0f6e0"/>
              <w:rFonts w:cs="Arial"/>
              <w:b/>
              <w:szCs w:val="18"/>
            </w:rPr>
            <w:t>3</w:t>
          </w:r>
          <w:r w:rsidR="00EA5D91" w:rsidRPr="007F13FA">
            <w:rPr>
              <w:rStyle w:val="cef1edeee2edeee9f8f0e8f4f2e0e1e7e0f6e0"/>
              <w:rFonts w:cs="Arial"/>
              <w:b/>
              <w:szCs w:val="18"/>
            </w:rPr>
            <w:t xml:space="preserve"> </w:t>
          </w:r>
          <w:r w:rsidR="00EA5D91" w:rsidRPr="00673563">
            <w:rPr>
              <w:rStyle w:val="cef1edeee2edeee9f8f0e8f4f2e0e1e7e0f6e0"/>
              <w:rFonts w:cs="Arial"/>
              <w:b/>
              <w:szCs w:val="18"/>
              <w:lang w:val="en-US"/>
            </w:rPr>
            <w:t>(</w:t>
          </w:r>
          <w:r w:rsidR="003C2B6A">
            <w:rPr>
              <w:rStyle w:val="cef1edeee2edeee9f8f0e8f4f2e0e1e7e0f6e0"/>
              <w:rFonts w:cs="Arial"/>
              <w:b/>
              <w:szCs w:val="18"/>
            </w:rPr>
            <w:t>07</w:t>
          </w:r>
          <w:r w:rsidR="00EA5D91" w:rsidRPr="00673563">
            <w:rPr>
              <w:rStyle w:val="cef1edeee2edeee9f8f0e8f4f2e0e1e7e0f6e0"/>
              <w:rFonts w:cs="Arial"/>
              <w:b/>
              <w:szCs w:val="18"/>
              <w:lang w:val="en-US"/>
            </w:rPr>
            <w:t>/20</w:t>
          </w:r>
          <w:r>
            <w:rPr>
              <w:rStyle w:val="cef1edeee2edeee9f8f0e8f4f2e0e1e7e0f6e0"/>
              <w:rFonts w:cs="Arial"/>
              <w:b/>
              <w:szCs w:val="18"/>
            </w:rPr>
            <w:t>2</w:t>
          </w:r>
          <w:r w:rsidR="003C2B6A">
            <w:rPr>
              <w:rStyle w:val="cef1edeee2edeee9f8f0e8f4f2e0e1e7e0f6e0"/>
              <w:rFonts w:cs="Arial"/>
              <w:b/>
              <w:szCs w:val="18"/>
            </w:rPr>
            <w:t>6</w:t>
          </w:r>
          <w:r w:rsidR="00EA5D91" w:rsidRPr="00673563">
            <w:rPr>
              <w:rStyle w:val="cef1edeee2edeee9f8f0e8f4f2e0e1e7e0f6e0"/>
              <w:rFonts w:cs="Arial"/>
              <w:b/>
              <w:szCs w:val="18"/>
              <w:lang w:val="en-US"/>
            </w:rPr>
            <w:t>)</w:t>
          </w:r>
        </w:p>
      </w:tc>
    </w:tr>
    <w:tr w:rsidR="00EA5D91" w:rsidRPr="00406163" w:rsidTr="00EA5D91">
      <w:trPr>
        <w:trHeight w:val="155"/>
      </w:trPr>
      <w:tc>
        <w:tcPr>
          <w:tcW w:w="8789" w:type="dxa"/>
          <w:vMerge/>
          <w:tcBorders>
            <w:left w:val="nil"/>
            <w:right w:val="nil"/>
          </w:tcBorders>
        </w:tcPr>
        <w:p w:rsidR="00EA5D91" w:rsidRPr="006703AA" w:rsidRDefault="00EA5D91" w:rsidP="00EA5D91">
          <w:pPr>
            <w:pStyle w:val="d1eee4e5f0e6e8eceee5f2e0e1ebe8f6fb"/>
            <w:jc w:val="right"/>
            <w:rPr>
              <w:rFonts w:cs="Arial"/>
              <w:sz w:val="16"/>
              <w:szCs w:val="16"/>
              <w:lang w:val="en-US"/>
            </w:rPr>
          </w:pPr>
        </w:p>
      </w:tc>
      <w:tc>
        <w:tcPr>
          <w:tcW w:w="1418" w:type="dxa"/>
          <w:tcBorders>
            <w:top w:val="nil"/>
            <w:left w:val="nil"/>
            <w:right w:val="nil"/>
          </w:tcBorders>
          <w:vAlign w:val="center"/>
        </w:tcPr>
        <w:p w:rsidR="00EA5D91" w:rsidRPr="006703AA" w:rsidRDefault="00EA5D91" w:rsidP="00EA5D91">
          <w:pPr>
            <w:pStyle w:val="d1eee4e5f0e6e8eceee5f2e0e1ebe8f6fb"/>
            <w:jc w:val="right"/>
            <w:rPr>
              <w:rFonts w:cs="Arial"/>
              <w:sz w:val="16"/>
            </w:rPr>
          </w:pPr>
          <w:r w:rsidRPr="006703AA">
            <w:rPr>
              <w:rFonts w:cs="Arial"/>
              <w:sz w:val="16"/>
            </w:rPr>
            <w:t>Стр.</w:t>
          </w:r>
        </w:p>
      </w:tc>
      <w:tc>
        <w:tcPr>
          <w:tcW w:w="571" w:type="dxa"/>
          <w:vMerge w:val="restart"/>
          <w:tcBorders>
            <w:top w:val="nil"/>
            <w:left w:val="nil"/>
            <w:right w:val="nil"/>
          </w:tcBorders>
          <w:vAlign w:val="center"/>
        </w:tcPr>
        <w:p w:rsidR="00EA5D91" w:rsidRPr="006703AA" w:rsidRDefault="00EA5D91" w:rsidP="00EA5D91">
          <w:pPr>
            <w:pStyle w:val="d1eee4e5f0e6e8eceee5f2e0e1ebe8f6fb"/>
            <w:jc w:val="right"/>
            <w:rPr>
              <w:rFonts w:cs="Arial"/>
            </w:rPr>
          </w:pPr>
          <w:r w:rsidRPr="006703AA">
            <w:rPr>
              <w:rStyle w:val="cef1edeee2edeee9f8f0e8f4f2e0e1e7e0f6e0"/>
              <w:rFonts w:cs="Arial"/>
              <w:sz w:val="16"/>
              <w:szCs w:val="16"/>
            </w:rPr>
            <w:fldChar w:fldCharType="begin"/>
          </w:r>
          <w:r w:rsidRPr="006703AA">
            <w:rPr>
              <w:rStyle w:val="cef1edeee2edeee9f8f0e8f4f2e0e1e7e0f6e0"/>
              <w:rFonts w:cs="Arial"/>
              <w:sz w:val="16"/>
              <w:szCs w:val="16"/>
            </w:rPr>
            <w:instrText xml:space="preserve"> PAGE </w:instrText>
          </w:r>
          <w:r w:rsidRPr="006703AA">
            <w:rPr>
              <w:rStyle w:val="cef1edeee2edeee9f8f0e8f4f2e0e1e7e0f6e0"/>
              <w:rFonts w:cs="Arial"/>
              <w:sz w:val="16"/>
              <w:szCs w:val="16"/>
            </w:rPr>
            <w:fldChar w:fldCharType="separate"/>
          </w:r>
          <w:r w:rsidR="00115299">
            <w:rPr>
              <w:rStyle w:val="cef1edeee2edeee9f8f0e8f4f2e0e1e7e0f6e0"/>
              <w:rFonts w:cs="Arial"/>
              <w:noProof/>
              <w:sz w:val="16"/>
              <w:szCs w:val="16"/>
            </w:rPr>
            <w:t>2</w:t>
          </w:r>
          <w:r w:rsidRPr="006703AA">
            <w:rPr>
              <w:rStyle w:val="cef1edeee2edeee9f8f0e8f4f2e0e1e7e0f6e0"/>
              <w:rFonts w:cs="Arial"/>
              <w:sz w:val="16"/>
              <w:szCs w:val="16"/>
            </w:rPr>
            <w:fldChar w:fldCharType="end"/>
          </w:r>
          <w:r w:rsidRPr="006703AA">
            <w:rPr>
              <w:rStyle w:val="cef1edeee2edeee9f8f0e8f4f2e0e1e7e0f6e0"/>
              <w:rFonts w:cs="Arial"/>
              <w:sz w:val="16"/>
              <w:szCs w:val="16"/>
            </w:rPr>
            <w:t>/</w:t>
          </w:r>
          <w:r w:rsidRPr="006703AA">
            <w:rPr>
              <w:rStyle w:val="cef1edeee2edeee9f8f0e8f4f2e0e1e7e0f6e0"/>
              <w:rFonts w:cs="Arial"/>
              <w:sz w:val="16"/>
              <w:szCs w:val="16"/>
            </w:rPr>
            <w:fldChar w:fldCharType="begin"/>
          </w:r>
          <w:r w:rsidRPr="006703AA">
            <w:rPr>
              <w:rStyle w:val="cef1edeee2edeee9f8f0e8f4f2e0e1e7e0f6e0"/>
              <w:rFonts w:cs="Arial"/>
              <w:sz w:val="16"/>
              <w:szCs w:val="16"/>
            </w:rPr>
            <w:instrText xml:space="preserve"> NUMPAGES </w:instrText>
          </w:r>
          <w:r w:rsidRPr="006703AA">
            <w:rPr>
              <w:rStyle w:val="cef1edeee2edeee9f8f0e8f4f2e0e1e7e0f6e0"/>
              <w:rFonts w:cs="Arial"/>
              <w:sz w:val="16"/>
              <w:szCs w:val="16"/>
            </w:rPr>
            <w:fldChar w:fldCharType="separate"/>
          </w:r>
          <w:r w:rsidR="00115299">
            <w:rPr>
              <w:rStyle w:val="cef1edeee2edeee9f8f0e8f4f2e0e1e7e0f6e0"/>
              <w:rFonts w:cs="Arial"/>
              <w:noProof/>
              <w:sz w:val="16"/>
              <w:szCs w:val="16"/>
            </w:rPr>
            <w:t>2</w:t>
          </w:r>
          <w:r w:rsidRPr="006703AA">
            <w:rPr>
              <w:rStyle w:val="cef1edeee2edeee9f8f0e8f4f2e0e1e7e0f6e0"/>
              <w:rFonts w:cs="Arial"/>
              <w:sz w:val="16"/>
              <w:szCs w:val="16"/>
            </w:rPr>
            <w:fldChar w:fldCharType="end"/>
          </w:r>
        </w:p>
      </w:tc>
    </w:tr>
    <w:tr w:rsidR="00EA5D91" w:rsidRPr="00406163" w:rsidTr="00EA5D91">
      <w:trPr>
        <w:trHeight w:val="155"/>
      </w:trPr>
      <w:tc>
        <w:tcPr>
          <w:tcW w:w="8789" w:type="dxa"/>
          <w:vMerge/>
          <w:tcBorders>
            <w:left w:val="nil"/>
            <w:right w:val="nil"/>
          </w:tcBorders>
        </w:tcPr>
        <w:p w:rsidR="00EA5D91" w:rsidRPr="006703AA" w:rsidRDefault="00EA5D91" w:rsidP="00EA5D91">
          <w:pPr>
            <w:pStyle w:val="d1eee4e5f0e6e8eceee5f2e0e1ebe8f6fb"/>
            <w:jc w:val="right"/>
            <w:rPr>
              <w:rFonts w:cs="Arial"/>
              <w:sz w:val="16"/>
              <w:szCs w:val="16"/>
              <w:lang w:val="en-US"/>
            </w:rPr>
          </w:pPr>
        </w:p>
      </w:tc>
      <w:tc>
        <w:tcPr>
          <w:tcW w:w="1418" w:type="dxa"/>
          <w:tcBorders>
            <w:top w:val="nil"/>
            <w:left w:val="nil"/>
            <w:right w:val="nil"/>
          </w:tcBorders>
          <w:vAlign w:val="center"/>
        </w:tcPr>
        <w:p w:rsidR="00EA5D91" w:rsidRPr="006703AA" w:rsidRDefault="00EA5D91" w:rsidP="00EA5D91">
          <w:pPr>
            <w:pStyle w:val="d1eee4e5f0e6e8eceee5f2e0e1ebe8f6fb"/>
            <w:jc w:val="right"/>
            <w:rPr>
              <w:rFonts w:cs="Arial"/>
              <w:sz w:val="16"/>
              <w:szCs w:val="16"/>
              <w:lang w:val="en-US"/>
            </w:rPr>
          </w:pPr>
          <w:r w:rsidRPr="006703AA">
            <w:rPr>
              <w:rFonts w:cs="Arial"/>
              <w:sz w:val="16"/>
              <w:szCs w:val="16"/>
              <w:lang w:val="en-US"/>
            </w:rPr>
            <w:t>Page</w:t>
          </w:r>
        </w:p>
      </w:tc>
      <w:tc>
        <w:tcPr>
          <w:tcW w:w="571" w:type="dxa"/>
          <w:vMerge/>
          <w:tcBorders>
            <w:left w:val="nil"/>
            <w:bottom w:val="nil"/>
            <w:right w:val="nil"/>
          </w:tcBorders>
          <w:vAlign w:val="center"/>
        </w:tcPr>
        <w:p w:rsidR="00EA5D91" w:rsidRPr="006703AA" w:rsidRDefault="00EA5D91" w:rsidP="00EA5D91">
          <w:pPr>
            <w:pStyle w:val="d1eee4e5f0e6e8eceee5f2e0e1ebe8f6fb"/>
            <w:jc w:val="right"/>
            <w:rPr>
              <w:rStyle w:val="cef1edeee2edeee9f8f0e8f4f2e0e1e7e0f6e0"/>
              <w:rFonts w:cs="Arial"/>
              <w:sz w:val="16"/>
              <w:szCs w:val="16"/>
            </w:rPr>
          </w:pPr>
        </w:p>
      </w:tc>
    </w:tr>
    <w:tr w:rsidR="00EA5D91" w:rsidRPr="00F41E77" w:rsidTr="00EA5D91">
      <w:tblPrEx>
        <w:tblLook w:val="04A0" w:firstRow="1" w:lastRow="0" w:firstColumn="1" w:lastColumn="0" w:noHBand="0" w:noVBand="1"/>
      </w:tblPrEx>
      <w:tc>
        <w:tcPr>
          <w:tcW w:w="8789" w:type="dxa"/>
          <w:vMerge/>
        </w:tcPr>
        <w:p w:rsidR="00EA5D91" w:rsidRPr="00406163" w:rsidRDefault="00EA5D91" w:rsidP="00EA5D91">
          <w:pPr>
            <w:tabs>
              <w:tab w:val="right" w:pos="1984"/>
            </w:tabs>
            <w:rPr>
              <w:rFonts w:cs="Arial"/>
              <w:sz w:val="16"/>
              <w:szCs w:val="16"/>
            </w:rPr>
          </w:pPr>
        </w:p>
      </w:tc>
      <w:tc>
        <w:tcPr>
          <w:tcW w:w="1989" w:type="dxa"/>
          <w:gridSpan w:val="2"/>
        </w:tcPr>
        <w:p w:rsidR="00EA5D91" w:rsidRPr="00F41E77" w:rsidRDefault="00EA5D91" w:rsidP="007D0E0B">
          <w:pPr>
            <w:tabs>
              <w:tab w:val="right" w:pos="1984"/>
            </w:tabs>
            <w:rPr>
              <w:rFonts w:cs="Arial"/>
              <w:sz w:val="16"/>
              <w:szCs w:val="16"/>
            </w:rPr>
          </w:pPr>
          <w:r w:rsidRPr="00F41E77">
            <w:rPr>
              <w:rFonts w:cs="Arial"/>
              <w:sz w:val="16"/>
              <w:szCs w:val="16"/>
            </w:rPr>
            <w:tab/>
          </w:r>
        </w:p>
      </w:tc>
    </w:tr>
  </w:tbl>
  <w:p w:rsidR="008A770E" w:rsidRDefault="008A770E">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6D553434"/>
    <w:multiLevelType w:val="hybridMultilevel"/>
    <w:tmpl w:val="177C7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ocumentProtection w:edit="forms" w:enforcement="1" w:cryptProviderType="rsaAES" w:cryptAlgorithmClass="hash" w:cryptAlgorithmType="typeAny" w:cryptAlgorithmSid="14" w:cryptSpinCount="100000" w:hash="PnvsOgkMz/LX+Tz06KCvKiRevwzExOjY+/mZNZw4Z1fv8tvqyEJcISN2u8bRVd3N8EIwo3piQqytuj5H2XfTTg==" w:salt="ItWaS2Y7bmGqBuyThoiDag=="/>
  <w:styleLockTheme/>
  <w:styleLockQFSet/>
  <w:defaultTabStop w:val="708"/>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A3"/>
    <w:rsid w:val="000020D9"/>
    <w:rsid w:val="000022DE"/>
    <w:rsid w:val="00005287"/>
    <w:rsid w:val="000109D0"/>
    <w:rsid w:val="00010CB8"/>
    <w:rsid w:val="00011BB5"/>
    <w:rsid w:val="00011FBF"/>
    <w:rsid w:val="00015494"/>
    <w:rsid w:val="000169D6"/>
    <w:rsid w:val="00023BBB"/>
    <w:rsid w:val="00027726"/>
    <w:rsid w:val="0003053A"/>
    <w:rsid w:val="00034AC9"/>
    <w:rsid w:val="0003583B"/>
    <w:rsid w:val="0005484C"/>
    <w:rsid w:val="00054A39"/>
    <w:rsid w:val="0006095F"/>
    <w:rsid w:val="0006311D"/>
    <w:rsid w:val="00072738"/>
    <w:rsid w:val="0007524C"/>
    <w:rsid w:val="00080881"/>
    <w:rsid w:val="000853FA"/>
    <w:rsid w:val="00087264"/>
    <w:rsid w:val="000929A5"/>
    <w:rsid w:val="00095C4E"/>
    <w:rsid w:val="00097B4F"/>
    <w:rsid w:val="000C0881"/>
    <w:rsid w:val="000C0D02"/>
    <w:rsid w:val="000C3EF9"/>
    <w:rsid w:val="000C4F4A"/>
    <w:rsid w:val="000C719A"/>
    <w:rsid w:val="000C7A31"/>
    <w:rsid w:val="000D071A"/>
    <w:rsid w:val="000D3A8E"/>
    <w:rsid w:val="000D7CC0"/>
    <w:rsid w:val="000E5560"/>
    <w:rsid w:val="000E76B0"/>
    <w:rsid w:val="000E79FD"/>
    <w:rsid w:val="000F1555"/>
    <w:rsid w:val="000F437A"/>
    <w:rsid w:val="00100F96"/>
    <w:rsid w:val="00106880"/>
    <w:rsid w:val="00115299"/>
    <w:rsid w:val="00116857"/>
    <w:rsid w:val="00117869"/>
    <w:rsid w:val="00117B7C"/>
    <w:rsid w:val="001205B8"/>
    <w:rsid w:val="00124D51"/>
    <w:rsid w:val="00135077"/>
    <w:rsid w:val="00135359"/>
    <w:rsid w:val="001370A8"/>
    <w:rsid w:val="00142332"/>
    <w:rsid w:val="00144A1D"/>
    <w:rsid w:val="00150565"/>
    <w:rsid w:val="001511A6"/>
    <w:rsid w:val="00151ECA"/>
    <w:rsid w:val="00155C0B"/>
    <w:rsid w:val="001614D6"/>
    <w:rsid w:val="00161D80"/>
    <w:rsid w:val="0016253C"/>
    <w:rsid w:val="00166C82"/>
    <w:rsid w:val="00167531"/>
    <w:rsid w:val="00176624"/>
    <w:rsid w:val="00180077"/>
    <w:rsid w:val="0018170D"/>
    <w:rsid w:val="00182EA3"/>
    <w:rsid w:val="00184671"/>
    <w:rsid w:val="0019071E"/>
    <w:rsid w:val="00194600"/>
    <w:rsid w:val="001973D1"/>
    <w:rsid w:val="001A1EBF"/>
    <w:rsid w:val="001A3B4F"/>
    <w:rsid w:val="001A4CC2"/>
    <w:rsid w:val="001A4DCD"/>
    <w:rsid w:val="001A676D"/>
    <w:rsid w:val="001C3021"/>
    <w:rsid w:val="001C3398"/>
    <w:rsid w:val="001D0965"/>
    <w:rsid w:val="001E3563"/>
    <w:rsid w:val="001E5C7C"/>
    <w:rsid w:val="001E7179"/>
    <w:rsid w:val="001F1F64"/>
    <w:rsid w:val="001F25E3"/>
    <w:rsid w:val="001F3936"/>
    <w:rsid w:val="001F4D80"/>
    <w:rsid w:val="001F629E"/>
    <w:rsid w:val="002027A2"/>
    <w:rsid w:val="00206CF1"/>
    <w:rsid w:val="00207701"/>
    <w:rsid w:val="00217285"/>
    <w:rsid w:val="00217486"/>
    <w:rsid w:val="00220DFA"/>
    <w:rsid w:val="0022128F"/>
    <w:rsid w:val="0022275C"/>
    <w:rsid w:val="00225904"/>
    <w:rsid w:val="00225FAC"/>
    <w:rsid w:val="00231841"/>
    <w:rsid w:val="00233567"/>
    <w:rsid w:val="00234697"/>
    <w:rsid w:val="00242D08"/>
    <w:rsid w:val="0024703A"/>
    <w:rsid w:val="00253AA3"/>
    <w:rsid w:val="0025539F"/>
    <w:rsid w:val="00262A6A"/>
    <w:rsid w:val="00262EAA"/>
    <w:rsid w:val="00266913"/>
    <w:rsid w:val="002670D4"/>
    <w:rsid w:val="0027421C"/>
    <w:rsid w:val="002762D2"/>
    <w:rsid w:val="00287A19"/>
    <w:rsid w:val="00292D25"/>
    <w:rsid w:val="0029640E"/>
    <w:rsid w:val="002A35FE"/>
    <w:rsid w:val="002A701C"/>
    <w:rsid w:val="002B1D9B"/>
    <w:rsid w:val="002B25B0"/>
    <w:rsid w:val="002B54EA"/>
    <w:rsid w:val="002B73E5"/>
    <w:rsid w:val="002C10A8"/>
    <w:rsid w:val="002C67E4"/>
    <w:rsid w:val="002C7BA6"/>
    <w:rsid w:val="002D2238"/>
    <w:rsid w:val="002D41DD"/>
    <w:rsid w:val="002D5A82"/>
    <w:rsid w:val="002D6B66"/>
    <w:rsid w:val="002E0E0C"/>
    <w:rsid w:val="002E1EB9"/>
    <w:rsid w:val="002F0FCB"/>
    <w:rsid w:val="002F2994"/>
    <w:rsid w:val="002F368F"/>
    <w:rsid w:val="002F3E37"/>
    <w:rsid w:val="002F6FCD"/>
    <w:rsid w:val="0030067A"/>
    <w:rsid w:val="00300988"/>
    <w:rsid w:val="003029DF"/>
    <w:rsid w:val="0030729A"/>
    <w:rsid w:val="0031045A"/>
    <w:rsid w:val="0031276D"/>
    <w:rsid w:val="00317CC0"/>
    <w:rsid w:val="00320661"/>
    <w:rsid w:val="00320C2C"/>
    <w:rsid w:val="00322434"/>
    <w:rsid w:val="00335593"/>
    <w:rsid w:val="00342EAD"/>
    <w:rsid w:val="003510E7"/>
    <w:rsid w:val="003561A1"/>
    <w:rsid w:val="00364FFB"/>
    <w:rsid w:val="00365189"/>
    <w:rsid w:val="00375250"/>
    <w:rsid w:val="003774A5"/>
    <w:rsid w:val="00380AC2"/>
    <w:rsid w:val="00381934"/>
    <w:rsid w:val="003822BC"/>
    <w:rsid w:val="0038708B"/>
    <w:rsid w:val="003921EF"/>
    <w:rsid w:val="00395465"/>
    <w:rsid w:val="003960DE"/>
    <w:rsid w:val="00396BF5"/>
    <w:rsid w:val="003A3DD2"/>
    <w:rsid w:val="003A40A3"/>
    <w:rsid w:val="003A5F2C"/>
    <w:rsid w:val="003A63EB"/>
    <w:rsid w:val="003A6B65"/>
    <w:rsid w:val="003B0012"/>
    <w:rsid w:val="003B00FA"/>
    <w:rsid w:val="003C2340"/>
    <w:rsid w:val="003C2B6A"/>
    <w:rsid w:val="003C67D6"/>
    <w:rsid w:val="003D0B3A"/>
    <w:rsid w:val="003D34EB"/>
    <w:rsid w:val="003E024E"/>
    <w:rsid w:val="003E0925"/>
    <w:rsid w:val="003E4055"/>
    <w:rsid w:val="003E444E"/>
    <w:rsid w:val="003E51DF"/>
    <w:rsid w:val="003E6137"/>
    <w:rsid w:val="003F17AE"/>
    <w:rsid w:val="003F4F87"/>
    <w:rsid w:val="0040104A"/>
    <w:rsid w:val="004065B4"/>
    <w:rsid w:val="0040673E"/>
    <w:rsid w:val="00410116"/>
    <w:rsid w:val="0041142B"/>
    <w:rsid w:val="00411621"/>
    <w:rsid w:val="00412CD9"/>
    <w:rsid w:val="00413BE5"/>
    <w:rsid w:val="00421CD6"/>
    <w:rsid w:val="00424613"/>
    <w:rsid w:val="0043190E"/>
    <w:rsid w:val="00443544"/>
    <w:rsid w:val="0044577E"/>
    <w:rsid w:val="004468C7"/>
    <w:rsid w:val="00446FBD"/>
    <w:rsid w:val="00447B79"/>
    <w:rsid w:val="004506EA"/>
    <w:rsid w:val="004562EB"/>
    <w:rsid w:val="004563F2"/>
    <w:rsid w:val="00457E8E"/>
    <w:rsid w:val="00461FA4"/>
    <w:rsid w:val="004656A3"/>
    <w:rsid w:val="00467476"/>
    <w:rsid w:val="004674D8"/>
    <w:rsid w:val="0046778A"/>
    <w:rsid w:val="00470459"/>
    <w:rsid w:val="0047230B"/>
    <w:rsid w:val="004730D8"/>
    <w:rsid w:val="00476E7E"/>
    <w:rsid w:val="00477DA0"/>
    <w:rsid w:val="00483F2F"/>
    <w:rsid w:val="004879DA"/>
    <w:rsid w:val="0049728A"/>
    <w:rsid w:val="004972FB"/>
    <w:rsid w:val="004A159D"/>
    <w:rsid w:val="004A193B"/>
    <w:rsid w:val="004A1ABA"/>
    <w:rsid w:val="004A1B3F"/>
    <w:rsid w:val="004A1F40"/>
    <w:rsid w:val="004A1FA0"/>
    <w:rsid w:val="004A4719"/>
    <w:rsid w:val="004A6A71"/>
    <w:rsid w:val="004A70F1"/>
    <w:rsid w:val="004A788D"/>
    <w:rsid w:val="004B1023"/>
    <w:rsid w:val="004B36C6"/>
    <w:rsid w:val="004B3BC3"/>
    <w:rsid w:val="004C0358"/>
    <w:rsid w:val="004C1DAC"/>
    <w:rsid w:val="004C35B6"/>
    <w:rsid w:val="004C3896"/>
    <w:rsid w:val="004C5911"/>
    <w:rsid w:val="004D166E"/>
    <w:rsid w:val="004D1DAA"/>
    <w:rsid w:val="004E434E"/>
    <w:rsid w:val="004E628A"/>
    <w:rsid w:val="004E65B5"/>
    <w:rsid w:val="004F0BC5"/>
    <w:rsid w:val="004F2341"/>
    <w:rsid w:val="004F4CE8"/>
    <w:rsid w:val="004F5112"/>
    <w:rsid w:val="00501EA8"/>
    <w:rsid w:val="00503228"/>
    <w:rsid w:val="00505206"/>
    <w:rsid w:val="00506499"/>
    <w:rsid w:val="005077F7"/>
    <w:rsid w:val="005106BB"/>
    <w:rsid w:val="005107B0"/>
    <w:rsid w:val="005107E9"/>
    <w:rsid w:val="00511FFB"/>
    <w:rsid w:val="0051377B"/>
    <w:rsid w:val="00521FC7"/>
    <w:rsid w:val="00525621"/>
    <w:rsid w:val="00530314"/>
    <w:rsid w:val="005312D6"/>
    <w:rsid w:val="0053334A"/>
    <w:rsid w:val="00533D40"/>
    <w:rsid w:val="00534EF1"/>
    <w:rsid w:val="005361E8"/>
    <w:rsid w:val="00537B4C"/>
    <w:rsid w:val="00537D0B"/>
    <w:rsid w:val="005413C3"/>
    <w:rsid w:val="005418D7"/>
    <w:rsid w:val="00541F02"/>
    <w:rsid w:val="00542B4F"/>
    <w:rsid w:val="00544A7B"/>
    <w:rsid w:val="00547F02"/>
    <w:rsid w:val="00550DC6"/>
    <w:rsid w:val="00551280"/>
    <w:rsid w:val="00553A30"/>
    <w:rsid w:val="00554299"/>
    <w:rsid w:val="00555230"/>
    <w:rsid w:val="00563F87"/>
    <w:rsid w:val="00564AB3"/>
    <w:rsid w:val="00564D69"/>
    <w:rsid w:val="00565EE8"/>
    <w:rsid w:val="00571CCE"/>
    <w:rsid w:val="00575C03"/>
    <w:rsid w:val="00580FF3"/>
    <w:rsid w:val="00586E83"/>
    <w:rsid w:val="00594142"/>
    <w:rsid w:val="00594F20"/>
    <w:rsid w:val="005A3096"/>
    <w:rsid w:val="005A572E"/>
    <w:rsid w:val="005A6129"/>
    <w:rsid w:val="005B0509"/>
    <w:rsid w:val="005B17C9"/>
    <w:rsid w:val="005B2346"/>
    <w:rsid w:val="005B3AA0"/>
    <w:rsid w:val="005B3C18"/>
    <w:rsid w:val="005C31A2"/>
    <w:rsid w:val="005C41F7"/>
    <w:rsid w:val="005C5507"/>
    <w:rsid w:val="005D501B"/>
    <w:rsid w:val="005D5443"/>
    <w:rsid w:val="005E2BEA"/>
    <w:rsid w:val="005E528F"/>
    <w:rsid w:val="005E7107"/>
    <w:rsid w:val="005F5258"/>
    <w:rsid w:val="005F7342"/>
    <w:rsid w:val="005F7E27"/>
    <w:rsid w:val="006018F9"/>
    <w:rsid w:val="00602892"/>
    <w:rsid w:val="00605501"/>
    <w:rsid w:val="006067DB"/>
    <w:rsid w:val="00616C61"/>
    <w:rsid w:val="0062093C"/>
    <w:rsid w:val="0062242B"/>
    <w:rsid w:val="00622ED9"/>
    <w:rsid w:val="00623C59"/>
    <w:rsid w:val="00623E22"/>
    <w:rsid w:val="00625BEA"/>
    <w:rsid w:val="006355D8"/>
    <w:rsid w:val="00642EDA"/>
    <w:rsid w:val="00644490"/>
    <w:rsid w:val="006455AF"/>
    <w:rsid w:val="00646168"/>
    <w:rsid w:val="00647143"/>
    <w:rsid w:val="006472A4"/>
    <w:rsid w:val="00653EE6"/>
    <w:rsid w:val="006554E8"/>
    <w:rsid w:val="006575E0"/>
    <w:rsid w:val="00662476"/>
    <w:rsid w:val="00662EBD"/>
    <w:rsid w:val="006671E3"/>
    <w:rsid w:val="006703AA"/>
    <w:rsid w:val="00674A9E"/>
    <w:rsid w:val="00682FF2"/>
    <w:rsid w:val="00683FA6"/>
    <w:rsid w:val="00685C9B"/>
    <w:rsid w:val="00685E58"/>
    <w:rsid w:val="006877D6"/>
    <w:rsid w:val="00690536"/>
    <w:rsid w:val="00690816"/>
    <w:rsid w:val="00690B9D"/>
    <w:rsid w:val="0069128B"/>
    <w:rsid w:val="0069295B"/>
    <w:rsid w:val="00692AA2"/>
    <w:rsid w:val="0069778F"/>
    <w:rsid w:val="006A47A7"/>
    <w:rsid w:val="006A5167"/>
    <w:rsid w:val="006A60E6"/>
    <w:rsid w:val="006A6AE2"/>
    <w:rsid w:val="006B08C0"/>
    <w:rsid w:val="006B35B7"/>
    <w:rsid w:val="006B76A8"/>
    <w:rsid w:val="006C1AD1"/>
    <w:rsid w:val="006C7F74"/>
    <w:rsid w:val="006D7761"/>
    <w:rsid w:val="006D7D56"/>
    <w:rsid w:val="006E10F3"/>
    <w:rsid w:val="006E116A"/>
    <w:rsid w:val="006E11AE"/>
    <w:rsid w:val="006E316E"/>
    <w:rsid w:val="006E3C11"/>
    <w:rsid w:val="006E71CF"/>
    <w:rsid w:val="006F5410"/>
    <w:rsid w:val="006F59C2"/>
    <w:rsid w:val="006F681F"/>
    <w:rsid w:val="00704BB3"/>
    <w:rsid w:val="00707711"/>
    <w:rsid w:val="00713122"/>
    <w:rsid w:val="00714839"/>
    <w:rsid w:val="00714BC2"/>
    <w:rsid w:val="00715692"/>
    <w:rsid w:val="00715C05"/>
    <w:rsid w:val="00726DD0"/>
    <w:rsid w:val="00727B4E"/>
    <w:rsid w:val="007301C0"/>
    <w:rsid w:val="007316A9"/>
    <w:rsid w:val="00733904"/>
    <w:rsid w:val="00744D5A"/>
    <w:rsid w:val="00750D2D"/>
    <w:rsid w:val="00754186"/>
    <w:rsid w:val="007604AB"/>
    <w:rsid w:val="00760C4A"/>
    <w:rsid w:val="00763C29"/>
    <w:rsid w:val="00763E7A"/>
    <w:rsid w:val="00766238"/>
    <w:rsid w:val="007707CF"/>
    <w:rsid w:val="00773D2C"/>
    <w:rsid w:val="0077546A"/>
    <w:rsid w:val="00776EF7"/>
    <w:rsid w:val="00780115"/>
    <w:rsid w:val="007831C3"/>
    <w:rsid w:val="00783793"/>
    <w:rsid w:val="00785032"/>
    <w:rsid w:val="0078661F"/>
    <w:rsid w:val="007877B5"/>
    <w:rsid w:val="007922CD"/>
    <w:rsid w:val="0079652B"/>
    <w:rsid w:val="007A1318"/>
    <w:rsid w:val="007A7C05"/>
    <w:rsid w:val="007B1033"/>
    <w:rsid w:val="007B4E10"/>
    <w:rsid w:val="007B7A0A"/>
    <w:rsid w:val="007D0273"/>
    <w:rsid w:val="007D0E0B"/>
    <w:rsid w:val="007D0F9E"/>
    <w:rsid w:val="007D7C47"/>
    <w:rsid w:val="007E473C"/>
    <w:rsid w:val="007E5BC9"/>
    <w:rsid w:val="007F03F3"/>
    <w:rsid w:val="007F13FA"/>
    <w:rsid w:val="007F2CB5"/>
    <w:rsid w:val="007F3341"/>
    <w:rsid w:val="007F4847"/>
    <w:rsid w:val="00804F1E"/>
    <w:rsid w:val="00805321"/>
    <w:rsid w:val="008075A5"/>
    <w:rsid w:val="00813424"/>
    <w:rsid w:val="0081700B"/>
    <w:rsid w:val="008172F8"/>
    <w:rsid w:val="00817FC7"/>
    <w:rsid w:val="0085080C"/>
    <w:rsid w:val="00850973"/>
    <w:rsid w:val="00855FD4"/>
    <w:rsid w:val="008568C4"/>
    <w:rsid w:val="00860FD1"/>
    <w:rsid w:val="0086109B"/>
    <w:rsid w:val="008640A4"/>
    <w:rsid w:val="008640D0"/>
    <w:rsid w:val="008654A1"/>
    <w:rsid w:val="00866271"/>
    <w:rsid w:val="00870D09"/>
    <w:rsid w:val="008710C3"/>
    <w:rsid w:val="008712E9"/>
    <w:rsid w:val="0087179B"/>
    <w:rsid w:val="0087403D"/>
    <w:rsid w:val="00875AE3"/>
    <w:rsid w:val="00884A2C"/>
    <w:rsid w:val="00885E58"/>
    <w:rsid w:val="00885E8A"/>
    <w:rsid w:val="00890024"/>
    <w:rsid w:val="008A041D"/>
    <w:rsid w:val="008A0DDC"/>
    <w:rsid w:val="008A39F4"/>
    <w:rsid w:val="008A4032"/>
    <w:rsid w:val="008A770E"/>
    <w:rsid w:val="008B2F02"/>
    <w:rsid w:val="008B3267"/>
    <w:rsid w:val="008B33B2"/>
    <w:rsid w:val="008B4201"/>
    <w:rsid w:val="008B7182"/>
    <w:rsid w:val="008C0BC9"/>
    <w:rsid w:val="008C0E87"/>
    <w:rsid w:val="008C614F"/>
    <w:rsid w:val="008C6195"/>
    <w:rsid w:val="008C7FCD"/>
    <w:rsid w:val="008D1AB5"/>
    <w:rsid w:val="008D216B"/>
    <w:rsid w:val="008E1CF8"/>
    <w:rsid w:val="008E22E2"/>
    <w:rsid w:val="008E2E6F"/>
    <w:rsid w:val="008E59B5"/>
    <w:rsid w:val="008F0EF6"/>
    <w:rsid w:val="008F107A"/>
    <w:rsid w:val="008F4655"/>
    <w:rsid w:val="008F61EC"/>
    <w:rsid w:val="008F7F38"/>
    <w:rsid w:val="00901EDB"/>
    <w:rsid w:val="00910CB7"/>
    <w:rsid w:val="009162E1"/>
    <w:rsid w:val="0092083C"/>
    <w:rsid w:val="009218F3"/>
    <w:rsid w:val="00921B37"/>
    <w:rsid w:val="00924ACD"/>
    <w:rsid w:val="00931EDF"/>
    <w:rsid w:val="0093297B"/>
    <w:rsid w:val="00933697"/>
    <w:rsid w:val="00934326"/>
    <w:rsid w:val="00935B2D"/>
    <w:rsid w:val="00941AA4"/>
    <w:rsid w:val="0094224F"/>
    <w:rsid w:val="009461E6"/>
    <w:rsid w:val="00950A87"/>
    <w:rsid w:val="00952EE2"/>
    <w:rsid w:val="00963B7A"/>
    <w:rsid w:val="009656B1"/>
    <w:rsid w:val="00970F75"/>
    <w:rsid w:val="009749F9"/>
    <w:rsid w:val="0098009A"/>
    <w:rsid w:val="00983340"/>
    <w:rsid w:val="0098641B"/>
    <w:rsid w:val="009948AA"/>
    <w:rsid w:val="00994AD6"/>
    <w:rsid w:val="00994B1A"/>
    <w:rsid w:val="009955A9"/>
    <w:rsid w:val="009A3F02"/>
    <w:rsid w:val="009A6B2C"/>
    <w:rsid w:val="009A7AF1"/>
    <w:rsid w:val="009B097E"/>
    <w:rsid w:val="009B0A7D"/>
    <w:rsid w:val="009B7A45"/>
    <w:rsid w:val="009C0C2C"/>
    <w:rsid w:val="009C20EE"/>
    <w:rsid w:val="009C7477"/>
    <w:rsid w:val="009D163F"/>
    <w:rsid w:val="009D18EE"/>
    <w:rsid w:val="009D486E"/>
    <w:rsid w:val="009D5F3B"/>
    <w:rsid w:val="009D71F4"/>
    <w:rsid w:val="009E2280"/>
    <w:rsid w:val="009E4E57"/>
    <w:rsid w:val="009F411B"/>
    <w:rsid w:val="009F5334"/>
    <w:rsid w:val="009F59DF"/>
    <w:rsid w:val="009F76D7"/>
    <w:rsid w:val="00A02ADE"/>
    <w:rsid w:val="00A106CE"/>
    <w:rsid w:val="00A15DC1"/>
    <w:rsid w:val="00A16BE6"/>
    <w:rsid w:val="00A2657A"/>
    <w:rsid w:val="00A32838"/>
    <w:rsid w:val="00A340EC"/>
    <w:rsid w:val="00A34D3E"/>
    <w:rsid w:val="00A34D84"/>
    <w:rsid w:val="00A3770E"/>
    <w:rsid w:val="00A42695"/>
    <w:rsid w:val="00A5284F"/>
    <w:rsid w:val="00A53D80"/>
    <w:rsid w:val="00A54F3F"/>
    <w:rsid w:val="00A55B02"/>
    <w:rsid w:val="00A55E11"/>
    <w:rsid w:val="00A65BE5"/>
    <w:rsid w:val="00A71A00"/>
    <w:rsid w:val="00A7224B"/>
    <w:rsid w:val="00A82531"/>
    <w:rsid w:val="00A844D9"/>
    <w:rsid w:val="00A85A30"/>
    <w:rsid w:val="00A85B6B"/>
    <w:rsid w:val="00A9570F"/>
    <w:rsid w:val="00A95D30"/>
    <w:rsid w:val="00A96885"/>
    <w:rsid w:val="00AA02EF"/>
    <w:rsid w:val="00AB356C"/>
    <w:rsid w:val="00AB3E76"/>
    <w:rsid w:val="00AB5960"/>
    <w:rsid w:val="00AB6A0E"/>
    <w:rsid w:val="00AB6D86"/>
    <w:rsid w:val="00AC06FF"/>
    <w:rsid w:val="00AC18F2"/>
    <w:rsid w:val="00AC1EE0"/>
    <w:rsid w:val="00AC2B4B"/>
    <w:rsid w:val="00AC2F60"/>
    <w:rsid w:val="00AC6DE5"/>
    <w:rsid w:val="00AD232D"/>
    <w:rsid w:val="00AD2AA2"/>
    <w:rsid w:val="00AD3453"/>
    <w:rsid w:val="00AD6600"/>
    <w:rsid w:val="00AE42A5"/>
    <w:rsid w:val="00AE6C2B"/>
    <w:rsid w:val="00AF1E89"/>
    <w:rsid w:val="00AF2A41"/>
    <w:rsid w:val="00AF2F9B"/>
    <w:rsid w:val="00AF4045"/>
    <w:rsid w:val="00AF5156"/>
    <w:rsid w:val="00AF69FD"/>
    <w:rsid w:val="00B01294"/>
    <w:rsid w:val="00B0382B"/>
    <w:rsid w:val="00B12DFF"/>
    <w:rsid w:val="00B15788"/>
    <w:rsid w:val="00B15B93"/>
    <w:rsid w:val="00B16E7F"/>
    <w:rsid w:val="00B211D5"/>
    <w:rsid w:val="00B22163"/>
    <w:rsid w:val="00B2469D"/>
    <w:rsid w:val="00B303C8"/>
    <w:rsid w:val="00B351A9"/>
    <w:rsid w:val="00B40E10"/>
    <w:rsid w:val="00B41F4C"/>
    <w:rsid w:val="00B43ED1"/>
    <w:rsid w:val="00B43EDF"/>
    <w:rsid w:val="00B47B40"/>
    <w:rsid w:val="00B538C1"/>
    <w:rsid w:val="00B55479"/>
    <w:rsid w:val="00B56813"/>
    <w:rsid w:val="00B60292"/>
    <w:rsid w:val="00B636A8"/>
    <w:rsid w:val="00B637BB"/>
    <w:rsid w:val="00B656E9"/>
    <w:rsid w:val="00B6618E"/>
    <w:rsid w:val="00B67DB5"/>
    <w:rsid w:val="00B70F66"/>
    <w:rsid w:val="00B731FA"/>
    <w:rsid w:val="00B81ED2"/>
    <w:rsid w:val="00B916CB"/>
    <w:rsid w:val="00B93BA2"/>
    <w:rsid w:val="00B9464A"/>
    <w:rsid w:val="00B966A2"/>
    <w:rsid w:val="00BA2253"/>
    <w:rsid w:val="00BA39B9"/>
    <w:rsid w:val="00BB1635"/>
    <w:rsid w:val="00BB281D"/>
    <w:rsid w:val="00BB583C"/>
    <w:rsid w:val="00BB79BB"/>
    <w:rsid w:val="00BC05E8"/>
    <w:rsid w:val="00BC0D97"/>
    <w:rsid w:val="00BC0DFF"/>
    <w:rsid w:val="00BC1840"/>
    <w:rsid w:val="00BC3115"/>
    <w:rsid w:val="00BC5429"/>
    <w:rsid w:val="00BC544D"/>
    <w:rsid w:val="00BD2A3B"/>
    <w:rsid w:val="00BD36D8"/>
    <w:rsid w:val="00BD3C7A"/>
    <w:rsid w:val="00BD6630"/>
    <w:rsid w:val="00BD6A4C"/>
    <w:rsid w:val="00BD732F"/>
    <w:rsid w:val="00BE1EEE"/>
    <w:rsid w:val="00BE47A5"/>
    <w:rsid w:val="00BF2CD9"/>
    <w:rsid w:val="00BF6BE6"/>
    <w:rsid w:val="00BF7695"/>
    <w:rsid w:val="00C00E64"/>
    <w:rsid w:val="00C023C3"/>
    <w:rsid w:val="00C05093"/>
    <w:rsid w:val="00C14A39"/>
    <w:rsid w:val="00C2142E"/>
    <w:rsid w:val="00C22410"/>
    <w:rsid w:val="00C265A7"/>
    <w:rsid w:val="00C347BC"/>
    <w:rsid w:val="00C407DC"/>
    <w:rsid w:val="00C40928"/>
    <w:rsid w:val="00C43774"/>
    <w:rsid w:val="00C459D5"/>
    <w:rsid w:val="00C46E05"/>
    <w:rsid w:val="00C51397"/>
    <w:rsid w:val="00C52926"/>
    <w:rsid w:val="00C52D0C"/>
    <w:rsid w:val="00C53D33"/>
    <w:rsid w:val="00C601C4"/>
    <w:rsid w:val="00C602F5"/>
    <w:rsid w:val="00C60399"/>
    <w:rsid w:val="00C61965"/>
    <w:rsid w:val="00C62EDF"/>
    <w:rsid w:val="00C7214E"/>
    <w:rsid w:val="00C72740"/>
    <w:rsid w:val="00C73182"/>
    <w:rsid w:val="00C7365B"/>
    <w:rsid w:val="00C73B49"/>
    <w:rsid w:val="00C73C4B"/>
    <w:rsid w:val="00C80A0D"/>
    <w:rsid w:val="00C8493E"/>
    <w:rsid w:val="00C84A55"/>
    <w:rsid w:val="00C8679D"/>
    <w:rsid w:val="00C913B8"/>
    <w:rsid w:val="00C949D3"/>
    <w:rsid w:val="00C95A65"/>
    <w:rsid w:val="00C9624B"/>
    <w:rsid w:val="00CA0627"/>
    <w:rsid w:val="00CA0EE0"/>
    <w:rsid w:val="00CA2056"/>
    <w:rsid w:val="00CB41F4"/>
    <w:rsid w:val="00CC0DB2"/>
    <w:rsid w:val="00CC35BF"/>
    <w:rsid w:val="00CC3777"/>
    <w:rsid w:val="00CC5569"/>
    <w:rsid w:val="00CC58CE"/>
    <w:rsid w:val="00CD26E6"/>
    <w:rsid w:val="00CD64BC"/>
    <w:rsid w:val="00CE4DA7"/>
    <w:rsid w:val="00CE5E23"/>
    <w:rsid w:val="00CF5333"/>
    <w:rsid w:val="00CF59CE"/>
    <w:rsid w:val="00D0107C"/>
    <w:rsid w:val="00D02A7A"/>
    <w:rsid w:val="00D05092"/>
    <w:rsid w:val="00D167ED"/>
    <w:rsid w:val="00D219AC"/>
    <w:rsid w:val="00D21B3C"/>
    <w:rsid w:val="00D26648"/>
    <w:rsid w:val="00D31B1A"/>
    <w:rsid w:val="00D31DCD"/>
    <w:rsid w:val="00D35292"/>
    <w:rsid w:val="00D365D0"/>
    <w:rsid w:val="00D37196"/>
    <w:rsid w:val="00D411CF"/>
    <w:rsid w:val="00D52BF3"/>
    <w:rsid w:val="00D548DE"/>
    <w:rsid w:val="00D6164D"/>
    <w:rsid w:val="00D6516A"/>
    <w:rsid w:val="00D66E7E"/>
    <w:rsid w:val="00D73499"/>
    <w:rsid w:val="00D73745"/>
    <w:rsid w:val="00D750E8"/>
    <w:rsid w:val="00D75ADB"/>
    <w:rsid w:val="00D8138E"/>
    <w:rsid w:val="00D82816"/>
    <w:rsid w:val="00D849F2"/>
    <w:rsid w:val="00D86ACF"/>
    <w:rsid w:val="00D90664"/>
    <w:rsid w:val="00D91019"/>
    <w:rsid w:val="00D92783"/>
    <w:rsid w:val="00D96498"/>
    <w:rsid w:val="00DA1B25"/>
    <w:rsid w:val="00DA2052"/>
    <w:rsid w:val="00DA21AA"/>
    <w:rsid w:val="00DA2FFD"/>
    <w:rsid w:val="00DB267D"/>
    <w:rsid w:val="00DB3F11"/>
    <w:rsid w:val="00DB65B2"/>
    <w:rsid w:val="00DB7A7A"/>
    <w:rsid w:val="00DC2972"/>
    <w:rsid w:val="00DC622E"/>
    <w:rsid w:val="00DD01E5"/>
    <w:rsid w:val="00DD5610"/>
    <w:rsid w:val="00DE10BD"/>
    <w:rsid w:val="00DE49A8"/>
    <w:rsid w:val="00DE4B0C"/>
    <w:rsid w:val="00DE75D8"/>
    <w:rsid w:val="00DF0513"/>
    <w:rsid w:val="00DF1B01"/>
    <w:rsid w:val="00DF4139"/>
    <w:rsid w:val="00DF4BA5"/>
    <w:rsid w:val="00DF5608"/>
    <w:rsid w:val="00DF5872"/>
    <w:rsid w:val="00E0266A"/>
    <w:rsid w:val="00E03540"/>
    <w:rsid w:val="00E1463D"/>
    <w:rsid w:val="00E157B5"/>
    <w:rsid w:val="00E170DC"/>
    <w:rsid w:val="00E17A2D"/>
    <w:rsid w:val="00E260D0"/>
    <w:rsid w:val="00E26589"/>
    <w:rsid w:val="00E3049D"/>
    <w:rsid w:val="00E318C1"/>
    <w:rsid w:val="00E373C1"/>
    <w:rsid w:val="00E42BBA"/>
    <w:rsid w:val="00E43E97"/>
    <w:rsid w:val="00E4694E"/>
    <w:rsid w:val="00E6072A"/>
    <w:rsid w:val="00E70914"/>
    <w:rsid w:val="00E70B90"/>
    <w:rsid w:val="00E82752"/>
    <w:rsid w:val="00E84B2C"/>
    <w:rsid w:val="00E97897"/>
    <w:rsid w:val="00EA1BC4"/>
    <w:rsid w:val="00EA481D"/>
    <w:rsid w:val="00EA5D91"/>
    <w:rsid w:val="00EB03DC"/>
    <w:rsid w:val="00EB1083"/>
    <w:rsid w:val="00EB3F81"/>
    <w:rsid w:val="00EB7EA3"/>
    <w:rsid w:val="00EC2099"/>
    <w:rsid w:val="00EC2BA1"/>
    <w:rsid w:val="00EC70DC"/>
    <w:rsid w:val="00ED1633"/>
    <w:rsid w:val="00EE599F"/>
    <w:rsid w:val="00EE68C4"/>
    <w:rsid w:val="00EE7B51"/>
    <w:rsid w:val="00EF576B"/>
    <w:rsid w:val="00EF7DCF"/>
    <w:rsid w:val="00F0275A"/>
    <w:rsid w:val="00F02C00"/>
    <w:rsid w:val="00F0421B"/>
    <w:rsid w:val="00F208DC"/>
    <w:rsid w:val="00F27F1D"/>
    <w:rsid w:val="00F30DC2"/>
    <w:rsid w:val="00F373AB"/>
    <w:rsid w:val="00F45AA7"/>
    <w:rsid w:val="00F54C31"/>
    <w:rsid w:val="00F62362"/>
    <w:rsid w:val="00F62FEB"/>
    <w:rsid w:val="00F647C0"/>
    <w:rsid w:val="00F670C1"/>
    <w:rsid w:val="00F67A11"/>
    <w:rsid w:val="00F67D24"/>
    <w:rsid w:val="00F67DFB"/>
    <w:rsid w:val="00F70B67"/>
    <w:rsid w:val="00F74F43"/>
    <w:rsid w:val="00F819F3"/>
    <w:rsid w:val="00F82C90"/>
    <w:rsid w:val="00F84E32"/>
    <w:rsid w:val="00F85A2C"/>
    <w:rsid w:val="00FA796E"/>
    <w:rsid w:val="00FB2F1F"/>
    <w:rsid w:val="00FB577D"/>
    <w:rsid w:val="00FB5D44"/>
    <w:rsid w:val="00FB777F"/>
    <w:rsid w:val="00FD4408"/>
    <w:rsid w:val="00FD5A90"/>
    <w:rsid w:val="00FD69DF"/>
    <w:rsid w:val="00FE00AC"/>
    <w:rsid w:val="00FE0F87"/>
    <w:rsid w:val="00FE1062"/>
    <w:rsid w:val="00FE112F"/>
    <w:rsid w:val="00FF1530"/>
    <w:rsid w:val="00FF1B05"/>
    <w:rsid w:val="00FF20C4"/>
    <w:rsid w:val="00FF7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FBBEEB"/>
  <w14:defaultImageDpi w14:val="96"/>
  <w15:docId w15:val="{60CF25CF-C004-4AD7-9065-C04C50DFB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locked="0" w:semiHidden="1" w:uiPriority="0" w:unhideWhenUsed="1"/>
    <w:lsdException w:name="toc 9" w:semiHidden="1" w:uiPriority="39" w:unhideWhenUsed="1"/>
    <w:lsdException w:name="Normal Indent" w:semiHidden="1" w:unhideWhenUsed="1"/>
    <w:lsdException w:name="footnote text" w:locked="0" w:semiHidden="1" w:uiPriority="0"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semiHidden="1" w:unhideWhenUsed="1"/>
    <w:lsdException w:name="endnote reference" w:locked="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lsdException w:name="Body Text" w:semiHidden="1" w:uiPriority="0" w:unhideWhenUsed="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0" w:semiHidden="1" w:uiPriority="0" w:unhideWhenUsed="1"/>
    <w:lsdException w:name="Block Text" w:semiHidden="1" w:unhideWhenUsed="1"/>
    <w:lsdException w:name="Hyperlink" w:locked="0" w:semiHidden="1" w:uiPriority="0"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a">
    <w:name w:val="Normal"/>
    <w:qFormat/>
    <w:rsid w:val="00A85B6B"/>
    <w:pPr>
      <w:suppressAutoHyphens/>
      <w:autoSpaceDN w:val="0"/>
      <w:adjustRightInd w:val="0"/>
      <w:textAlignment w:val="baseline"/>
    </w:pPr>
    <w:rPr>
      <w:rFonts w:ascii="Arial" w:hAnsi="Arial"/>
      <w:kern w:val="1"/>
      <w:szCs w:val="24"/>
      <w:lang w:eastAsia="zh-CN" w:bidi="hi-IN"/>
    </w:rPr>
  </w:style>
  <w:style w:type="paragraph" w:styleId="3">
    <w:name w:val="heading 3"/>
    <w:basedOn w:val="a"/>
    <w:next w:val="a"/>
    <w:link w:val="30"/>
    <w:qFormat/>
    <w:locked/>
    <w:rsid w:val="00034AC9"/>
    <w:pPr>
      <w:keepNext/>
      <w:suppressAutoHyphens w:val="0"/>
      <w:autoSpaceDN/>
      <w:adjustRightInd/>
      <w:ind w:firstLine="709"/>
      <w:jc w:val="center"/>
      <w:textAlignment w:val="auto"/>
      <w:outlineLvl w:val="2"/>
    </w:pPr>
    <w:rPr>
      <w:rFonts w:ascii="Times New Roman" w:hAnsi="Times New Roman"/>
      <w:b/>
      <w:bCs/>
      <w:kern w:val="0"/>
      <w:sz w:val="26"/>
      <w:szCs w:val="26"/>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2">
    <w:name w:val="Зc7аe0гe3оeeлebоeeвe2оeeкea 2"/>
    <w:basedOn w:val="cee1fbf7edfbe9"/>
    <w:next w:val="cee1fbf7edfbe9"/>
    <w:uiPriority w:val="99"/>
    <w:locked/>
    <w:pPr>
      <w:keepNext/>
      <w:keepLines/>
      <w:numPr>
        <w:ilvl w:val="1"/>
      </w:numPr>
      <w:autoSpaceDE w:val="0"/>
      <w:spacing w:before="40"/>
      <w:textAlignment w:val="auto"/>
      <w:outlineLvl w:val="1"/>
    </w:pPr>
    <w:rPr>
      <w:rFonts w:ascii="Calibri Light" w:cs="Calibri Light"/>
      <w:color w:val="2E74B5"/>
      <w:kern w:val="0"/>
      <w:sz w:val="26"/>
      <w:szCs w:val="26"/>
      <w:lang w:eastAsia="ru-RU" w:bidi="ar-SA"/>
    </w:rPr>
  </w:style>
  <w:style w:type="paragraph" w:customStyle="1" w:styleId="c7e0e3eeebeee2eeea3">
    <w:name w:val="Зc7аe0гe3оeeлebоeeвe2оeeкea 3"/>
    <w:basedOn w:val="c7e0e3eeebeee2eeea"/>
    <w:next w:val="cef1edeee2edeee9f2e5eaf1f2"/>
    <w:uiPriority w:val="99"/>
    <w:locked/>
    <w:pPr>
      <w:numPr>
        <w:ilvl w:val="2"/>
      </w:numPr>
      <w:outlineLvl w:val="2"/>
    </w:pPr>
    <w:rPr>
      <w:b/>
      <w:bCs/>
    </w:rPr>
  </w:style>
  <w:style w:type="paragraph" w:customStyle="1" w:styleId="c7e0e3eeebeee2eeea7">
    <w:name w:val="Зc7аe0гe3оeeлebоeeвe2оeeкea 7"/>
    <w:basedOn w:val="cee1fbf7edfbe9"/>
    <w:next w:val="cee1fbf7edfbe9"/>
    <w:uiPriority w:val="99"/>
    <w:locked/>
    <w:pPr>
      <w:keepNext/>
      <w:numPr>
        <w:ilvl w:val="6"/>
      </w:numPr>
      <w:shd w:val="clear" w:color="auto" w:fill="FFFFFF"/>
      <w:suppressAutoHyphens w:val="0"/>
      <w:autoSpaceDE w:val="0"/>
      <w:spacing w:before="312" w:line="235" w:lineRule="exact"/>
      <w:ind w:left="1255"/>
      <w:textAlignment w:val="auto"/>
      <w:outlineLvl w:val="6"/>
    </w:pPr>
    <w:rPr>
      <w:b/>
      <w:bCs/>
      <w:color w:val="000000"/>
      <w:spacing w:val="-10"/>
      <w:kern w:val="0"/>
      <w:lang w:val="en-US" w:eastAsia="ru-RU" w:bidi="ar-SA"/>
    </w:rPr>
  </w:style>
  <w:style w:type="character" w:customStyle="1" w:styleId="cef1edeee2edeee9f8f0e8f4f2e0e1e7e0f6e0">
    <w:name w:val="Оceсf1нedоeeвe2нedоeeйe9 шf8рf0иe8фf4тf2 аe0бe1зe7аe0цf6аe0"/>
    <w:uiPriority w:val="99"/>
    <w:locked/>
  </w:style>
  <w:style w:type="character" w:customStyle="1" w:styleId="d1e8ece2eeebedf3ece5f0e0f6e8e8">
    <w:name w:val="Сd1иe8мecвe2оeeлeb нedуf3мecеe5рf0аe0цf6иe8иe8"/>
    <w:uiPriority w:val="99"/>
    <w:locked/>
    <w:rPr>
      <w:rFonts w:ascii="Arial" w:eastAsia="Times New Roman" w:cs="Arial"/>
      <w:b/>
      <w:bCs/>
      <w:sz w:val="20"/>
      <w:szCs w:val="20"/>
    </w:rPr>
  </w:style>
  <w:style w:type="character" w:customStyle="1" w:styleId="cce0f0eae5f0fbf1efe8f1eae0">
    <w:name w:val="Мccаe0рf0кeaеe5рf0ыfb сf1пefиe8сf1кeaаe0"/>
    <w:uiPriority w:val="99"/>
    <w:locked/>
    <w:rPr>
      <w:rFonts w:ascii="OpenSymbol" w:eastAsia="Times New Roman" w:cs="OpenSymbol"/>
    </w:rPr>
  </w:style>
  <w:style w:type="character" w:customStyle="1" w:styleId="d1e8ece2eeebf1edeef1eae8">
    <w:name w:val="Сd1иe8мecвe2оeeлeb сf1нedоeeсf1кeaиe8"/>
    <w:uiPriority w:val="99"/>
    <w:locked/>
  </w:style>
  <w:style w:type="character" w:customStyle="1" w:styleId="cff0e8e2ffe7eae0f1edeef1eae8">
    <w:name w:val="Пcfрf0иe8вe2яffзe7кeaаe0 сf1нedоeeсf1кeaиe8"/>
    <w:uiPriority w:val="99"/>
    <w:locked/>
    <w:rPr>
      <w:position w:val="8"/>
    </w:rPr>
  </w:style>
  <w:style w:type="character" w:customStyle="1" w:styleId="RTFNum21">
    <w:name w:val="RTF_Num 2 1"/>
    <w:uiPriority w:val="99"/>
    <w:locked/>
    <w:rPr>
      <w:rFonts w:ascii="Symbol" w:eastAsia="Times New Roman" w:cs="Symbol"/>
    </w:rPr>
  </w:style>
  <w:style w:type="character" w:customStyle="1" w:styleId="RTFNum31">
    <w:name w:val="RTF_Num 3 1"/>
    <w:uiPriority w:val="99"/>
    <w:locked/>
    <w:rPr>
      <w:rFonts w:ascii="Symbol" w:eastAsia="Times New Roman" w:cs="Symbol"/>
    </w:rPr>
  </w:style>
  <w:style w:type="character" w:customStyle="1" w:styleId="RTFNum41">
    <w:name w:val="RTF_Num 4 1"/>
    <w:uiPriority w:val="99"/>
    <w:locked/>
    <w:rPr>
      <w:rFonts w:ascii="Symbol" w:eastAsia="Times New Roman" w:cs="Symbol"/>
    </w:rPr>
  </w:style>
  <w:style w:type="character" w:customStyle="1" w:styleId="RTFNum51">
    <w:name w:val="RTF_Num 5 1"/>
    <w:uiPriority w:val="99"/>
    <w:locked/>
    <w:rPr>
      <w:rFonts w:ascii="Symbol" w:eastAsia="Times New Roman" w:cs="Symbol"/>
    </w:rPr>
  </w:style>
  <w:style w:type="character" w:customStyle="1" w:styleId="3f3f3f3f3f3f3f3f3f3f3f3f3f3f3f3f3f3f3f3f">
    <w:name w:val="С3fи3fм3fв3fо3fл3f к3fо3fн3fц3fе3fв3fо3fй3f с3fн3fо3fс3fк3fи3f"/>
    <w:uiPriority w:val="99"/>
    <w:locked/>
  </w:style>
  <w:style w:type="character" w:customStyle="1" w:styleId="3f3f3f3f3f3f3f3f-3f3f3f3f3f3f">
    <w:name w:val="И3fн3fт3fе3fр3fн3fе3fт3f-с3fс3fы3fл3fк3fа3f"/>
    <w:uiPriority w:val="99"/>
    <w:locked/>
    <w:rPr>
      <w:color w:val="000080"/>
      <w:u w:val="single"/>
    </w:rPr>
  </w:style>
  <w:style w:type="character" w:customStyle="1" w:styleId="3f3f3f3f3f3f3f3f3f3f3f3f3f3f3f3f3f3f3f3f3f">
    <w:name w:val="П3fо3fс3fе3fщ3fё3fн3fн3fа3fя3f г3fи3fп3fе3fр3fс3fс3fы3fл3fк3fа3f"/>
    <w:uiPriority w:val="99"/>
    <w:locked/>
    <w:rPr>
      <w:color w:val="800000"/>
      <w:u w:val="single"/>
    </w:rPr>
  </w:style>
  <w:style w:type="character" w:customStyle="1" w:styleId="3f3f3f3f3f3f3f3f3f3f3f3f3f3f3f3f3f3f3f3f3f3f">
    <w:name w:val="П3fр3fи3fв3fя3fз3fк3fа3f к3fо3fн3fц3fе3fв3fо3fй3f с3fн3fо3fс3fк3fи3f"/>
    <w:uiPriority w:val="99"/>
    <w:locked/>
    <w:rPr>
      <w:position w:val="8"/>
    </w:rPr>
  </w:style>
  <w:style w:type="character" w:customStyle="1" w:styleId="FontStyle36">
    <w:name w:val="Font Style36"/>
    <w:uiPriority w:val="99"/>
    <w:locked/>
    <w:rPr>
      <w:rFonts w:eastAsia="Times New Roman"/>
      <w:b/>
      <w:bCs/>
      <w:sz w:val="18"/>
      <w:szCs w:val="18"/>
    </w:rPr>
  </w:style>
  <w:style w:type="character" w:customStyle="1" w:styleId="FontStyle38">
    <w:name w:val="Font Style38"/>
    <w:uiPriority w:val="99"/>
    <w:locked/>
    <w:rPr>
      <w:rFonts w:eastAsia="Times New Roman"/>
      <w:sz w:val="16"/>
      <w:szCs w:val="16"/>
    </w:rPr>
  </w:style>
  <w:style w:type="character" w:customStyle="1" w:styleId="FontStyle30">
    <w:name w:val="Font Style30"/>
    <w:uiPriority w:val="99"/>
    <w:locked/>
    <w:rPr>
      <w:rFonts w:eastAsia="Times New Roman"/>
      <w:sz w:val="20"/>
      <w:szCs w:val="20"/>
    </w:rPr>
  </w:style>
  <w:style w:type="character" w:customStyle="1" w:styleId="FontStyle32">
    <w:name w:val="Font Style32"/>
    <w:uiPriority w:val="99"/>
    <w:locked/>
    <w:rPr>
      <w:rFonts w:eastAsia="Times New Roman"/>
      <w:b/>
      <w:bCs/>
      <w:sz w:val="16"/>
      <w:szCs w:val="16"/>
    </w:rPr>
  </w:style>
  <w:style w:type="character" w:customStyle="1" w:styleId="FontStyle29">
    <w:name w:val="Font Style29"/>
    <w:uiPriority w:val="99"/>
    <w:locked/>
    <w:rPr>
      <w:rFonts w:eastAsia="Times New Roman"/>
      <w:b/>
      <w:bCs/>
      <w:sz w:val="30"/>
      <w:szCs w:val="30"/>
    </w:rPr>
  </w:style>
  <w:style w:type="character" w:customStyle="1" w:styleId="FontStyle31">
    <w:name w:val="Font Style31"/>
    <w:uiPriority w:val="99"/>
    <w:locked/>
    <w:rPr>
      <w:rFonts w:eastAsia="Times New Roman"/>
      <w:b/>
      <w:bCs/>
      <w:spacing w:val="-10"/>
      <w:sz w:val="20"/>
      <w:szCs w:val="20"/>
    </w:rPr>
  </w:style>
  <w:style w:type="character" w:customStyle="1" w:styleId="FontStyle33">
    <w:name w:val="Font Style33"/>
    <w:uiPriority w:val="99"/>
    <w:locked/>
    <w:rPr>
      <w:rFonts w:eastAsia="Times New Roman"/>
      <w:sz w:val="20"/>
      <w:szCs w:val="20"/>
    </w:rPr>
  </w:style>
  <w:style w:type="character" w:customStyle="1" w:styleId="d2e5eaf1f2f1edeef1eae8c7ede0ea">
    <w:name w:val="Тd2еe5кeaсf1тf2 сf1нedоeeсf1кeaиe8 Зc7нedаe0кea"/>
    <w:uiPriority w:val="99"/>
    <w:locked/>
    <w:rPr>
      <w:rFonts w:eastAsia="Times New Roman"/>
      <w:sz w:val="20"/>
      <w:szCs w:val="20"/>
    </w:rPr>
  </w:style>
  <w:style w:type="character" w:customStyle="1" w:styleId="c7ede0eaf1edeef1eae8">
    <w:name w:val="Зc7нedаe0кea сf1нedоeeсf1кeaиe8"/>
    <w:uiPriority w:val="99"/>
    <w:locked/>
    <w:rPr>
      <w:position w:val="8"/>
    </w:rPr>
  </w:style>
  <w:style w:type="character" w:customStyle="1" w:styleId="Standardc7ede0ea">
    <w:name w:val="Standard Зc7нedаe0кea"/>
    <w:basedOn w:val="cef1edeee2edeee9f8f0e8f4f2e0e1e7e0f6e0"/>
    <w:uiPriority w:val="99"/>
    <w:locked/>
  </w:style>
  <w:style w:type="character" w:customStyle="1" w:styleId="Footnotec7ede0ea">
    <w:name w:val="Footnote Зc7нedаe0кea"/>
    <w:uiPriority w:val="99"/>
    <w:locked/>
    <w:rPr>
      <w:sz w:val="20"/>
      <w:szCs w:val="20"/>
    </w:rPr>
  </w:style>
  <w:style w:type="character" w:customStyle="1" w:styleId="ARIAL10c7ede0ea">
    <w:name w:val="ARIAL_10 Зc7нedаe0кea"/>
    <w:uiPriority w:val="99"/>
    <w:locked/>
    <w:rPr>
      <w:rFonts w:ascii="Arial" w:hAnsi="Arial" w:cs="Arial"/>
      <w:sz w:val="20"/>
      <w:szCs w:val="20"/>
    </w:rPr>
  </w:style>
  <w:style w:type="character" w:customStyle="1" w:styleId="ARIAL12c6c8d0cddbc9c7ede0ea">
    <w:name w:val="ARIAL_12_Жc6Иc8Рd0НcdЫdbЙc9 Зc7нedаe0кea"/>
    <w:uiPriority w:val="99"/>
    <w:locked/>
    <w:rPr>
      <w:rFonts w:ascii="Arial" w:hAnsi="Arial" w:cs="Arial"/>
      <w:b/>
      <w:bCs/>
      <w:sz w:val="20"/>
      <w:szCs w:val="20"/>
      <w:lang w:val="en-US"/>
    </w:rPr>
  </w:style>
  <w:style w:type="character" w:customStyle="1" w:styleId="ARIAL7c7ede0ea">
    <w:name w:val="ARIAL_7 Зc7нedаe0кea"/>
    <w:uiPriority w:val="99"/>
    <w:locked/>
    <w:rPr>
      <w:rFonts w:ascii="Arial" w:hAnsi="Arial" w:cs="Arial"/>
      <w:sz w:val="14"/>
      <w:szCs w:val="14"/>
    </w:rPr>
  </w:style>
  <w:style w:type="character" w:customStyle="1" w:styleId="FontStyle48">
    <w:name w:val="Font Style48"/>
    <w:uiPriority w:val="99"/>
    <w:locked/>
    <w:rPr>
      <w:rFonts w:eastAsia="Times New Roman"/>
      <w:sz w:val="16"/>
      <w:szCs w:val="16"/>
    </w:rPr>
  </w:style>
  <w:style w:type="character" w:customStyle="1" w:styleId="FontStyle46">
    <w:name w:val="Font Style46"/>
    <w:uiPriority w:val="99"/>
    <w:locked/>
    <w:rPr>
      <w:rFonts w:eastAsia="Times New Roman"/>
      <w:sz w:val="18"/>
      <w:szCs w:val="18"/>
    </w:rPr>
  </w:style>
  <w:style w:type="character" w:customStyle="1" w:styleId="FontStyle47">
    <w:name w:val="Font Style47"/>
    <w:uiPriority w:val="99"/>
    <w:locked/>
    <w:rPr>
      <w:rFonts w:eastAsia="Times New Roman"/>
      <w:sz w:val="18"/>
      <w:szCs w:val="18"/>
    </w:rPr>
  </w:style>
  <w:style w:type="character" w:customStyle="1" w:styleId="FontStyle49">
    <w:name w:val="Font Style49"/>
    <w:uiPriority w:val="99"/>
    <w:locked/>
    <w:rPr>
      <w:rFonts w:eastAsia="Times New Roman"/>
      <w:b/>
      <w:bCs/>
      <w:sz w:val="18"/>
      <w:szCs w:val="18"/>
    </w:rPr>
  </w:style>
  <w:style w:type="character" w:customStyle="1" w:styleId="Standardc7ede0ea1">
    <w:name w:val="Standard Зc7нedаe0кea1"/>
    <w:basedOn w:val="cef1edeee2edeee9f8f0e8f4f2e0e1e7e0f6e0"/>
    <w:uiPriority w:val="99"/>
    <w:locked/>
  </w:style>
  <w:style w:type="character" w:customStyle="1" w:styleId="Footnotec7ede0ea1">
    <w:name w:val="Footnote Зc7нedаe0кea1"/>
    <w:uiPriority w:val="99"/>
    <w:locked/>
    <w:rPr>
      <w:sz w:val="20"/>
      <w:szCs w:val="20"/>
    </w:rPr>
  </w:style>
  <w:style w:type="character" w:customStyle="1" w:styleId="ARIAL10c7ede0ea1">
    <w:name w:val="ARIAL_10 Зc7нedаe0кea1"/>
    <w:uiPriority w:val="99"/>
    <w:locked/>
    <w:rPr>
      <w:rFonts w:ascii="Arial" w:hAnsi="Arial" w:cs="Arial"/>
      <w:sz w:val="20"/>
      <w:szCs w:val="20"/>
    </w:rPr>
  </w:style>
  <w:style w:type="character" w:customStyle="1" w:styleId="ARIAL10c7ede0ea0">
    <w:name w:val="ARIAL 10 Зc7нedаe0кea"/>
    <w:uiPriority w:val="99"/>
    <w:locked/>
    <w:rPr>
      <w:rFonts w:ascii="Arial" w:hAnsi="Arial" w:cs="Arial"/>
      <w:sz w:val="20"/>
      <w:szCs w:val="20"/>
      <w:lang w:val="en-US"/>
    </w:rPr>
  </w:style>
  <w:style w:type="character" w:customStyle="1" w:styleId="FontStyle19">
    <w:name w:val="Font Style19"/>
    <w:uiPriority w:val="99"/>
    <w:locked/>
    <w:rPr>
      <w:rFonts w:eastAsia="Times New Roman"/>
      <w:sz w:val="18"/>
      <w:szCs w:val="18"/>
    </w:rPr>
  </w:style>
  <w:style w:type="character" w:customStyle="1" w:styleId="FontStyle20">
    <w:name w:val="Font Style20"/>
    <w:uiPriority w:val="99"/>
    <w:locked/>
    <w:rPr>
      <w:rFonts w:eastAsia="Times New Roman"/>
      <w:sz w:val="18"/>
      <w:szCs w:val="18"/>
    </w:rPr>
  </w:style>
  <w:style w:type="character" w:customStyle="1" w:styleId="Standardc7ede0ea2">
    <w:name w:val="Standard Зc7нedаe0кea2"/>
    <w:basedOn w:val="cef1edeee2edeee9f8f0e8f4f2e0e1e7e0f6e0"/>
    <w:uiPriority w:val="99"/>
    <w:locked/>
  </w:style>
  <w:style w:type="character" w:customStyle="1" w:styleId="Footnotec7ede0ea2">
    <w:name w:val="Footnote Зc7нedаe0кea2"/>
    <w:uiPriority w:val="99"/>
    <w:locked/>
    <w:rPr>
      <w:sz w:val="20"/>
      <w:szCs w:val="20"/>
    </w:rPr>
  </w:style>
  <w:style w:type="character" w:customStyle="1" w:styleId="ARIAL10c7ede0ea2">
    <w:name w:val="ARIAL_10 Зc7нedаe0кea2"/>
    <w:uiPriority w:val="99"/>
    <w:locked/>
    <w:rPr>
      <w:rFonts w:ascii="Arial" w:hAnsi="Arial" w:cs="Arial"/>
      <w:sz w:val="20"/>
      <w:szCs w:val="20"/>
    </w:rPr>
  </w:style>
  <w:style w:type="character" w:customStyle="1" w:styleId="ARIAL10c7ede0ea10">
    <w:name w:val="ARIAL 10 Зc7нedаe0кea1"/>
    <w:uiPriority w:val="99"/>
    <w:locked/>
    <w:rPr>
      <w:rFonts w:ascii="Arial" w:hAnsi="Arial" w:cs="Arial"/>
      <w:sz w:val="20"/>
      <w:szCs w:val="20"/>
      <w:lang w:val="en-US"/>
    </w:rPr>
  </w:style>
  <w:style w:type="character" w:customStyle="1" w:styleId="c1e5e7e8edf2e5f0e2e0ebe0c7ede0ea">
    <w:name w:val="Бc1еe5зe7 иe8нedтf2еe5рf0вe2аe0лebаe0 Зc7нedаe0кea"/>
    <w:uiPriority w:val="99"/>
    <w:locked/>
    <w:rPr>
      <w:rFonts w:ascii="Arial" w:eastAsia="Times New Roman" w:hAnsi="Arial" w:cs="Arial"/>
      <w:sz w:val="20"/>
      <w:szCs w:val="20"/>
      <w:lang w:val="en-US"/>
    </w:rPr>
  </w:style>
  <w:style w:type="character" w:customStyle="1" w:styleId="c7e0e3eeebeee2eeea2c7ede0ea">
    <w:name w:val="Зc7аe0гe3оeeлebоeeвe2оeeкea 2 Зc7нedаe0кea"/>
    <w:uiPriority w:val="99"/>
    <w:locked/>
    <w:rPr>
      <w:rFonts w:ascii="Calibri Light" w:eastAsia="Times New Roman" w:cs="Calibri Light"/>
      <w:color w:val="2E74B5"/>
      <w:sz w:val="26"/>
      <w:szCs w:val="26"/>
    </w:rPr>
  </w:style>
  <w:style w:type="character" w:customStyle="1" w:styleId="c7e0e3eeebeee2eeea7c7ede0ea">
    <w:name w:val="Зc7аe0гe3оeeлebоeeвe2оeeкea 7 Зc7нedаe0кea"/>
    <w:uiPriority w:val="99"/>
    <w:locked/>
    <w:rPr>
      <w:rFonts w:eastAsia="Times New Roman"/>
      <w:b/>
      <w:bCs/>
      <w:color w:val="000000"/>
      <w:spacing w:val="-10"/>
      <w:lang w:val="en-US"/>
    </w:rPr>
  </w:style>
  <w:style w:type="character" w:customStyle="1" w:styleId="FontStyle37">
    <w:name w:val="Font Style37"/>
    <w:uiPriority w:val="99"/>
    <w:locked/>
    <w:rPr>
      <w:rFonts w:eastAsia="Times New Roman"/>
      <w:sz w:val="16"/>
      <w:szCs w:val="16"/>
    </w:rPr>
  </w:style>
  <w:style w:type="character" w:customStyle="1" w:styleId="FontStyle50">
    <w:name w:val="Font Style50"/>
    <w:uiPriority w:val="99"/>
    <w:locked/>
    <w:rPr>
      <w:rFonts w:eastAsia="Times New Roman"/>
      <w:sz w:val="18"/>
      <w:szCs w:val="18"/>
    </w:rPr>
  </w:style>
  <w:style w:type="character" w:customStyle="1" w:styleId="FontStyle81">
    <w:name w:val="Font Style81"/>
    <w:uiPriority w:val="99"/>
    <w:locked/>
    <w:rPr>
      <w:rFonts w:eastAsia="Times New Roman"/>
      <w:b/>
      <w:bCs/>
      <w:sz w:val="16"/>
      <w:szCs w:val="16"/>
    </w:rPr>
  </w:style>
  <w:style w:type="character" w:customStyle="1" w:styleId="WWCharLFO1LVL1">
    <w:name w:val="WW_CharLFO1LVL1"/>
    <w:uiPriority w:val="99"/>
    <w:locked/>
    <w:rPr>
      <w:rFonts w:ascii="Symbol" w:eastAsia="Times New Roman" w:cs="Symbol"/>
    </w:rPr>
  </w:style>
  <w:style w:type="character" w:customStyle="1" w:styleId="WWCharLFO2LVL1">
    <w:name w:val="WW_CharLFO2LVL1"/>
    <w:uiPriority w:val="99"/>
    <w:locked/>
    <w:rPr>
      <w:rFonts w:ascii="Symbol" w:eastAsia="Times New Roman" w:cs="Symbol"/>
    </w:rPr>
  </w:style>
  <w:style w:type="character" w:customStyle="1" w:styleId="WWCharLFO3LVL1">
    <w:name w:val="WW_CharLFO3LVL1"/>
    <w:uiPriority w:val="99"/>
    <w:locked/>
    <w:rPr>
      <w:rFonts w:ascii="Symbol" w:eastAsia="Times New Roman" w:cs="Symbol"/>
    </w:rPr>
  </w:style>
  <w:style w:type="character" w:customStyle="1" w:styleId="WWCharLFO4LVL1">
    <w:name w:val="WW_CharLFO4LVL1"/>
    <w:uiPriority w:val="99"/>
    <w:locked/>
    <w:rPr>
      <w:rFonts w:ascii="Symbol" w:eastAsia="Times New Roman" w:cs="Symbol"/>
    </w:rPr>
  </w:style>
  <w:style w:type="paragraph" w:customStyle="1" w:styleId="c7e0e3eeebeee2eeea">
    <w:name w:val="Зc7аe0гe3оeeлebоeeвe2оeeкea"/>
    <w:basedOn w:val="a"/>
    <w:next w:val="cef1edeee2edeee9f2e5eaf1f2"/>
    <w:uiPriority w:val="99"/>
    <w:locked/>
    <w:pPr>
      <w:keepNext/>
      <w:autoSpaceDE w:val="0"/>
      <w:spacing w:before="240" w:after="120"/>
      <w:textAlignment w:val="auto"/>
    </w:pPr>
    <w:rPr>
      <w:rFonts w:eastAsia="Microsoft YaHei" w:cs="Arial"/>
      <w:kern w:val="0"/>
      <w:sz w:val="28"/>
      <w:szCs w:val="28"/>
      <w:lang w:eastAsia="ru-RU" w:bidi="ar-SA"/>
    </w:rPr>
  </w:style>
  <w:style w:type="paragraph" w:customStyle="1" w:styleId="cef1edeee2edeee9f2e5eaf1f2">
    <w:name w:val="Оceсf1нedоeeвe2нedоeeйe9 тf2еe5кeaсf1тf2"/>
    <w:basedOn w:val="a"/>
    <w:uiPriority w:val="99"/>
    <w:locked/>
    <w:pPr>
      <w:autoSpaceDE w:val="0"/>
      <w:spacing w:after="120"/>
      <w:textAlignment w:val="auto"/>
    </w:pPr>
    <w:rPr>
      <w:kern w:val="0"/>
      <w:lang w:eastAsia="ru-RU" w:bidi="ar-SA"/>
    </w:rPr>
  </w:style>
  <w:style w:type="paragraph" w:customStyle="1" w:styleId="cee1fbf7edfbe9">
    <w:name w:val="Оceбe1ыfbчf7нedыfbйe9"/>
    <w:uiPriority w:val="99"/>
    <w:locked/>
    <w:pPr>
      <w:widowControl w:val="0"/>
      <w:suppressAutoHyphens/>
      <w:autoSpaceDN w:val="0"/>
      <w:adjustRightInd w:val="0"/>
      <w:textAlignment w:val="baseline"/>
    </w:pPr>
    <w:rPr>
      <w:rFonts w:ascii="Times New Roman" w:hAnsi="Times New Roman"/>
      <w:kern w:val="1"/>
      <w:sz w:val="24"/>
      <w:szCs w:val="24"/>
      <w:lang w:eastAsia="zh-CN" w:bidi="hi-IN"/>
    </w:rPr>
  </w:style>
  <w:style w:type="paragraph" w:customStyle="1" w:styleId="d1efe8f1eeea">
    <w:name w:val="Сd1пefиe8сf1оeeкea"/>
    <w:basedOn w:val="cef1edeee2edeee9f2e5eaf1f2"/>
    <w:uiPriority w:val="99"/>
    <w:locked/>
  </w:style>
  <w:style w:type="paragraph" w:customStyle="1" w:styleId="cde0e7e2e0ede8e5eee1fae5eaf2e0">
    <w:name w:val="Нcdаe0зe7вe2аe0нedиe8еe5 оeeбe1ъfaеe5кeaтf2аe0"/>
    <w:basedOn w:val="a"/>
    <w:uiPriority w:val="99"/>
    <w:locked/>
    <w:pPr>
      <w:suppressLineNumbers/>
      <w:autoSpaceDE w:val="0"/>
      <w:spacing w:before="120" w:after="120"/>
      <w:textAlignment w:val="auto"/>
    </w:pPr>
    <w:rPr>
      <w:i/>
      <w:iCs/>
      <w:kern w:val="0"/>
      <w:lang w:eastAsia="ru-RU" w:bidi="ar-SA"/>
    </w:rPr>
  </w:style>
  <w:style w:type="paragraph" w:customStyle="1" w:styleId="d3eae0e7e0f2e5ebfc">
    <w:name w:val="Уd3кeaаe0зe7аe0тf2еe5лebьfc"/>
    <w:basedOn w:val="a"/>
    <w:uiPriority w:val="99"/>
    <w:locked/>
    <w:pPr>
      <w:suppressLineNumbers/>
      <w:autoSpaceDE w:val="0"/>
      <w:textAlignment w:val="auto"/>
    </w:pPr>
    <w:rPr>
      <w:kern w:val="0"/>
      <w:lang w:eastAsia="ru-RU" w:bidi="ar-SA"/>
    </w:rPr>
  </w:style>
  <w:style w:type="paragraph" w:customStyle="1" w:styleId="d1eee4e5f0e6e8eceee5f2e0e1ebe8f6fb">
    <w:name w:val="Сd1оeeдe4еe5рf0жe6иe8мecоeeеe5 тf2аe0бe1лebиe8цf6ыfb"/>
    <w:basedOn w:val="a"/>
    <w:uiPriority w:val="99"/>
    <w:locked/>
    <w:pPr>
      <w:suppressLineNumbers/>
      <w:autoSpaceDE w:val="0"/>
      <w:textAlignment w:val="auto"/>
    </w:pPr>
    <w:rPr>
      <w:kern w:val="0"/>
      <w:lang w:eastAsia="ru-RU" w:bidi="ar-SA"/>
    </w:rPr>
  </w:style>
  <w:style w:type="paragraph" w:customStyle="1" w:styleId="d1eee4e5f0e6e8eceee5f2e0e1ebe8f6d2c5c7c8d1">
    <w:name w:val="Сd1оeeдe4еe5рf0жe6иe8мecоeeеe5 тf2аe0бe1лebиe8цf6 Тd2Еc5Зc7Иc8Сd1"/>
    <w:basedOn w:val="d1eee4e5f0e6e8eceee5f2e0e1ebe8f6fb"/>
    <w:uiPriority w:val="99"/>
    <w:locked/>
    <w:rPr>
      <w:rFonts w:cs="Arial"/>
      <w:sz w:val="18"/>
      <w:szCs w:val="18"/>
    </w:rPr>
  </w:style>
  <w:style w:type="paragraph" w:customStyle="1" w:styleId="c7e0e3eeebeee2eeeaf2e0e1ebe8f6fb">
    <w:name w:val="Зc7аe0гe3оeeлebоeeвe2оeeкea тf2аe0бe1лebиe8цf6ыfb"/>
    <w:basedOn w:val="d1eee4e5f0e6e8eceee5f2e0e1ebe8f6fb"/>
    <w:uiPriority w:val="99"/>
    <w:locked/>
    <w:pPr>
      <w:jc w:val="center"/>
    </w:pPr>
    <w:rPr>
      <w:b/>
      <w:bCs/>
    </w:rPr>
  </w:style>
  <w:style w:type="paragraph" w:customStyle="1" w:styleId="c2e5f0f5ede8e9e8ede8e6ede8e9eaeeebeeedf2e8f2f3ebfb">
    <w:name w:val="Вc2еe5рf0хf5нedиe8йe9 иe8 нedиe8жe6нedиe8йe9 кeaоeeлebоeeнedтf2иe8тf2уf3лebыfb"/>
    <w:basedOn w:val="a"/>
    <w:uiPriority w:val="99"/>
    <w:locked/>
    <w:pPr>
      <w:suppressLineNumbers/>
      <w:tabs>
        <w:tab w:val="center" w:pos="4819"/>
        <w:tab w:val="right" w:pos="9638"/>
      </w:tabs>
      <w:autoSpaceDE w:val="0"/>
      <w:textAlignment w:val="auto"/>
    </w:pPr>
    <w:rPr>
      <w:kern w:val="0"/>
      <w:lang w:eastAsia="ru-RU" w:bidi="ar-SA"/>
    </w:rPr>
  </w:style>
  <w:style w:type="paragraph" w:customStyle="1" w:styleId="cde8e6ede8e9eaeeebeeedf2e8f2f3eb">
    <w:name w:val="Нcdиe8жe6нedиe8йe9 кeaоeeлebоeeнedтf2иe8тf2уf3лeb"/>
    <w:basedOn w:val="a"/>
    <w:uiPriority w:val="99"/>
    <w:locked/>
    <w:pPr>
      <w:suppressLineNumbers/>
      <w:tabs>
        <w:tab w:val="center" w:pos="5386"/>
        <w:tab w:val="right" w:pos="10772"/>
      </w:tabs>
      <w:autoSpaceDE w:val="0"/>
      <w:textAlignment w:val="auto"/>
    </w:pPr>
    <w:rPr>
      <w:kern w:val="0"/>
      <w:lang w:eastAsia="ru-RU" w:bidi="ar-SA"/>
    </w:rPr>
  </w:style>
  <w:style w:type="paragraph" w:customStyle="1" w:styleId="c2e5f0f5ede8e9eaeeebeeedf2e8f2f3eb">
    <w:name w:val="Вc2еe5рf0хf5нedиe8йe9 кeaоeeлebоeeнedтf2иe8тf2уf3лeb"/>
    <w:basedOn w:val="a"/>
    <w:uiPriority w:val="99"/>
    <w:locked/>
    <w:pPr>
      <w:suppressLineNumbers/>
      <w:tabs>
        <w:tab w:val="center" w:pos="5386"/>
        <w:tab w:val="right" w:pos="10772"/>
      </w:tabs>
      <w:autoSpaceDE w:val="0"/>
      <w:textAlignment w:val="auto"/>
    </w:pPr>
    <w:rPr>
      <w:kern w:val="0"/>
      <w:lang w:eastAsia="ru-RU" w:bidi="ar-SA"/>
    </w:rPr>
  </w:style>
  <w:style w:type="paragraph" w:customStyle="1" w:styleId="d1edeef1eae0">
    <w:name w:val="Сd1нedоeeсf1кeaаe0"/>
    <w:basedOn w:val="a"/>
    <w:uiPriority w:val="99"/>
    <w:locked/>
    <w:pPr>
      <w:suppressLineNumbers/>
      <w:autoSpaceDE w:val="0"/>
      <w:ind w:left="283" w:hanging="283"/>
      <w:textAlignment w:val="auto"/>
    </w:pPr>
    <w:rPr>
      <w:kern w:val="0"/>
      <w:szCs w:val="20"/>
      <w:lang w:eastAsia="ru-RU" w:bidi="ar-SA"/>
    </w:rPr>
  </w:style>
  <w:style w:type="paragraph" w:customStyle="1" w:styleId="d1eee4e5f0e6e8eceee5f1efe8f1eae0">
    <w:name w:val="Сd1оeeдe4еe5рf0жe6иe8мecоeeеe5 сf1пefиe8сf1кeaаe0"/>
    <w:basedOn w:val="a"/>
    <w:uiPriority w:val="99"/>
    <w:locked/>
    <w:pPr>
      <w:autoSpaceDE w:val="0"/>
      <w:ind w:left="567"/>
      <w:textAlignment w:val="auto"/>
    </w:pPr>
    <w:rPr>
      <w:kern w:val="0"/>
      <w:lang w:eastAsia="ru-RU" w:bidi="ar-SA"/>
    </w:rPr>
  </w:style>
  <w:style w:type="paragraph" w:customStyle="1" w:styleId="DocumentMap">
    <w:name w:val="DocumentMap"/>
    <w:uiPriority w:val="99"/>
    <w:locked/>
    <w:pPr>
      <w:suppressAutoHyphens/>
      <w:autoSpaceDN w:val="0"/>
      <w:adjustRightInd w:val="0"/>
      <w:spacing w:after="160"/>
    </w:pPr>
    <w:rPr>
      <w:rFonts w:ascii="Times New Roman" w:hAnsi="Times New Roman"/>
      <w:kern w:val="1"/>
      <w:sz w:val="22"/>
      <w:szCs w:val="22"/>
    </w:rPr>
  </w:style>
  <w:style w:type="paragraph" w:customStyle="1" w:styleId="Style12">
    <w:name w:val="Style12"/>
    <w:basedOn w:val="a"/>
    <w:uiPriority w:val="99"/>
    <w:locked/>
    <w:pPr>
      <w:widowControl w:val="0"/>
      <w:autoSpaceDE w:val="0"/>
      <w:spacing w:line="158" w:lineRule="exact"/>
      <w:textAlignment w:val="auto"/>
    </w:pPr>
    <w:rPr>
      <w:kern w:val="0"/>
      <w:lang w:eastAsia="ru-RU" w:bidi="ar-SA"/>
    </w:rPr>
  </w:style>
  <w:style w:type="paragraph" w:customStyle="1" w:styleId="Style6">
    <w:name w:val="Style6"/>
    <w:basedOn w:val="a"/>
    <w:uiPriority w:val="99"/>
    <w:locked/>
    <w:pPr>
      <w:widowControl w:val="0"/>
      <w:autoSpaceDE w:val="0"/>
      <w:spacing w:line="238" w:lineRule="exact"/>
      <w:jc w:val="center"/>
      <w:textAlignment w:val="auto"/>
    </w:pPr>
    <w:rPr>
      <w:kern w:val="0"/>
      <w:lang w:eastAsia="ru-RU" w:bidi="ar-SA"/>
    </w:rPr>
  </w:style>
  <w:style w:type="paragraph" w:customStyle="1" w:styleId="Style7">
    <w:name w:val="Style7"/>
    <w:basedOn w:val="a"/>
    <w:uiPriority w:val="99"/>
    <w:locked/>
    <w:pPr>
      <w:widowControl w:val="0"/>
      <w:autoSpaceDE w:val="0"/>
      <w:spacing w:line="158" w:lineRule="exact"/>
      <w:jc w:val="center"/>
      <w:textAlignment w:val="auto"/>
    </w:pPr>
    <w:rPr>
      <w:kern w:val="0"/>
      <w:lang w:eastAsia="ru-RU" w:bidi="ar-SA"/>
    </w:rPr>
  </w:style>
  <w:style w:type="paragraph" w:customStyle="1" w:styleId="Style5">
    <w:name w:val="Style5"/>
    <w:basedOn w:val="a"/>
    <w:uiPriority w:val="99"/>
    <w:locked/>
    <w:pPr>
      <w:widowControl w:val="0"/>
      <w:autoSpaceDE w:val="0"/>
      <w:spacing w:line="355" w:lineRule="exact"/>
      <w:jc w:val="center"/>
      <w:textAlignment w:val="auto"/>
    </w:pPr>
    <w:rPr>
      <w:kern w:val="0"/>
      <w:lang w:eastAsia="ru-RU" w:bidi="ar-SA"/>
    </w:rPr>
  </w:style>
  <w:style w:type="paragraph" w:customStyle="1" w:styleId="Style9">
    <w:name w:val="Style9"/>
    <w:basedOn w:val="a"/>
    <w:uiPriority w:val="99"/>
    <w:locked/>
    <w:pPr>
      <w:widowControl w:val="0"/>
      <w:autoSpaceDE w:val="0"/>
      <w:spacing w:line="221" w:lineRule="exact"/>
      <w:jc w:val="both"/>
      <w:textAlignment w:val="auto"/>
    </w:pPr>
    <w:rPr>
      <w:kern w:val="0"/>
      <w:lang w:eastAsia="ru-RU" w:bidi="ar-SA"/>
    </w:rPr>
  </w:style>
  <w:style w:type="paragraph" w:customStyle="1" w:styleId="Style14">
    <w:name w:val="Style14"/>
    <w:basedOn w:val="a"/>
    <w:uiPriority w:val="99"/>
    <w:locked/>
    <w:pPr>
      <w:widowControl w:val="0"/>
      <w:autoSpaceDE w:val="0"/>
      <w:spacing w:line="226" w:lineRule="exact"/>
      <w:ind w:hanging="336"/>
      <w:textAlignment w:val="auto"/>
    </w:pPr>
    <w:rPr>
      <w:kern w:val="0"/>
      <w:lang w:eastAsia="ru-RU" w:bidi="ar-SA"/>
    </w:rPr>
  </w:style>
  <w:style w:type="paragraph" w:customStyle="1" w:styleId="Style13">
    <w:name w:val="Style13"/>
    <w:basedOn w:val="a"/>
    <w:uiPriority w:val="99"/>
    <w:locked/>
    <w:pPr>
      <w:widowControl w:val="0"/>
      <w:autoSpaceDE w:val="0"/>
      <w:spacing w:line="226" w:lineRule="exact"/>
      <w:ind w:hanging="168"/>
      <w:textAlignment w:val="auto"/>
    </w:pPr>
    <w:rPr>
      <w:kern w:val="0"/>
      <w:lang w:eastAsia="ru-RU" w:bidi="ar-SA"/>
    </w:rPr>
  </w:style>
  <w:style w:type="paragraph" w:customStyle="1" w:styleId="d2e5eaf1f2f1edeef1eae8">
    <w:name w:val="Тd2еe5кeaсf1тf2 сf1нedоeeсf1кeaиe8"/>
    <w:basedOn w:val="cee1fbf7edfbe9"/>
    <w:uiPriority w:val="99"/>
    <w:locked/>
    <w:pPr>
      <w:autoSpaceDE w:val="0"/>
      <w:textAlignment w:val="auto"/>
    </w:pPr>
    <w:rPr>
      <w:kern w:val="0"/>
      <w:sz w:val="20"/>
      <w:szCs w:val="20"/>
      <w:lang w:eastAsia="ru-RU" w:bidi="ar-SA"/>
    </w:rPr>
  </w:style>
  <w:style w:type="paragraph" w:customStyle="1" w:styleId="ARIAL10">
    <w:name w:val="ARIAL_10"/>
    <w:basedOn w:val="d1edeef1eae0"/>
    <w:uiPriority w:val="99"/>
    <w:locked/>
    <w:rPr>
      <w:rFonts w:cs="Arial"/>
    </w:rPr>
  </w:style>
  <w:style w:type="paragraph" w:customStyle="1" w:styleId="ARIAL12c6c8d0cddbc9">
    <w:name w:val="ARIAL_12_Жc6Иc8Рd0НcdЫdbЙc9"/>
    <w:basedOn w:val="a"/>
    <w:uiPriority w:val="99"/>
    <w:locked/>
    <w:pPr>
      <w:autoSpaceDE w:val="0"/>
      <w:jc w:val="center"/>
      <w:textAlignment w:val="auto"/>
    </w:pPr>
    <w:rPr>
      <w:rFonts w:cs="Arial"/>
      <w:b/>
      <w:bCs/>
      <w:kern w:val="0"/>
      <w:szCs w:val="20"/>
      <w:lang w:val="en-US" w:eastAsia="ru-RU" w:bidi="ar-SA"/>
    </w:rPr>
  </w:style>
  <w:style w:type="paragraph" w:customStyle="1" w:styleId="ARIAL7">
    <w:name w:val="ARIAL_7"/>
    <w:basedOn w:val="cee1fbf7edfbe9"/>
    <w:uiPriority w:val="99"/>
    <w:locked/>
    <w:pPr>
      <w:suppressAutoHyphens w:val="0"/>
      <w:autoSpaceDE w:val="0"/>
      <w:textAlignment w:val="auto"/>
    </w:pPr>
    <w:rPr>
      <w:rFonts w:ascii="Arial" w:hAnsi="Arial" w:cs="Arial"/>
      <w:kern w:val="0"/>
      <w:sz w:val="14"/>
      <w:szCs w:val="14"/>
      <w:lang w:eastAsia="ru-RU" w:bidi="ar-SA"/>
    </w:rPr>
  </w:style>
  <w:style w:type="paragraph" w:customStyle="1" w:styleId="Style16">
    <w:name w:val="Style16"/>
    <w:basedOn w:val="cee1fbf7edfbe9"/>
    <w:uiPriority w:val="99"/>
    <w:locked/>
    <w:pPr>
      <w:suppressAutoHyphens w:val="0"/>
      <w:autoSpaceDE w:val="0"/>
      <w:spacing w:line="158" w:lineRule="exact"/>
      <w:jc w:val="center"/>
      <w:textAlignment w:val="auto"/>
    </w:pPr>
    <w:rPr>
      <w:kern w:val="0"/>
      <w:lang w:eastAsia="ru-RU" w:bidi="ar-SA"/>
    </w:rPr>
  </w:style>
  <w:style w:type="paragraph" w:customStyle="1" w:styleId="ARIAL100">
    <w:name w:val="ARIAL 10"/>
    <w:basedOn w:val="ARIAL10"/>
    <w:uiPriority w:val="99"/>
    <w:locked/>
    <w:rPr>
      <w:lang w:val="en-US"/>
    </w:rPr>
  </w:style>
  <w:style w:type="paragraph" w:customStyle="1" w:styleId="d1f2e8ebfc1">
    <w:name w:val="Сd1тf2иe8лebьfc1"/>
    <w:basedOn w:val="cee1fbf7edfbe9"/>
    <w:uiPriority w:val="99"/>
    <w:locked/>
    <w:pPr>
      <w:autoSpaceDE w:val="0"/>
      <w:textAlignment w:val="auto"/>
    </w:pPr>
    <w:rPr>
      <w:rFonts w:ascii="Arial" w:hAnsi="Arial" w:cs="Arial"/>
      <w:kern w:val="0"/>
      <w:sz w:val="20"/>
      <w:szCs w:val="20"/>
      <w:lang w:eastAsia="ru-RU" w:bidi="ar-SA"/>
    </w:rPr>
  </w:style>
  <w:style w:type="paragraph" w:customStyle="1" w:styleId="c1e5e7e8edf2e5f0e2e0ebe0">
    <w:name w:val="Бc1еe5зe7 иe8нedтf2еe5рf0вe2аe0лebаe0"/>
    <w:basedOn w:val="ARIAL100"/>
    <w:uiPriority w:val="99"/>
    <w:locked/>
    <w:rPr>
      <w:rFonts w:hAnsi="Times New Roman"/>
    </w:rPr>
  </w:style>
  <w:style w:type="paragraph" w:customStyle="1" w:styleId="Default">
    <w:name w:val="Default"/>
    <w:uiPriority w:val="99"/>
    <w:locked/>
    <w:pPr>
      <w:autoSpaceDE w:val="0"/>
      <w:autoSpaceDN w:val="0"/>
      <w:adjustRightInd w:val="0"/>
    </w:pPr>
    <w:rPr>
      <w:rFonts w:ascii="Arial" w:hAnsi="Times New Roman" w:cs="Arial"/>
      <w:color w:val="000000"/>
      <w:sz w:val="24"/>
      <w:szCs w:val="24"/>
    </w:rPr>
  </w:style>
  <w:style w:type="paragraph" w:customStyle="1" w:styleId="Style23">
    <w:name w:val="Style23"/>
    <w:basedOn w:val="cee1fbf7edfbe9"/>
    <w:uiPriority w:val="99"/>
    <w:locked/>
    <w:pPr>
      <w:suppressAutoHyphens w:val="0"/>
      <w:autoSpaceDE w:val="0"/>
      <w:spacing w:line="158" w:lineRule="exact"/>
      <w:textAlignment w:val="auto"/>
    </w:pPr>
    <w:rPr>
      <w:rFonts w:ascii="Impact" w:cs="Impact"/>
      <w:kern w:val="0"/>
      <w:lang w:eastAsia="ru-RU" w:bidi="ar-SA"/>
    </w:rPr>
  </w:style>
  <w:style w:type="paragraph" w:customStyle="1" w:styleId="Style26">
    <w:name w:val="Style26"/>
    <w:basedOn w:val="cee1fbf7edfbe9"/>
    <w:uiPriority w:val="99"/>
    <w:locked/>
    <w:pPr>
      <w:suppressAutoHyphens w:val="0"/>
      <w:autoSpaceDE w:val="0"/>
      <w:spacing w:line="226" w:lineRule="exact"/>
      <w:jc w:val="center"/>
      <w:textAlignment w:val="auto"/>
    </w:pPr>
    <w:rPr>
      <w:rFonts w:ascii="Impact" w:cs="Impact"/>
      <w:kern w:val="0"/>
      <w:lang w:eastAsia="ru-RU" w:bidi="ar-SA"/>
    </w:rPr>
  </w:style>
  <w:style w:type="paragraph" w:customStyle="1" w:styleId="c0e1e7e0f6f1efe8f1eae0">
    <w:name w:val="Аc0бe1зe7аe0цf6 сf1пefиe8сf1кeaаe0"/>
    <w:basedOn w:val="cee1fbf7edfbe9"/>
    <w:uiPriority w:val="99"/>
    <w:locked/>
    <w:pPr>
      <w:autoSpaceDE w:val="0"/>
      <w:ind w:left="720"/>
      <w:textAlignment w:val="auto"/>
    </w:pPr>
    <w:rPr>
      <w:kern w:val="0"/>
      <w:sz w:val="21"/>
      <w:szCs w:val="21"/>
      <w:lang w:eastAsia="ru-RU" w:bidi="ar-SA"/>
    </w:rPr>
  </w:style>
  <w:style w:type="character" w:styleId="a3">
    <w:name w:val="endnote reference"/>
    <w:uiPriority w:val="99"/>
    <w:semiHidden/>
    <w:unhideWhenUsed/>
    <w:locked/>
    <w:rsid w:val="004656A3"/>
    <w:rPr>
      <w:vertAlign w:val="superscript"/>
    </w:rPr>
  </w:style>
  <w:style w:type="character" w:styleId="a4">
    <w:name w:val="footnote reference"/>
    <w:unhideWhenUsed/>
    <w:locked/>
    <w:rsid w:val="004656A3"/>
    <w:rPr>
      <w:vertAlign w:val="superscript"/>
    </w:rPr>
  </w:style>
  <w:style w:type="paragraph" w:styleId="a5">
    <w:name w:val="header"/>
    <w:basedOn w:val="a"/>
    <w:link w:val="a6"/>
    <w:unhideWhenUsed/>
    <w:locked/>
    <w:rsid w:val="008A770E"/>
    <w:pPr>
      <w:tabs>
        <w:tab w:val="center" w:pos="4677"/>
        <w:tab w:val="right" w:pos="9355"/>
      </w:tabs>
    </w:pPr>
    <w:rPr>
      <w:rFonts w:cs="Mangal"/>
    </w:rPr>
  </w:style>
  <w:style w:type="character" w:customStyle="1" w:styleId="a6">
    <w:name w:val="Верхний колонтитул Знак"/>
    <w:link w:val="a5"/>
    <w:uiPriority w:val="99"/>
    <w:rsid w:val="008A770E"/>
    <w:rPr>
      <w:rFonts w:ascii="Arial" w:eastAsia="Times New Roman" w:hAnsi="Arial" w:cs="Mangal"/>
      <w:kern w:val="1"/>
      <w:sz w:val="20"/>
      <w:szCs w:val="24"/>
      <w:lang w:eastAsia="zh-CN" w:bidi="hi-IN"/>
    </w:rPr>
  </w:style>
  <w:style w:type="paragraph" w:styleId="a7">
    <w:name w:val="footer"/>
    <w:basedOn w:val="a"/>
    <w:link w:val="a8"/>
    <w:uiPriority w:val="99"/>
    <w:unhideWhenUsed/>
    <w:locked/>
    <w:rsid w:val="008A770E"/>
    <w:pPr>
      <w:tabs>
        <w:tab w:val="center" w:pos="4677"/>
        <w:tab w:val="right" w:pos="9355"/>
      </w:tabs>
    </w:pPr>
    <w:rPr>
      <w:rFonts w:cs="Mangal"/>
    </w:rPr>
  </w:style>
  <w:style w:type="character" w:customStyle="1" w:styleId="a8">
    <w:name w:val="Нижний колонтитул Знак"/>
    <w:link w:val="a7"/>
    <w:uiPriority w:val="99"/>
    <w:rsid w:val="008A770E"/>
    <w:rPr>
      <w:rFonts w:ascii="Arial" w:eastAsia="Times New Roman" w:hAnsi="Arial" w:cs="Mangal"/>
      <w:kern w:val="1"/>
      <w:sz w:val="20"/>
      <w:szCs w:val="24"/>
      <w:lang w:eastAsia="zh-CN" w:bidi="hi-IN"/>
    </w:rPr>
  </w:style>
  <w:style w:type="paragraph" w:customStyle="1" w:styleId="a9">
    <w:name w:val="Содержимое таблицы"/>
    <w:basedOn w:val="a"/>
    <w:qFormat/>
    <w:locked/>
    <w:rsid w:val="008A770E"/>
    <w:pPr>
      <w:widowControl w:val="0"/>
      <w:suppressLineNumbers/>
      <w:autoSpaceDN/>
      <w:adjustRightInd/>
    </w:pPr>
    <w:rPr>
      <w:rFonts w:ascii="Times New Roman" w:eastAsia="SimSun" w:hAnsi="Times New Roman" w:cs="Lucida Sans"/>
      <w:kern w:val="2"/>
      <w:sz w:val="24"/>
    </w:rPr>
  </w:style>
  <w:style w:type="character" w:styleId="aa">
    <w:name w:val="Placeholder Text"/>
    <w:uiPriority w:val="99"/>
    <w:semiHidden/>
    <w:locked/>
    <w:rsid w:val="00EA5D91"/>
    <w:rPr>
      <w:color w:val="808080"/>
    </w:rPr>
  </w:style>
  <w:style w:type="paragraph" w:styleId="ab">
    <w:name w:val="Balloon Text"/>
    <w:basedOn w:val="a"/>
    <w:link w:val="ac"/>
    <w:uiPriority w:val="99"/>
    <w:semiHidden/>
    <w:unhideWhenUsed/>
    <w:locked/>
    <w:rsid w:val="000F1555"/>
    <w:rPr>
      <w:rFonts w:ascii="Segoe UI" w:hAnsi="Segoe UI" w:cs="Mangal"/>
      <w:sz w:val="18"/>
      <w:szCs w:val="16"/>
    </w:rPr>
  </w:style>
  <w:style w:type="character" w:customStyle="1" w:styleId="ac">
    <w:name w:val="Текст выноски Знак"/>
    <w:link w:val="ab"/>
    <w:uiPriority w:val="99"/>
    <w:semiHidden/>
    <w:rsid w:val="000F1555"/>
    <w:rPr>
      <w:rFonts w:ascii="Segoe UI" w:eastAsia="Times New Roman" w:hAnsi="Segoe UI" w:cs="Mangal"/>
      <w:kern w:val="1"/>
      <w:sz w:val="18"/>
      <w:szCs w:val="16"/>
      <w:lang w:eastAsia="zh-CN" w:bidi="hi-IN"/>
    </w:rPr>
  </w:style>
  <w:style w:type="character" w:customStyle="1" w:styleId="31">
    <w:name w:val="Стиль3"/>
    <w:uiPriority w:val="1"/>
    <w:locked/>
    <w:rsid w:val="00C9624B"/>
    <w:rPr>
      <w:sz w:val="48"/>
    </w:rPr>
  </w:style>
  <w:style w:type="character" w:customStyle="1" w:styleId="-12">
    <w:name w:val="Чек-бокс12"/>
    <w:uiPriority w:val="1"/>
    <w:locked/>
    <w:rsid w:val="00B0382B"/>
    <w:rPr>
      <w:rFonts w:ascii="Arial" w:hAnsi="Arial"/>
      <w:sz w:val="24"/>
    </w:rPr>
  </w:style>
  <w:style w:type="character" w:customStyle="1" w:styleId="-10">
    <w:name w:val="Чек-бокс10"/>
    <w:uiPriority w:val="1"/>
    <w:locked/>
    <w:rsid w:val="00713122"/>
    <w:rPr>
      <w:rFonts w:ascii="Arial" w:hAnsi="Arial"/>
      <w:sz w:val="20"/>
    </w:rPr>
  </w:style>
  <w:style w:type="character" w:customStyle="1" w:styleId="-8">
    <w:name w:val="Чек-бокс8"/>
    <w:uiPriority w:val="1"/>
    <w:qFormat/>
    <w:locked/>
    <w:rsid w:val="00413BE5"/>
    <w:rPr>
      <w:rFonts w:ascii="Arial" w:hAnsi="Arial"/>
      <w:sz w:val="16"/>
    </w:rPr>
  </w:style>
  <w:style w:type="paragraph" w:styleId="ad">
    <w:name w:val="footnote text"/>
    <w:basedOn w:val="a"/>
    <w:link w:val="ae"/>
    <w:semiHidden/>
    <w:unhideWhenUsed/>
    <w:locked/>
    <w:rsid w:val="00A7224B"/>
    <w:rPr>
      <w:rFonts w:cs="Mangal"/>
      <w:szCs w:val="18"/>
    </w:rPr>
  </w:style>
  <w:style w:type="character" w:customStyle="1" w:styleId="ae">
    <w:name w:val="Текст сноски Знак"/>
    <w:link w:val="ad"/>
    <w:semiHidden/>
    <w:rsid w:val="00A7224B"/>
    <w:rPr>
      <w:rFonts w:ascii="Arial" w:eastAsia="Times New Roman" w:hAnsi="Arial" w:cs="Mangal"/>
      <w:kern w:val="1"/>
      <w:sz w:val="20"/>
      <w:szCs w:val="18"/>
      <w:lang w:eastAsia="zh-CN" w:bidi="hi-IN"/>
    </w:rPr>
  </w:style>
  <w:style w:type="character" w:customStyle="1" w:styleId="-14">
    <w:name w:val="Чек-бокс14"/>
    <w:uiPriority w:val="1"/>
    <w:qFormat/>
    <w:locked/>
    <w:rsid w:val="00117B7C"/>
    <w:rPr>
      <w:rFonts w:ascii="Arial" w:hAnsi="Arial"/>
      <w:sz w:val="28"/>
    </w:rPr>
  </w:style>
  <w:style w:type="paragraph" w:styleId="af">
    <w:name w:val="Body Text Indent"/>
    <w:basedOn w:val="a"/>
    <w:link w:val="af0"/>
    <w:semiHidden/>
    <w:locked/>
    <w:rsid w:val="00C22410"/>
    <w:pPr>
      <w:suppressAutoHyphens w:val="0"/>
      <w:autoSpaceDN/>
      <w:adjustRightInd/>
      <w:spacing w:after="120"/>
      <w:ind w:left="283"/>
      <w:textAlignment w:val="auto"/>
    </w:pPr>
    <w:rPr>
      <w:rFonts w:ascii="Times New Roman" w:hAnsi="Times New Roman"/>
      <w:kern w:val="0"/>
      <w:szCs w:val="20"/>
      <w:lang w:eastAsia="ru-RU" w:bidi="ar-SA"/>
    </w:rPr>
  </w:style>
  <w:style w:type="character" w:customStyle="1" w:styleId="af0">
    <w:name w:val="Основной текст с отступом Знак"/>
    <w:link w:val="af"/>
    <w:semiHidden/>
    <w:rsid w:val="00C22410"/>
    <w:rPr>
      <w:rFonts w:ascii="Times New Roman" w:eastAsia="Times New Roman" w:hAnsi="Times New Roman" w:cs="Times New Roman"/>
      <w:sz w:val="20"/>
      <w:szCs w:val="20"/>
    </w:rPr>
  </w:style>
  <w:style w:type="paragraph" w:styleId="8">
    <w:name w:val="toc 8"/>
    <w:basedOn w:val="a"/>
    <w:next w:val="a"/>
    <w:autoRedefine/>
    <w:semiHidden/>
    <w:locked/>
    <w:rsid w:val="003A63EB"/>
    <w:pPr>
      <w:suppressAutoHyphens w:val="0"/>
      <w:autoSpaceDN/>
      <w:adjustRightInd/>
      <w:ind w:left="1400"/>
      <w:textAlignment w:val="auto"/>
    </w:pPr>
    <w:rPr>
      <w:rFonts w:ascii="Times New Roman" w:hAnsi="Times New Roman"/>
      <w:kern w:val="0"/>
      <w:szCs w:val="20"/>
      <w:lang w:eastAsia="ru-RU" w:bidi="ar-SA"/>
    </w:rPr>
  </w:style>
  <w:style w:type="paragraph" w:styleId="32">
    <w:name w:val="Body Text Indent 3"/>
    <w:basedOn w:val="a"/>
    <w:link w:val="33"/>
    <w:semiHidden/>
    <w:locked/>
    <w:rsid w:val="003A63EB"/>
    <w:pPr>
      <w:suppressAutoHyphens w:val="0"/>
      <w:autoSpaceDN/>
      <w:adjustRightInd/>
      <w:spacing w:after="120"/>
      <w:ind w:left="283"/>
      <w:textAlignment w:val="auto"/>
    </w:pPr>
    <w:rPr>
      <w:rFonts w:ascii="Times New Roman" w:hAnsi="Times New Roman"/>
      <w:kern w:val="0"/>
      <w:sz w:val="16"/>
      <w:szCs w:val="16"/>
      <w:lang w:eastAsia="ru-RU" w:bidi="ar-SA"/>
    </w:rPr>
  </w:style>
  <w:style w:type="character" w:customStyle="1" w:styleId="33">
    <w:name w:val="Основной текст с отступом 3 Знак"/>
    <w:link w:val="32"/>
    <w:semiHidden/>
    <w:rsid w:val="003A63EB"/>
    <w:rPr>
      <w:rFonts w:ascii="Times New Roman" w:eastAsia="Times New Roman" w:hAnsi="Times New Roman" w:cs="Times New Roman"/>
      <w:sz w:val="16"/>
      <w:szCs w:val="16"/>
    </w:rPr>
  </w:style>
  <w:style w:type="character" w:styleId="af1">
    <w:name w:val="annotation reference"/>
    <w:uiPriority w:val="99"/>
    <w:semiHidden/>
    <w:unhideWhenUsed/>
    <w:locked/>
    <w:rsid w:val="00625BEA"/>
    <w:rPr>
      <w:sz w:val="16"/>
      <w:szCs w:val="16"/>
    </w:rPr>
  </w:style>
  <w:style w:type="paragraph" w:styleId="af2">
    <w:name w:val="annotation text"/>
    <w:basedOn w:val="a"/>
    <w:link w:val="af3"/>
    <w:uiPriority w:val="99"/>
    <w:semiHidden/>
    <w:unhideWhenUsed/>
    <w:locked/>
    <w:rsid w:val="00625BEA"/>
    <w:rPr>
      <w:rFonts w:cs="Mangal"/>
      <w:szCs w:val="18"/>
    </w:rPr>
  </w:style>
  <w:style w:type="character" w:customStyle="1" w:styleId="af3">
    <w:name w:val="Текст примечания Знак"/>
    <w:link w:val="af2"/>
    <w:uiPriority w:val="99"/>
    <w:semiHidden/>
    <w:rsid w:val="00625BEA"/>
    <w:rPr>
      <w:rFonts w:ascii="Arial" w:eastAsia="Times New Roman" w:hAnsi="Arial" w:cs="Mangal"/>
      <w:kern w:val="1"/>
      <w:sz w:val="20"/>
      <w:szCs w:val="18"/>
      <w:lang w:eastAsia="zh-CN" w:bidi="hi-IN"/>
    </w:rPr>
  </w:style>
  <w:style w:type="paragraph" w:styleId="af4">
    <w:name w:val="annotation subject"/>
    <w:basedOn w:val="af2"/>
    <w:next w:val="af2"/>
    <w:link w:val="af5"/>
    <w:uiPriority w:val="99"/>
    <w:semiHidden/>
    <w:unhideWhenUsed/>
    <w:locked/>
    <w:rsid w:val="00625BEA"/>
    <w:rPr>
      <w:b/>
      <w:bCs/>
    </w:rPr>
  </w:style>
  <w:style w:type="character" w:customStyle="1" w:styleId="af5">
    <w:name w:val="Тема примечания Знак"/>
    <w:link w:val="af4"/>
    <w:uiPriority w:val="99"/>
    <w:semiHidden/>
    <w:rsid w:val="00625BEA"/>
    <w:rPr>
      <w:rFonts w:ascii="Arial" w:eastAsia="Times New Roman" w:hAnsi="Arial" w:cs="Mangal"/>
      <w:b/>
      <w:bCs/>
      <w:kern w:val="1"/>
      <w:sz w:val="20"/>
      <w:szCs w:val="18"/>
      <w:lang w:eastAsia="zh-CN" w:bidi="hi-IN"/>
    </w:rPr>
  </w:style>
  <w:style w:type="character" w:customStyle="1" w:styleId="30">
    <w:name w:val="Заголовок 3 Знак"/>
    <w:link w:val="3"/>
    <w:rsid w:val="00034AC9"/>
    <w:rPr>
      <w:rFonts w:ascii="Times New Roman" w:eastAsia="Times New Roman" w:hAnsi="Times New Roman" w:cs="Times New Roman"/>
      <w:b/>
      <w:bCs/>
      <w:sz w:val="26"/>
      <w:szCs w:val="26"/>
    </w:rPr>
  </w:style>
  <w:style w:type="character" w:styleId="af6">
    <w:name w:val="Hyperlink"/>
    <w:semiHidden/>
    <w:locked/>
    <w:rsid w:val="00034AC9"/>
    <w:rPr>
      <w:rFonts w:ascii="Times New Roman" w:hAnsi="Times New Roman" w:cs="Times New Roman"/>
      <w:color w:val="0066FF"/>
      <w:u w:val="single"/>
    </w:rPr>
  </w:style>
  <w:style w:type="character" w:styleId="af7">
    <w:name w:val="FollowedHyperlink"/>
    <w:uiPriority w:val="99"/>
    <w:semiHidden/>
    <w:unhideWhenUsed/>
    <w:locked/>
    <w:rsid w:val="00034AC9"/>
    <w:rPr>
      <w:color w:val="954F72"/>
      <w:u w:val="single"/>
    </w:rPr>
  </w:style>
  <w:style w:type="paragraph" w:customStyle="1" w:styleId="Arial8">
    <w:name w:val="Arial 8 по центру"/>
    <w:basedOn w:val="a"/>
    <w:link w:val="Arial80"/>
    <w:qFormat/>
    <w:rsid w:val="00C43774"/>
    <w:pPr>
      <w:jc w:val="center"/>
    </w:pPr>
    <w:rPr>
      <w:sz w:val="16"/>
    </w:rPr>
  </w:style>
  <w:style w:type="character" w:customStyle="1" w:styleId="Arial80">
    <w:name w:val="Arial 8 по центру Знак"/>
    <w:link w:val="Arial8"/>
    <w:rsid w:val="00C43774"/>
    <w:rPr>
      <w:rFonts w:ascii="Arial" w:eastAsia="Times New Roman" w:hAnsi="Arial" w:cs="Times New Roman"/>
      <w:kern w:val="1"/>
      <w:sz w:val="16"/>
      <w:szCs w:val="24"/>
      <w:lang w:eastAsia="zh-CN" w:bidi="hi-IN"/>
    </w:rPr>
  </w:style>
  <w:style w:type="paragraph" w:customStyle="1" w:styleId="Arial81">
    <w:name w:val="Arial 8 слева"/>
    <w:basedOn w:val="a"/>
    <w:link w:val="Arial82"/>
    <w:qFormat/>
    <w:rsid w:val="00C43774"/>
    <w:pPr>
      <w:suppressAutoHyphens w:val="0"/>
      <w:autoSpaceDN/>
      <w:adjustRightInd/>
      <w:spacing w:after="160"/>
      <w:ind w:left="57"/>
      <w:textAlignment w:val="auto"/>
    </w:pPr>
    <w:rPr>
      <w:sz w:val="16"/>
    </w:rPr>
  </w:style>
  <w:style w:type="paragraph" w:customStyle="1" w:styleId="Arial101">
    <w:name w:val="Arial 10 по центру"/>
    <w:basedOn w:val="a"/>
    <w:link w:val="Arial102"/>
    <w:qFormat/>
    <w:rsid w:val="00C43774"/>
    <w:pPr>
      <w:suppressAutoHyphens w:val="0"/>
      <w:autoSpaceDN/>
      <w:adjustRightInd/>
      <w:jc w:val="center"/>
      <w:textAlignment w:val="auto"/>
    </w:pPr>
  </w:style>
  <w:style w:type="character" w:customStyle="1" w:styleId="Arial82">
    <w:name w:val="Arial 8 слева Знак"/>
    <w:link w:val="Arial81"/>
    <w:rsid w:val="00C43774"/>
    <w:rPr>
      <w:rFonts w:ascii="Arial" w:eastAsia="Times New Roman" w:hAnsi="Arial" w:cs="Times New Roman"/>
      <w:kern w:val="1"/>
      <w:sz w:val="16"/>
      <w:szCs w:val="24"/>
      <w:lang w:eastAsia="zh-CN" w:bidi="hi-IN"/>
    </w:rPr>
  </w:style>
  <w:style w:type="paragraph" w:customStyle="1" w:styleId="Arial103">
    <w:name w:val="Arial 10 слева"/>
    <w:basedOn w:val="a"/>
    <w:link w:val="Arial104"/>
    <w:qFormat/>
    <w:rsid w:val="00C43774"/>
    <w:pPr>
      <w:suppressAutoHyphens w:val="0"/>
      <w:autoSpaceDN/>
      <w:adjustRightInd/>
      <w:ind w:left="57"/>
      <w:textAlignment w:val="auto"/>
    </w:pPr>
  </w:style>
  <w:style w:type="character" w:customStyle="1" w:styleId="Arial102">
    <w:name w:val="Arial 10 по центру Знак"/>
    <w:link w:val="Arial101"/>
    <w:rsid w:val="00C43774"/>
    <w:rPr>
      <w:rFonts w:ascii="Arial" w:eastAsia="Times New Roman" w:hAnsi="Arial" w:cs="Times New Roman"/>
      <w:kern w:val="1"/>
      <w:sz w:val="20"/>
      <w:szCs w:val="24"/>
      <w:lang w:eastAsia="zh-CN" w:bidi="hi-IN"/>
    </w:rPr>
  </w:style>
  <w:style w:type="character" w:customStyle="1" w:styleId="Arial104">
    <w:name w:val="Arial 10 слева Знак"/>
    <w:link w:val="Arial103"/>
    <w:rsid w:val="00C43774"/>
    <w:rPr>
      <w:rFonts w:ascii="Arial" w:eastAsia="Times New Roman" w:hAnsi="Arial" w:cs="Times New Roman"/>
      <w:kern w:val="1"/>
      <w:sz w:val="20"/>
      <w:szCs w:val="24"/>
      <w:lang w:eastAsia="zh-CN" w:bidi="hi-IN"/>
    </w:rPr>
  </w:style>
  <w:style w:type="paragraph" w:styleId="af8">
    <w:name w:val="Body Text"/>
    <w:basedOn w:val="a"/>
    <w:link w:val="af9"/>
    <w:unhideWhenUsed/>
    <w:locked/>
    <w:rsid w:val="00C7365B"/>
    <w:pPr>
      <w:spacing w:after="120"/>
    </w:pPr>
    <w:rPr>
      <w:rFonts w:cs="Mangal"/>
    </w:rPr>
  </w:style>
  <w:style w:type="character" w:customStyle="1" w:styleId="af9">
    <w:name w:val="Основной текст Знак"/>
    <w:link w:val="af8"/>
    <w:rsid w:val="00C7365B"/>
    <w:rPr>
      <w:rFonts w:ascii="Arial" w:hAnsi="Arial" w:cs="Mangal"/>
      <w:kern w:val="1"/>
      <w:szCs w:val="24"/>
      <w:lang w:eastAsia="zh-CN" w:bidi="hi-IN"/>
    </w:rPr>
  </w:style>
  <w:style w:type="character" w:customStyle="1" w:styleId="rvts12">
    <w:name w:val="rvts12"/>
    <w:basedOn w:val="a0"/>
    <w:rsid w:val="00690536"/>
    <w:rPr>
      <w:sz w:val="28"/>
      <w:szCs w:val="28"/>
    </w:rPr>
  </w:style>
  <w:style w:type="paragraph" w:customStyle="1" w:styleId="34">
    <w:name w:val="çàãîëîâîê 3"/>
    <w:basedOn w:val="a"/>
    <w:next w:val="a"/>
    <w:rsid w:val="00B731FA"/>
    <w:pPr>
      <w:keepNext/>
      <w:suppressAutoHyphens w:val="0"/>
      <w:autoSpaceDN/>
      <w:adjustRightInd/>
      <w:spacing w:line="240" w:lineRule="exact"/>
      <w:jc w:val="center"/>
      <w:textAlignment w:val="auto"/>
    </w:pPr>
    <w:rPr>
      <w:b/>
      <w:kern w:val="0"/>
      <w:szCs w:val="20"/>
      <w:lang w:eastAsia="ru-RU" w:bidi="ar-SA"/>
    </w:rPr>
  </w:style>
  <w:style w:type="character" w:customStyle="1" w:styleId="apple-converted-space">
    <w:name w:val="apple-converted-space"/>
    <w:rsid w:val="00575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11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ur.rs-head.spb.ru/staff/lists/administrations/req/ism/detail.php?ELEMENT_ID=61593&amp;SID=724"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8C202-6231-4733-B0D9-5C6FF661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813</Words>
  <Characters>4636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5439</CharactersWithSpaces>
  <SharedDoc>false</SharedDoc>
  <HLinks>
    <vt:vector size="12" baseType="variant">
      <vt:variant>
        <vt:i4>1966100</vt:i4>
      </vt:variant>
      <vt:variant>
        <vt:i4>3</vt:i4>
      </vt:variant>
      <vt:variant>
        <vt:i4>0</vt:i4>
      </vt:variant>
      <vt:variant>
        <vt:i4>5</vt:i4>
      </vt:variant>
      <vt:variant>
        <vt:lpwstr>http://www.rs-class.org/conditions-en</vt:lpwstr>
      </vt:variant>
      <vt:variant>
        <vt:lpwstr/>
      </vt:variant>
      <vt:variant>
        <vt:i4>589844</vt:i4>
      </vt:variant>
      <vt:variant>
        <vt:i4>0</vt:i4>
      </vt:variant>
      <vt:variant>
        <vt:i4>0</vt:i4>
      </vt:variant>
      <vt:variant>
        <vt:i4>5</vt:i4>
      </vt:variant>
      <vt:variant>
        <vt:lpwstr>http://www.rs-class.org/conditions-ru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koshchiy.vs@rs-class.org</dc:creator>
  <cp:keywords/>
  <dc:description/>
  <cp:lastModifiedBy>Павлов Сергей Алексеевич</cp:lastModifiedBy>
  <cp:revision>8</cp:revision>
  <cp:lastPrinted>2021-12-22T12:15:00Z</cp:lastPrinted>
  <dcterms:created xsi:type="dcterms:W3CDTF">2026-07-02T07:43:00Z</dcterms:created>
  <dcterms:modified xsi:type="dcterms:W3CDTF">2026-07-03T12:19:00Z</dcterms:modified>
</cp:coreProperties>
</file>